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BA36B" w14:textId="77777777" w:rsidR="002A788D" w:rsidRPr="00485026" w:rsidRDefault="002A788D" w:rsidP="002A788D">
      <w:pPr>
        <w:spacing w:after="0"/>
        <w:jc w:val="center"/>
        <w:rPr>
          <w:b/>
          <w:sz w:val="28"/>
          <w:szCs w:val="28"/>
        </w:rPr>
      </w:pPr>
      <w:r w:rsidRPr="00485026">
        <w:rPr>
          <w:b/>
          <w:sz w:val="28"/>
          <w:szCs w:val="28"/>
        </w:rPr>
        <w:t>Spojená škola internátna, Školská 12, Michalovce</w:t>
      </w:r>
    </w:p>
    <w:p w14:paraId="6A290674" w14:textId="77777777" w:rsidR="002A788D" w:rsidRDefault="002A788D" w:rsidP="002A788D">
      <w:pPr>
        <w:spacing w:after="0"/>
        <w:jc w:val="center"/>
        <w:rPr>
          <w:b/>
          <w:sz w:val="24"/>
          <w:szCs w:val="24"/>
        </w:rPr>
      </w:pPr>
      <w:r w:rsidRPr="00485026">
        <w:rPr>
          <w:b/>
          <w:sz w:val="24"/>
          <w:szCs w:val="24"/>
        </w:rPr>
        <w:t xml:space="preserve">Organizačná zložka: </w:t>
      </w:r>
      <w:r>
        <w:rPr>
          <w:b/>
          <w:sz w:val="24"/>
          <w:szCs w:val="24"/>
        </w:rPr>
        <w:t>Odborné učilište internátne Viliama Gaňa</w:t>
      </w:r>
    </w:p>
    <w:p w14:paraId="42E96E07" w14:textId="77777777" w:rsidR="0067553D" w:rsidRDefault="0067553D" w:rsidP="006A6390">
      <w:pPr>
        <w:spacing w:after="0"/>
        <w:jc w:val="center"/>
        <w:rPr>
          <w:b/>
          <w:sz w:val="32"/>
          <w:szCs w:val="32"/>
        </w:rPr>
      </w:pPr>
    </w:p>
    <w:p w14:paraId="102ECCE0" w14:textId="77777777" w:rsidR="00901525" w:rsidRPr="006A6390" w:rsidRDefault="00901525" w:rsidP="006A6390">
      <w:pPr>
        <w:spacing w:after="0"/>
        <w:jc w:val="center"/>
        <w:rPr>
          <w:b/>
          <w:sz w:val="32"/>
          <w:szCs w:val="32"/>
        </w:rPr>
      </w:pPr>
      <w:r w:rsidRPr="006A6390">
        <w:rPr>
          <w:b/>
          <w:sz w:val="32"/>
          <w:szCs w:val="32"/>
        </w:rPr>
        <w:t>ŠKOLSKÝ PORIADOK</w:t>
      </w:r>
    </w:p>
    <w:p w14:paraId="6E76680B" w14:textId="77777777" w:rsidR="006A6390" w:rsidRDefault="006A6390" w:rsidP="006A6390">
      <w:pPr>
        <w:spacing w:after="0"/>
        <w:jc w:val="center"/>
      </w:pPr>
    </w:p>
    <w:p w14:paraId="4F825074" w14:textId="77777777" w:rsidR="00901525" w:rsidRDefault="00901525" w:rsidP="006A6390">
      <w:pPr>
        <w:spacing w:after="0"/>
        <w:jc w:val="both"/>
      </w:pPr>
      <w:r>
        <w:t xml:space="preserve">Školský poriadok je organizačnou pracovnou právnou normou školy, ktorá je právnym subjektom. Vypracovaný je na základe § 153 Zákona č. 245/2008 Z.z. o výchove a vzdelávaní Z.z. Na zabezpečenie, harmonizáciu chodu a organizáciu školského života vydáva </w:t>
      </w:r>
      <w:r w:rsidR="007C7EDA">
        <w:t>riaditeľ</w:t>
      </w:r>
      <w:r>
        <w:t xml:space="preserve"> školy tento školský poriadok, ktorý vychádza zo všeobecne záväzných právnych predpisov, podmienok školy a požiadaviek školskej komunity. Školský poriadok školy je súhrn noriem spolužitia a spolupráce celého školského kolektívu žiakov, pedagogických zamestnancov, odborných zamestnancov, nepedagogických zamestnancov, rodičov (zákonných zástupcov žiakov) a verejnosti, ktorá je v kontakte so školou. Jeho uplatňovanie v praxi v podstatnej miere prispieva k poslaniu školy. Dôsledné plnenie práv, povinností a zásad školského poriadku v praktickom živote školy je základnou povinnosťou zúčastnených. Úlohou školského poriadku je racionálne rozdelenie úloh, správne využívanie pracovného času a predchádzanie školským a pracovným úrazom. Dodržiavanie školského poriadku utvára dobré predpoklady na chod školy a jej bezpečnosť. Preto sú všetci zamestnanci a žiaci školy povinní tento školský poriadok dodržiavať.</w:t>
      </w:r>
    </w:p>
    <w:p w14:paraId="55553FB1" w14:textId="77777777" w:rsidR="00901525" w:rsidRDefault="00901525" w:rsidP="006A6390">
      <w:pPr>
        <w:spacing w:after="0"/>
        <w:jc w:val="both"/>
      </w:pPr>
      <w:r>
        <w:t xml:space="preserve">Školský poriadok školy konkretizuje: </w:t>
      </w:r>
    </w:p>
    <w:p w14:paraId="42794311" w14:textId="77777777" w:rsidR="00901525" w:rsidRDefault="00901525" w:rsidP="006A6390">
      <w:pPr>
        <w:pStyle w:val="Odsekzoznamu"/>
        <w:numPr>
          <w:ilvl w:val="0"/>
          <w:numId w:val="1"/>
        </w:numPr>
        <w:spacing w:after="0"/>
        <w:jc w:val="both"/>
      </w:pPr>
      <w:r>
        <w:t xml:space="preserve">Organizácia školského roka, vyučovacieho dňa a mimoškolských aktivít. </w:t>
      </w:r>
    </w:p>
    <w:p w14:paraId="410EADE1" w14:textId="77777777" w:rsidR="00901525" w:rsidRDefault="00901525" w:rsidP="006A6390">
      <w:pPr>
        <w:pStyle w:val="Odsekzoznamu"/>
        <w:numPr>
          <w:ilvl w:val="0"/>
          <w:numId w:val="1"/>
        </w:numPr>
        <w:spacing w:after="0"/>
        <w:jc w:val="both"/>
      </w:pPr>
      <w:r>
        <w:t xml:space="preserve">Poriadok pre žiakov, pravidlá správania, dochádzka, hodnotenie, klasifikácia a výchovné opatrenia, individuálne štúdium a štúdium v zahraničí. </w:t>
      </w:r>
    </w:p>
    <w:p w14:paraId="6B316E3F" w14:textId="77777777" w:rsidR="00901525" w:rsidRDefault="00901525" w:rsidP="006A6390">
      <w:pPr>
        <w:pStyle w:val="Odsekzoznamu"/>
        <w:numPr>
          <w:ilvl w:val="0"/>
          <w:numId w:val="1"/>
        </w:numPr>
        <w:spacing w:after="0"/>
        <w:jc w:val="both"/>
      </w:pPr>
      <w:r>
        <w:t xml:space="preserve">Poriadok pre učiteľov. </w:t>
      </w:r>
    </w:p>
    <w:p w14:paraId="625F5B19" w14:textId="77777777" w:rsidR="00901525" w:rsidRDefault="00901525" w:rsidP="006A6390">
      <w:pPr>
        <w:pStyle w:val="Odsekzoznamu"/>
        <w:numPr>
          <w:ilvl w:val="0"/>
          <w:numId w:val="1"/>
        </w:numPr>
        <w:spacing w:after="0"/>
        <w:jc w:val="both"/>
      </w:pPr>
      <w:r>
        <w:t>Konkretizácia kompetencií vedenia školy</w:t>
      </w:r>
      <w:r w:rsidR="009A7AF3">
        <w:t>.</w:t>
      </w:r>
      <w:r>
        <w:t xml:space="preserve"> </w:t>
      </w:r>
    </w:p>
    <w:p w14:paraId="7F36C3CA" w14:textId="77777777" w:rsidR="00901525" w:rsidRDefault="00901525" w:rsidP="006A6390">
      <w:pPr>
        <w:pStyle w:val="Odsekzoznamu"/>
        <w:numPr>
          <w:ilvl w:val="0"/>
          <w:numId w:val="1"/>
        </w:numPr>
        <w:spacing w:after="0"/>
        <w:jc w:val="both"/>
      </w:pPr>
      <w:r>
        <w:t>Pravidlá výkonu práce pedagogických zamestnancov, žiakov a ostatných zamestnancov školy.</w:t>
      </w:r>
    </w:p>
    <w:p w14:paraId="73022A4B" w14:textId="77777777" w:rsidR="00901525" w:rsidRDefault="00901525" w:rsidP="006A6390">
      <w:pPr>
        <w:pStyle w:val="Odsekzoznamu"/>
        <w:numPr>
          <w:ilvl w:val="0"/>
          <w:numId w:val="1"/>
        </w:numPr>
        <w:spacing w:after="0"/>
        <w:jc w:val="both"/>
      </w:pPr>
      <w:r>
        <w:t>Zásady starostlivosti o ochranu zdravia, bezpečnosť pri vyučovaní a školských akciách, starostlivosť o osobnú hygienu zúčastnených a psycho - hygienických a zdravotných podmienok, tvorba a ochrana</w:t>
      </w:r>
      <w:r w:rsidR="009A7AF3">
        <w:t xml:space="preserve"> životného prostredia.</w:t>
      </w:r>
      <w:r>
        <w:t xml:space="preserve"> </w:t>
      </w:r>
    </w:p>
    <w:p w14:paraId="351D80A6" w14:textId="77777777" w:rsidR="00901525" w:rsidRDefault="009A7AF3" w:rsidP="006A6390">
      <w:pPr>
        <w:pStyle w:val="Odsekzoznamu"/>
        <w:numPr>
          <w:ilvl w:val="0"/>
          <w:numId w:val="1"/>
        </w:numPr>
        <w:spacing w:after="0"/>
        <w:jc w:val="both"/>
      </w:pPr>
      <w:r>
        <w:t>Organizáciu stravovania.</w:t>
      </w:r>
    </w:p>
    <w:p w14:paraId="47DD2E74" w14:textId="77777777" w:rsidR="00901525" w:rsidRDefault="00901525" w:rsidP="006A6390">
      <w:pPr>
        <w:pStyle w:val="Odsekzoznamu"/>
        <w:numPr>
          <w:ilvl w:val="0"/>
          <w:numId w:val="1"/>
        </w:numPr>
        <w:spacing w:after="0"/>
        <w:jc w:val="both"/>
      </w:pPr>
      <w:r>
        <w:t xml:space="preserve">Zásady </w:t>
      </w:r>
      <w:r w:rsidR="009A7AF3">
        <w:t>činnosti vo výchovnej oblasti.</w:t>
      </w:r>
    </w:p>
    <w:p w14:paraId="0B4C034B" w14:textId="77777777" w:rsidR="00901525" w:rsidRDefault="00901525" w:rsidP="006A6390">
      <w:pPr>
        <w:pStyle w:val="Odsekzoznamu"/>
        <w:numPr>
          <w:ilvl w:val="0"/>
          <w:numId w:val="1"/>
        </w:numPr>
        <w:spacing w:after="0"/>
        <w:jc w:val="both"/>
      </w:pPr>
      <w:r>
        <w:t>Ustanovenia demokratick</w:t>
      </w:r>
      <w:r w:rsidR="009A7AF3">
        <w:t>ých a humanistických snáh školy.</w:t>
      </w:r>
    </w:p>
    <w:p w14:paraId="7E26FDFA" w14:textId="77777777" w:rsidR="00901525" w:rsidRDefault="00901525" w:rsidP="006A6390">
      <w:pPr>
        <w:pStyle w:val="Odsekzoznamu"/>
        <w:numPr>
          <w:ilvl w:val="0"/>
          <w:numId w:val="1"/>
        </w:numPr>
        <w:spacing w:after="0"/>
        <w:jc w:val="both"/>
      </w:pPr>
      <w:r>
        <w:t>Konštituovanie a činnosť samosprávnych orgánov školy (študentská rada, triedna</w:t>
      </w:r>
      <w:r w:rsidR="009A7AF3">
        <w:t xml:space="preserve"> samospráva, samospráva školy).</w:t>
      </w:r>
    </w:p>
    <w:p w14:paraId="38EA66B1" w14:textId="77777777" w:rsidR="00901525" w:rsidRDefault="00901525" w:rsidP="006A6390">
      <w:pPr>
        <w:pStyle w:val="Odsekzoznamu"/>
        <w:numPr>
          <w:ilvl w:val="0"/>
          <w:numId w:val="1"/>
        </w:numPr>
        <w:spacing w:after="0"/>
        <w:jc w:val="both"/>
      </w:pPr>
      <w:r>
        <w:t xml:space="preserve">Základné práva a povinnosti rodičov a verejnosti, ktorá prichádza do kontaktu so školou, zásady spolupráce. </w:t>
      </w:r>
    </w:p>
    <w:p w14:paraId="13726C58" w14:textId="77777777" w:rsidR="00894A7B" w:rsidRDefault="00894A7B" w:rsidP="006A6390">
      <w:pPr>
        <w:spacing w:after="0"/>
        <w:jc w:val="both"/>
      </w:pPr>
      <w:r>
        <w:br w:type="page"/>
      </w:r>
    </w:p>
    <w:p w14:paraId="27B32FDB" w14:textId="77777777" w:rsidR="00901525" w:rsidRDefault="00901525" w:rsidP="006A6390">
      <w:pPr>
        <w:spacing w:after="0"/>
        <w:jc w:val="center"/>
        <w:rPr>
          <w:b/>
          <w:sz w:val="32"/>
          <w:szCs w:val="32"/>
        </w:rPr>
      </w:pPr>
      <w:r w:rsidRPr="006A6390">
        <w:rPr>
          <w:b/>
          <w:sz w:val="32"/>
          <w:szCs w:val="32"/>
        </w:rPr>
        <w:lastRenderedPageBreak/>
        <w:t>Preambula</w:t>
      </w:r>
    </w:p>
    <w:p w14:paraId="203FADC4" w14:textId="77777777" w:rsidR="006A6390" w:rsidRPr="006A6390" w:rsidRDefault="006A6390" w:rsidP="006A6390">
      <w:pPr>
        <w:spacing w:after="0"/>
        <w:jc w:val="center"/>
        <w:rPr>
          <w:b/>
          <w:sz w:val="32"/>
          <w:szCs w:val="32"/>
        </w:rPr>
      </w:pPr>
    </w:p>
    <w:p w14:paraId="45F9FD70" w14:textId="77777777" w:rsidR="00901525" w:rsidRDefault="00901525" w:rsidP="006A6390">
      <w:pPr>
        <w:spacing w:after="0"/>
        <w:jc w:val="both"/>
      </w:pPr>
      <w:r>
        <w:t>Spo</w:t>
      </w:r>
      <w:r w:rsidR="00894A7B">
        <w:t>jená škola pre žiakov s mentálnym</w:t>
      </w:r>
      <w:r>
        <w:t xml:space="preserve"> postihnutím je zameraná na výchovu a vzdelávanie detí a žiakov so špeciálnymi výchovno vzdelávacími potrebami. V záujme naplnenia práva na vzdelanie, vedenie školy zabezpečí vnútorný chod školy a podmienky pre optimálne medziľudské vzťahy tak, aby bol čas strávený v škole efektívne využitý z hľadiska vzdelávania a aby bol aj časom príjemne stráveným rovnako žiakmi ako aj ostatnými zamestnancami. Škola bude dôsledne dbať na dodržiavanie záväzných právnych noriem, ako sú Deklarácia práv dieťaťa, Listina základných práv a slobôd ako aj iné platné dokumenty vo vzťahu k žiakom, učiteľom i ostatným zamestnancom školy. Z uvedeného dôvodu sa ustanovuje tento Školský poriadok školy, ktorý sa opiera o platnú legislatívu. Je to súhrn noriem, zásad a pravidiel spolužitia celého kolektívu žiakov, pedagogických a ostatných zamestnancov školy. Uplatňovanie školského poriadku školy v každodennom živote školy je prejavom uvedomelého vzťahu k práci v škole a k plneniu svojich povinností. </w:t>
      </w:r>
    </w:p>
    <w:p w14:paraId="227C853C" w14:textId="77777777" w:rsidR="00901525" w:rsidRDefault="00901525" w:rsidP="006A6390">
      <w:pPr>
        <w:spacing w:after="0"/>
        <w:jc w:val="both"/>
      </w:pPr>
      <w:r>
        <w:br w:type="page"/>
      </w:r>
    </w:p>
    <w:p w14:paraId="1E101695" w14:textId="77777777" w:rsidR="00894A7B" w:rsidRDefault="00894A7B" w:rsidP="006A6390">
      <w:pPr>
        <w:pStyle w:val="Odsekzoznamu"/>
        <w:numPr>
          <w:ilvl w:val="0"/>
          <w:numId w:val="2"/>
        </w:numPr>
        <w:spacing w:after="0"/>
        <w:jc w:val="center"/>
        <w:rPr>
          <w:b/>
          <w:sz w:val="32"/>
          <w:szCs w:val="32"/>
        </w:rPr>
      </w:pPr>
      <w:r w:rsidRPr="006A6390">
        <w:rPr>
          <w:b/>
          <w:sz w:val="32"/>
          <w:szCs w:val="32"/>
        </w:rPr>
        <w:lastRenderedPageBreak/>
        <w:t>Všeobecné ustanovenia</w:t>
      </w:r>
    </w:p>
    <w:p w14:paraId="6A3F060D" w14:textId="77777777" w:rsidR="006A6390" w:rsidRPr="006A6390" w:rsidRDefault="006A6390" w:rsidP="006A6390">
      <w:pPr>
        <w:pStyle w:val="Odsekzoznamu"/>
        <w:spacing w:after="0"/>
        <w:rPr>
          <w:b/>
          <w:sz w:val="32"/>
          <w:szCs w:val="32"/>
        </w:rPr>
      </w:pPr>
    </w:p>
    <w:p w14:paraId="0ED81C35" w14:textId="77777777" w:rsidR="00894A7B" w:rsidRPr="001A0900" w:rsidRDefault="00901525" w:rsidP="006A6390">
      <w:pPr>
        <w:pStyle w:val="Odsekzoznamu"/>
        <w:numPr>
          <w:ilvl w:val="0"/>
          <w:numId w:val="3"/>
        </w:numPr>
        <w:spacing w:after="0"/>
        <w:jc w:val="both"/>
        <w:rPr>
          <w:b/>
          <w:sz w:val="24"/>
          <w:szCs w:val="24"/>
        </w:rPr>
      </w:pPr>
      <w:r w:rsidRPr="001A0900">
        <w:rPr>
          <w:b/>
          <w:sz w:val="24"/>
          <w:szCs w:val="24"/>
        </w:rPr>
        <w:t xml:space="preserve">Organizácia školského roka </w:t>
      </w:r>
    </w:p>
    <w:p w14:paraId="13BEDDEC" w14:textId="77777777" w:rsidR="00894A7B" w:rsidRDefault="00901525" w:rsidP="006A6390">
      <w:pPr>
        <w:spacing w:after="0"/>
        <w:jc w:val="both"/>
      </w:pPr>
      <w:r>
        <w:t xml:space="preserve">Obdobie školského vyučovania (ďalej len "vyučovanie") sa člení na prvý polrok a druhý polrok. </w:t>
      </w:r>
    </w:p>
    <w:p w14:paraId="1C5450D9" w14:textId="513F3AA9" w:rsidR="00894A7B" w:rsidRDefault="00901525" w:rsidP="006A6390">
      <w:pPr>
        <w:pStyle w:val="Odsekzoznamu"/>
        <w:numPr>
          <w:ilvl w:val="0"/>
          <w:numId w:val="4"/>
        </w:numPr>
        <w:spacing w:after="0"/>
        <w:jc w:val="both"/>
      </w:pPr>
      <w:r>
        <w:t xml:space="preserve">Vyučovanie v prvom polroku sa začína spravidla </w:t>
      </w:r>
      <w:r w:rsidR="00664701">
        <w:t>1</w:t>
      </w:r>
      <w:r>
        <w:t xml:space="preserve">. septembra a končí sa 31. januára nasledujúceho kalendárneho roka. Vyučovanie v druhom polroku sa začína spravidla 1. februára a končí sa 30. júna bežného roka. </w:t>
      </w:r>
    </w:p>
    <w:p w14:paraId="69AE4B74" w14:textId="77777777" w:rsidR="00894A7B" w:rsidRDefault="00901525" w:rsidP="006A6390">
      <w:pPr>
        <w:pStyle w:val="Odsekzoznamu"/>
        <w:numPr>
          <w:ilvl w:val="0"/>
          <w:numId w:val="4"/>
        </w:numPr>
        <w:spacing w:after="0"/>
        <w:jc w:val="both"/>
      </w:pPr>
      <w:r>
        <w:t>Na školách sa vyučuje päť dní v týždni. V dňoch pracovného pokoja sa na školách nevyučuje.</w:t>
      </w:r>
    </w:p>
    <w:p w14:paraId="5E918AF0" w14:textId="77777777" w:rsidR="00894A7B" w:rsidRDefault="00901525" w:rsidP="006A6390">
      <w:pPr>
        <w:pStyle w:val="Odsekzoznamu"/>
        <w:numPr>
          <w:ilvl w:val="0"/>
          <w:numId w:val="4"/>
        </w:numPr>
        <w:spacing w:after="0"/>
        <w:jc w:val="both"/>
      </w:pPr>
      <w:r>
        <w:t xml:space="preserve">Vysvedčenie sa vydáva žiakom v posledný vyučovací deň každého polroka. </w:t>
      </w:r>
    </w:p>
    <w:p w14:paraId="108C0550" w14:textId="77777777" w:rsidR="00894A7B" w:rsidRDefault="00901525" w:rsidP="006A6390">
      <w:pPr>
        <w:pStyle w:val="Odsekzoznamu"/>
        <w:numPr>
          <w:ilvl w:val="0"/>
          <w:numId w:val="4"/>
        </w:numPr>
        <w:spacing w:after="0"/>
        <w:jc w:val="both"/>
      </w:pPr>
      <w:r>
        <w:t xml:space="preserve">Obdobie školských prázdnin tvoria jesenné prázdniny, vianočné prázdniny, jarné prázdniny (týždeň podľa rozvrhu krajov), veľkonočné prázdniny a letné prázdniny (od skončenia vyučovania v druhom polroku do začiatku vyučovania v novom školskom roku). </w:t>
      </w:r>
    </w:p>
    <w:p w14:paraId="66B485A8" w14:textId="77777777" w:rsidR="00894A7B" w:rsidRDefault="007C7EDA" w:rsidP="006A6390">
      <w:pPr>
        <w:pStyle w:val="Odsekzoznamu"/>
        <w:numPr>
          <w:ilvl w:val="0"/>
          <w:numId w:val="4"/>
        </w:numPr>
        <w:spacing w:after="0"/>
        <w:jc w:val="both"/>
      </w:pPr>
      <w:r>
        <w:t>Riaditeľ</w:t>
      </w:r>
      <w:r w:rsidR="00901525">
        <w:t xml:space="preserve"> školy môže poskytnúť žiakom zo závažných, najmä z organizačných a z technických dôvodov v súhrne najviac päť dní voľna v školskom roku. </w:t>
      </w:r>
    </w:p>
    <w:p w14:paraId="367875B1" w14:textId="77777777" w:rsidR="00894A7B" w:rsidRDefault="00901525" w:rsidP="006A6390">
      <w:pPr>
        <w:pStyle w:val="Odsekzoznamu"/>
        <w:numPr>
          <w:ilvl w:val="0"/>
          <w:numId w:val="4"/>
        </w:numPr>
        <w:spacing w:after="0"/>
        <w:jc w:val="both"/>
      </w:pPr>
      <w:r>
        <w:t xml:space="preserve">Ak dôjde k nepredvídanej udalosti, najmä k živelnej pohrome, k havarijnej situácii, k epidémii alebo k pandémii, môže </w:t>
      </w:r>
      <w:r w:rsidR="007C7EDA">
        <w:t>riaditeľ</w:t>
      </w:r>
      <w:r>
        <w:t xml:space="preserve"> školy po prerokovaní so zriaďovateľom školy rozhodnúť o poskytnutí ďalších dní voľna žiakom a o spôsobe náhrady vyučovania za tieto dni. </w:t>
      </w:r>
    </w:p>
    <w:p w14:paraId="4647E436" w14:textId="77777777" w:rsidR="00894A7B" w:rsidRDefault="00894A7B" w:rsidP="006A6390">
      <w:pPr>
        <w:pStyle w:val="Odsekzoznamu"/>
        <w:spacing w:after="0"/>
        <w:jc w:val="both"/>
      </w:pPr>
    </w:p>
    <w:p w14:paraId="4F0ACE72" w14:textId="77777777" w:rsidR="00894A7B" w:rsidRPr="001A0900" w:rsidRDefault="00901525" w:rsidP="006A6390">
      <w:pPr>
        <w:pStyle w:val="Odsekzoznamu"/>
        <w:numPr>
          <w:ilvl w:val="0"/>
          <w:numId w:val="3"/>
        </w:numPr>
        <w:spacing w:after="0"/>
        <w:jc w:val="both"/>
        <w:rPr>
          <w:b/>
          <w:sz w:val="24"/>
          <w:szCs w:val="24"/>
        </w:rPr>
      </w:pPr>
      <w:r w:rsidRPr="001A0900">
        <w:rPr>
          <w:b/>
          <w:sz w:val="24"/>
          <w:szCs w:val="24"/>
        </w:rPr>
        <w:t xml:space="preserve">Organizácia vyučovacieho dňa </w:t>
      </w:r>
    </w:p>
    <w:p w14:paraId="6C9EDBA7" w14:textId="77777777" w:rsidR="00894A7B" w:rsidRDefault="00901525" w:rsidP="001A0900">
      <w:pPr>
        <w:spacing w:after="0"/>
        <w:jc w:val="both"/>
      </w:pPr>
      <w:r>
        <w:t xml:space="preserve">Vyučovací proces sa riadi platným rozvrhom hodín, ktorý schválila </w:t>
      </w:r>
      <w:r w:rsidR="007C7EDA">
        <w:t>riaditeľ</w:t>
      </w:r>
      <w:r>
        <w:t xml:space="preserve"> školy. Rozvrh hodín je povinný rešpektovať každý žiak, pedagogický zamestnanec a ostatní zamestnanci. </w:t>
      </w:r>
    </w:p>
    <w:p w14:paraId="255D999E" w14:textId="77777777" w:rsidR="001A0900" w:rsidRDefault="00901525" w:rsidP="001A0900">
      <w:pPr>
        <w:spacing w:after="0"/>
        <w:ind w:left="360"/>
        <w:jc w:val="both"/>
      </w:pPr>
      <w:r>
        <w:t xml:space="preserve">Časový harmonogram dňa: </w:t>
      </w:r>
    </w:p>
    <w:tbl>
      <w:tblPr>
        <w:tblStyle w:val="Strednmrieka3zvraznenie5"/>
        <w:tblW w:w="0" w:type="auto"/>
        <w:tblLook w:val="04A0" w:firstRow="1" w:lastRow="0" w:firstColumn="1" w:lastColumn="0" w:noHBand="0" w:noVBand="1"/>
      </w:tblPr>
      <w:tblGrid>
        <w:gridCol w:w="1620"/>
        <w:gridCol w:w="1339"/>
        <w:gridCol w:w="1339"/>
        <w:gridCol w:w="1203"/>
        <w:gridCol w:w="1109"/>
        <w:gridCol w:w="1232"/>
        <w:gridCol w:w="1210"/>
      </w:tblGrid>
      <w:tr w:rsidR="007C7EDA" w14:paraId="563E4104" w14:textId="77777777" w:rsidTr="00E077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vAlign w:val="center"/>
          </w:tcPr>
          <w:p w14:paraId="12DB174C" w14:textId="77777777" w:rsidR="007C7EDA" w:rsidRPr="003D477B" w:rsidRDefault="007C7EDA" w:rsidP="007C7EDA">
            <w:pPr>
              <w:spacing w:after="200" w:line="276" w:lineRule="auto"/>
              <w:jc w:val="center"/>
              <w:rPr>
                <w:sz w:val="24"/>
                <w:szCs w:val="24"/>
              </w:rPr>
            </w:pPr>
            <w:r w:rsidRPr="003D477B">
              <w:rPr>
                <w:sz w:val="24"/>
                <w:szCs w:val="24"/>
              </w:rPr>
              <w:t>Vyučovacia hodina</w:t>
            </w:r>
          </w:p>
        </w:tc>
        <w:tc>
          <w:tcPr>
            <w:tcW w:w="2678" w:type="dxa"/>
            <w:gridSpan w:val="2"/>
            <w:vAlign w:val="center"/>
          </w:tcPr>
          <w:p w14:paraId="7A196A5D" w14:textId="77777777" w:rsidR="007C7EDA" w:rsidRPr="003D477B" w:rsidRDefault="007C7EDA" w:rsidP="007C7EDA">
            <w:pPr>
              <w:spacing w:after="200" w:line="276" w:lineRule="auto"/>
              <w:jc w:val="center"/>
              <w:cnfStyle w:val="100000000000" w:firstRow="1" w:lastRow="0" w:firstColumn="0" w:lastColumn="0" w:oddVBand="0" w:evenVBand="0" w:oddHBand="0" w:evenHBand="0" w:firstRowFirstColumn="0" w:firstRowLastColumn="0" w:lastRowFirstColumn="0" w:lastRowLastColumn="0"/>
              <w:rPr>
                <w:sz w:val="24"/>
                <w:szCs w:val="24"/>
              </w:rPr>
            </w:pPr>
            <w:r w:rsidRPr="003D477B">
              <w:rPr>
                <w:sz w:val="24"/>
                <w:szCs w:val="24"/>
              </w:rPr>
              <w:t>Teoretické vyučovanie</w:t>
            </w:r>
          </w:p>
        </w:tc>
        <w:tc>
          <w:tcPr>
            <w:tcW w:w="2312" w:type="dxa"/>
            <w:gridSpan w:val="2"/>
            <w:vAlign w:val="center"/>
          </w:tcPr>
          <w:p w14:paraId="3C1274FC" w14:textId="77777777" w:rsidR="007C7EDA" w:rsidRPr="003D477B" w:rsidRDefault="007C7EDA" w:rsidP="007C7EDA">
            <w:pPr>
              <w:spacing w:after="200" w:line="276" w:lineRule="auto"/>
              <w:jc w:val="center"/>
              <w:cnfStyle w:val="100000000000" w:firstRow="1" w:lastRow="0" w:firstColumn="0" w:lastColumn="0" w:oddVBand="0" w:evenVBand="0" w:oddHBand="0" w:evenHBand="0" w:firstRowFirstColumn="0" w:firstRowLastColumn="0" w:lastRowFirstColumn="0" w:lastRowLastColumn="0"/>
              <w:rPr>
                <w:sz w:val="24"/>
                <w:szCs w:val="24"/>
              </w:rPr>
            </w:pPr>
            <w:r w:rsidRPr="003D477B">
              <w:rPr>
                <w:sz w:val="24"/>
                <w:szCs w:val="24"/>
              </w:rPr>
              <w:t>Odborný výcvik</w:t>
            </w:r>
          </w:p>
        </w:tc>
        <w:tc>
          <w:tcPr>
            <w:tcW w:w="2442" w:type="dxa"/>
            <w:gridSpan w:val="2"/>
            <w:vAlign w:val="center"/>
          </w:tcPr>
          <w:p w14:paraId="2B1EC37C" w14:textId="77777777" w:rsidR="007C7EDA" w:rsidRPr="003D477B" w:rsidRDefault="007C7EDA" w:rsidP="007C7EDA">
            <w:pPr>
              <w:spacing w:after="200" w:line="276" w:lineRule="auto"/>
              <w:jc w:val="center"/>
              <w:cnfStyle w:val="100000000000" w:firstRow="1" w:lastRow="0" w:firstColumn="0" w:lastColumn="0" w:oddVBand="0" w:evenVBand="0" w:oddHBand="0" w:evenHBand="0" w:firstRowFirstColumn="0" w:firstRowLastColumn="0" w:lastRowFirstColumn="0" w:lastRowLastColumn="0"/>
              <w:rPr>
                <w:sz w:val="24"/>
                <w:szCs w:val="24"/>
              </w:rPr>
            </w:pPr>
            <w:r w:rsidRPr="003D477B">
              <w:rPr>
                <w:sz w:val="24"/>
                <w:szCs w:val="24"/>
              </w:rPr>
              <w:t>Odborný výcvik</w:t>
            </w:r>
          </w:p>
        </w:tc>
      </w:tr>
      <w:tr w:rsidR="00E07750" w14:paraId="1F37519E" w14:textId="77777777" w:rsidTr="00E077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vAlign w:val="center"/>
          </w:tcPr>
          <w:p w14:paraId="2D510F8B" w14:textId="77777777" w:rsidR="00E07750" w:rsidRPr="003D477B" w:rsidRDefault="00E07750" w:rsidP="00E07750">
            <w:pPr>
              <w:spacing w:after="200" w:line="276" w:lineRule="auto"/>
              <w:jc w:val="center"/>
              <w:rPr>
                <w:sz w:val="24"/>
                <w:szCs w:val="24"/>
              </w:rPr>
            </w:pPr>
            <w:r w:rsidRPr="003D477B">
              <w:rPr>
                <w:sz w:val="24"/>
                <w:szCs w:val="24"/>
              </w:rPr>
              <w:t>1.</w:t>
            </w:r>
          </w:p>
        </w:tc>
        <w:tc>
          <w:tcPr>
            <w:tcW w:w="1339" w:type="dxa"/>
          </w:tcPr>
          <w:p w14:paraId="19CE2037"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7.45</w:t>
            </w:r>
          </w:p>
        </w:tc>
        <w:tc>
          <w:tcPr>
            <w:tcW w:w="1339" w:type="dxa"/>
          </w:tcPr>
          <w:p w14:paraId="13B693DB"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8.30</w:t>
            </w:r>
          </w:p>
        </w:tc>
        <w:tc>
          <w:tcPr>
            <w:tcW w:w="1203" w:type="dxa"/>
            <w:vMerge w:val="restart"/>
          </w:tcPr>
          <w:p w14:paraId="5E530309"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7.30</w:t>
            </w:r>
          </w:p>
        </w:tc>
        <w:tc>
          <w:tcPr>
            <w:tcW w:w="1109" w:type="dxa"/>
            <w:vMerge w:val="restart"/>
          </w:tcPr>
          <w:p w14:paraId="31A85F3D"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9.20</w:t>
            </w:r>
          </w:p>
        </w:tc>
        <w:tc>
          <w:tcPr>
            <w:tcW w:w="1232" w:type="dxa"/>
            <w:vMerge w:val="restart"/>
          </w:tcPr>
          <w:p w14:paraId="7B270CC0" w14:textId="5B6DA564"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8:35</w:t>
            </w:r>
          </w:p>
          <w:p w14:paraId="62220E06" w14:textId="418735C8" w:rsidR="00E07750" w:rsidRPr="00ED5ED6"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10.35</w:t>
            </w:r>
          </w:p>
        </w:tc>
        <w:tc>
          <w:tcPr>
            <w:tcW w:w="1210" w:type="dxa"/>
            <w:vMerge w:val="restart"/>
          </w:tcPr>
          <w:p w14:paraId="2659DCCE"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p>
          <w:p w14:paraId="4F80E754" w14:textId="24212374" w:rsidR="00E07750" w:rsidRPr="00ED5ED6"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10:55</w:t>
            </w:r>
          </w:p>
        </w:tc>
      </w:tr>
      <w:tr w:rsidR="00E07750" w14:paraId="2D664EF0" w14:textId="77777777" w:rsidTr="00E07750">
        <w:tc>
          <w:tcPr>
            <w:cnfStyle w:val="001000000000" w:firstRow="0" w:lastRow="0" w:firstColumn="1" w:lastColumn="0" w:oddVBand="0" w:evenVBand="0" w:oddHBand="0" w:evenHBand="0" w:firstRowFirstColumn="0" w:firstRowLastColumn="0" w:lastRowFirstColumn="0" w:lastRowLastColumn="0"/>
            <w:tcW w:w="1620" w:type="dxa"/>
            <w:vAlign w:val="center"/>
          </w:tcPr>
          <w:p w14:paraId="2842D48B" w14:textId="77777777" w:rsidR="00E07750" w:rsidRPr="003D477B" w:rsidRDefault="00E07750" w:rsidP="00E07750">
            <w:pPr>
              <w:spacing w:after="200" w:line="276" w:lineRule="auto"/>
              <w:jc w:val="center"/>
              <w:rPr>
                <w:sz w:val="24"/>
                <w:szCs w:val="24"/>
              </w:rPr>
            </w:pPr>
            <w:r w:rsidRPr="003D477B">
              <w:rPr>
                <w:sz w:val="24"/>
                <w:szCs w:val="24"/>
              </w:rPr>
              <w:t>2.</w:t>
            </w:r>
          </w:p>
        </w:tc>
        <w:tc>
          <w:tcPr>
            <w:tcW w:w="1339" w:type="dxa"/>
          </w:tcPr>
          <w:p w14:paraId="26E0B08A"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8.35</w:t>
            </w:r>
          </w:p>
        </w:tc>
        <w:tc>
          <w:tcPr>
            <w:tcW w:w="1339" w:type="dxa"/>
          </w:tcPr>
          <w:p w14:paraId="14E16205"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9.20</w:t>
            </w:r>
          </w:p>
        </w:tc>
        <w:tc>
          <w:tcPr>
            <w:tcW w:w="1203" w:type="dxa"/>
            <w:vMerge/>
          </w:tcPr>
          <w:p w14:paraId="257A2306"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1109" w:type="dxa"/>
            <w:vMerge/>
          </w:tcPr>
          <w:p w14:paraId="599E626A"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1232" w:type="dxa"/>
            <w:vMerge/>
          </w:tcPr>
          <w:p w14:paraId="2C32500E"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1210" w:type="dxa"/>
            <w:vMerge/>
          </w:tcPr>
          <w:p w14:paraId="2135F0DF"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p>
        </w:tc>
      </w:tr>
      <w:tr w:rsidR="00E07750" w14:paraId="7A989151" w14:textId="77777777" w:rsidTr="00E077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vAlign w:val="center"/>
          </w:tcPr>
          <w:p w14:paraId="48EF224E" w14:textId="77777777" w:rsidR="00E07750" w:rsidRPr="003D477B" w:rsidRDefault="00E07750" w:rsidP="00E07750">
            <w:pPr>
              <w:spacing w:after="200" w:line="276" w:lineRule="auto"/>
              <w:jc w:val="center"/>
              <w:rPr>
                <w:sz w:val="24"/>
                <w:szCs w:val="24"/>
              </w:rPr>
            </w:pPr>
            <w:r w:rsidRPr="003D477B">
              <w:rPr>
                <w:sz w:val="24"/>
                <w:szCs w:val="24"/>
              </w:rPr>
              <w:t>3.</w:t>
            </w:r>
          </w:p>
        </w:tc>
        <w:tc>
          <w:tcPr>
            <w:tcW w:w="1339" w:type="dxa"/>
          </w:tcPr>
          <w:p w14:paraId="1903F15D"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9.40</w:t>
            </w:r>
          </w:p>
        </w:tc>
        <w:tc>
          <w:tcPr>
            <w:tcW w:w="1339" w:type="dxa"/>
          </w:tcPr>
          <w:p w14:paraId="474F4D42"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10.25</w:t>
            </w:r>
          </w:p>
        </w:tc>
        <w:tc>
          <w:tcPr>
            <w:tcW w:w="1203" w:type="dxa"/>
            <w:vMerge w:val="restart"/>
            <w:shd w:val="clear" w:color="auto" w:fill="DAEEF3" w:themeFill="accent5" w:themeFillTint="33"/>
          </w:tcPr>
          <w:p w14:paraId="4853B9F6"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9.40</w:t>
            </w:r>
          </w:p>
        </w:tc>
        <w:tc>
          <w:tcPr>
            <w:tcW w:w="1109" w:type="dxa"/>
            <w:vMerge w:val="restart"/>
            <w:shd w:val="clear" w:color="auto" w:fill="DAEEF3" w:themeFill="accent5" w:themeFillTint="33"/>
          </w:tcPr>
          <w:p w14:paraId="4F11FC2A"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12.05</w:t>
            </w:r>
          </w:p>
        </w:tc>
        <w:tc>
          <w:tcPr>
            <w:tcW w:w="1232" w:type="dxa"/>
            <w:vMerge w:val="restart"/>
            <w:shd w:val="clear" w:color="auto" w:fill="DAEEF3" w:themeFill="accent5" w:themeFillTint="33"/>
          </w:tcPr>
          <w:p w14:paraId="4C3DFBD3" w14:textId="162385DD" w:rsidR="00E07750" w:rsidRPr="00ED5ED6" w:rsidRDefault="007360A3"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10:55</w:t>
            </w:r>
          </w:p>
        </w:tc>
        <w:tc>
          <w:tcPr>
            <w:tcW w:w="1210" w:type="dxa"/>
            <w:vMerge w:val="restart"/>
            <w:shd w:val="clear" w:color="auto" w:fill="DAEEF3" w:themeFill="accent5" w:themeFillTint="33"/>
          </w:tcPr>
          <w:p w14:paraId="00F2B864" w14:textId="228A203A" w:rsidR="00E07750" w:rsidRPr="00ED5ED6" w:rsidRDefault="007360A3"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12:05</w:t>
            </w:r>
          </w:p>
        </w:tc>
      </w:tr>
      <w:tr w:rsidR="00E07750" w14:paraId="7ED2553E" w14:textId="77777777" w:rsidTr="00E07750">
        <w:tc>
          <w:tcPr>
            <w:cnfStyle w:val="001000000000" w:firstRow="0" w:lastRow="0" w:firstColumn="1" w:lastColumn="0" w:oddVBand="0" w:evenVBand="0" w:oddHBand="0" w:evenHBand="0" w:firstRowFirstColumn="0" w:firstRowLastColumn="0" w:lastRowFirstColumn="0" w:lastRowLastColumn="0"/>
            <w:tcW w:w="1620" w:type="dxa"/>
            <w:vAlign w:val="center"/>
          </w:tcPr>
          <w:p w14:paraId="4A0BCB16" w14:textId="77777777" w:rsidR="00E07750" w:rsidRPr="003D477B" w:rsidRDefault="00E07750" w:rsidP="00E07750">
            <w:pPr>
              <w:spacing w:after="200" w:line="276" w:lineRule="auto"/>
              <w:jc w:val="center"/>
              <w:rPr>
                <w:sz w:val="24"/>
                <w:szCs w:val="24"/>
              </w:rPr>
            </w:pPr>
            <w:r w:rsidRPr="003D477B">
              <w:rPr>
                <w:sz w:val="24"/>
                <w:szCs w:val="24"/>
              </w:rPr>
              <w:t>4.</w:t>
            </w:r>
          </w:p>
        </w:tc>
        <w:tc>
          <w:tcPr>
            <w:tcW w:w="1339" w:type="dxa"/>
          </w:tcPr>
          <w:p w14:paraId="417AD758"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10.30</w:t>
            </w:r>
          </w:p>
        </w:tc>
        <w:tc>
          <w:tcPr>
            <w:tcW w:w="1339" w:type="dxa"/>
          </w:tcPr>
          <w:p w14:paraId="20A42855"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11.15</w:t>
            </w:r>
          </w:p>
        </w:tc>
        <w:tc>
          <w:tcPr>
            <w:tcW w:w="1203" w:type="dxa"/>
            <w:vMerge/>
            <w:shd w:val="clear" w:color="auto" w:fill="DAEEF3" w:themeFill="accent5" w:themeFillTint="33"/>
          </w:tcPr>
          <w:p w14:paraId="54AC04CB"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1109" w:type="dxa"/>
            <w:vMerge/>
            <w:shd w:val="clear" w:color="auto" w:fill="DAEEF3" w:themeFill="accent5" w:themeFillTint="33"/>
          </w:tcPr>
          <w:p w14:paraId="6640B743" w14:textId="77777777" w:rsidR="00E07750" w:rsidRDefault="00E07750" w:rsidP="00E07750">
            <w:pPr>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1232" w:type="dxa"/>
            <w:vMerge/>
            <w:shd w:val="clear" w:color="auto" w:fill="DAEEF3" w:themeFill="accent5" w:themeFillTint="33"/>
          </w:tcPr>
          <w:p w14:paraId="5BC3652C"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1210" w:type="dxa"/>
            <w:vMerge/>
            <w:shd w:val="clear" w:color="auto" w:fill="DAEEF3" w:themeFill="accent5" w:themeFillTint="33"/>
          </w:tcPr>
          <w:p w14:paraId="720D2F09" w14:textId="77777777" w:rsidR="00E07750" w:rsidRDefault="00E07750" w:rsidP="00E07750">
            <w:pPr>
              <w:jc w:val="center"/>
              <w:cnfStyle w:val="000000000000" w:firstRow="0" w:lastRow="0" w:firstColumn="0" w:lastColumn="0" w:oddVBand="0" w:evenVBand="0" w:oddHBand="0" w:evenHBand="0" w:firstRowFirstColumn="0" w:firstRowLastColumn="0" w:lastRowFirstColumn="0" w:lastRowLastColumn="0"/>
              <w:rPr>
                <w:b/>
                <w:sz w:val="24"/>
                <w:szCs w:val="24"/>
              </w:rPr>
            </w:pPr>
          </w:p>
        </w:tc>
      </w:tr>
      <w:tr w:rsidR="00E07750" w14:paraId="5E9E3C45" w14:textId="77777777" w:rsidTr="00E077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vAlign w:val="center"/>
          </w:tcPr>
          <w:p w14:paraId="661D17CB" w14:textId="77777777" w:rsidR="00E07750" w:rsidRPr="003D477B" w:rsidRDefault="00E07750" w:rsidP="00E07750">
            <w:pPr>
              <w:spacing w:after="200" w:line="276" w:lineRule="auto"/>
              <w:jc w:val="center"/>
              <w:rPr>
                <w:sz w:val="24"/>
                <w:szCs w:val="24"/>
              </w:rPr>
            </w:pPr>
            <w:r w:rsidRPr="003D477B">
              <w:rPr>
                <w:sz w:val="24"/>
                <w:szCs w:val="24"/>
              </w:rPr>
              <w:t>5.</w:t>
            </w:r>
          </w:p>
        </w:tc>
        <w:tc>
          <w:tcPr>
            <w:tcW w:w="1339" w:type="dxa"/>
          </w:tcPr>
          <w:p w14:paraId="0526B2B9"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11.20</w:t>
            </w:r>
          </w:p>
        </w:tc>
        <w:tc>
          <w:tcPr>
            <w:tcW w:w="1339" w:type="dxa"/>
          </w:tcPr>
          <w:p w14:paraId="38A30CDE"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12.05</w:t>
            </w:r>
          </w:p>
        </w:tc>
        <w:tc>
          <w:tcPr>
            <w:tcW w:w="1203" w:type="dxa"/>
            <w:vMerge/>
            <w:shd w:val="clear" w:color="auto" w:fill="DAEEF3" w:themeFill="accent5" w:themeFillTint="33"/>
          </w:tcPr>
          <w:p w14:paraId="62317A30"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p>
        </w:tc>
        <w:tc>
          <w:tcPr>
            <w:tcW w:w="1109" w:type="dxa"/>
            <w:vMerge/>
            <w:shd w:val="clear" w:color="auto" w:fill="DAEEF3" w:themeFill="accent5" w:themeFillTint="33"/>
          </w:tcPr>
          <w:p w14:paraId="1F295F9A"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p>
        </w:tc>
        <w:tc>
          <w:tcPr>
            <w:tcW w:w="1232" w:type="dxa"/>
            <w:vMerge/>
            <w:shd w:val="clear" w:color="auto" w:fill="DAEEF3" w:themeFill="accent5" w:themeFillTint="33"/>
          </w:tcPr>
          <w:p w14:paraId="11455A75"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p>
        </w:tc>
        <w:tc>
          <w:tcPr>
            <w:tcW w:w="1210" w:type="dxa"/>
            <w:vMerge/>
            <w:shd w:val="clear" w:color="auto" w:fill="DAEEF3" w:themeFill="accent5" w:themeFillTint="33"/>
          </w:tcPr>
          <w:p w14:paraId="2CAC073B"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p>
        </w:tc>
      </w:tr>
      <w:tr w:rsidR="00E07750" w14:paraId="31C21303" w14:textId="77777777" w:rsidTr="00E07750">
        <w:tc>
          <w:tcPr>
            <w:cnfStyle w:val="001000000000" w:firstRow="0" w:lastRow="0" w:firstColumn="1" w:lastColumn="0" w:oddVBand="0" w:evenVBand="0" w:oddHBand="0" w:evenHBand="0" w:firstRowFirstColumn="0" w:firstRowLastColumn="0" w:lastRowFirstColumn="0" w:lastRowLastColumn="0"/>
            <w:tcW w:w="1620" w:type="dxa"/>
            <w:vAlign w:val="center"/>
          </w:tcPr>
          <w:p w14:paraId="777B1B19" w14:textId="77777777" w:rsidR="00E07750" w:rsidRPr="003D477B" w:rsidRDefault="00E07750" w:rsidP="00E07750">
            <w:pPr>
              <w:spacing w:after="200" w:line="276" w:lineRule="auto"/>
              <w:jc w:val="center"/>
              <w:rPr>
                <w:sz w:val="24"/>
                <w:szCs w:val="24"/>
              </w:rPr>
            </w:pPr>
            <w:r w:rsidRPr="003D477B">
              <w:rPr>
                <w:sz w:val="24"/>
                <w:szCs w:val="24"/>
              </w:rPr>
              <w:t>6.</w:t>
            </w:r>
          </w:p>
        </w:tc>
        <w:tc>
          <w:tcPr>
            <w:tcW w:w="1339" w:type="dxa"/>
          </w:tcPr>
          <w:p w14:paraId="48CB8DD6" w14:textId="21BD7DDC"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12.3</w:t>
            </w:r>
            <w:r w:rsidR="00CE4A55">
              <w:rPr>
                <w:b/>
                <w:sz w:val="24"/>
                <w:szCs w:val="24"/>
              </w:rPr>
              <w:t>5</w:t>
            </w:r>
          </w:p>
        </w:tc>
        <w:tc>
          <w:tcPr>
            <w:tcW w:w="1339" w:type="dxa"/>
          </w:tcPr>
          <w:p w14:paraId="440D190B" w14:textId="20FB731B"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13.</w:t>
            </w:r>
            <w:r w:rsidR="00CE4A55">
              <w:rPr>
                <w:b/>
                <w:sz w:val="24"/>
                <w:szCs w:val="24"/>
              </w:rPr>
              <w:t>20</w:t>
            </w:r>
          </w:p>
        </w:tc>
        <w:tc>
          <w:tcPr>
            <w:tcW w:w="1203" w:type="dxa"/>
            <w:vMerge w:val="restart"/>
            <w:shd w:val="clear" w:color="auto" w:fill="B6DDE8" w:themeFill="accent5" w:themeFillTint="66"/>
          </w:tcPr>
          <w:p w14:paraId="45868DB8" w14:textId="2FAA0E2C"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12.35</w:t>
            </w:r>
          </w:p>
        </w:tc>
        <w:tc>
          <w:tcPr>
            <w:tcW w:w="1109" w:type="dxa"/>
            <w:vMerge w:val="restart"/>
            <w:shd w:val="clear" w:color="auto" w:fill="B6DDE8" w:themeFill="accent5" w:themeFillTint="66"/>
          </w:tcPr>
          <w:p w14:paraId="55F793B3"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14.30</w:t>
            </w:r>
          </w:p>
        </w:tc>
        <w:tc>
          <w:tcPr>
            <w:tcW w:w="1232" w:type="dxa"/>
            <w:vMerge w:val="restart"/>
            <w:shd w:val="clear" w:color="auto" w:fill="B6DDE8" w:themeFill="accent5" w:themeFillTint="66"/>
          </w:tcPr>
          <w:p w14:paraId="15EA1B4A" w14:textId="1FCCB579" w:rsidR="00E07750" w:rsidRPr="00ED5ED6"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sidRPr="00ED5ED6">
              <w:rPr>
                <w:b/>
                <w:sz w:val="24"/>
                <w:szCs w:val="24"/>
              </w:rPr>
              <w:t>12.</w:t>
            </w:r>
            <w:r w:rsidR="007360A3">
              <w:rPr>
                <w:b/>
                <w:sz w:val="24"/>
                <w:szCs w:val="24"/>
              </w:rPr>
              <w:t>35</w:t>
            </w:r>
          </w:p>
        </w:tc>
        <w:tc>
          <w:tcPr>
            <w:tcW w:w="1210" w:type="dxa"/>
            <w:vMerge w:val="restart"/>
            <w:shd w:val="clear" w:color="auto" w:fill="B6DDE8" w:themeFill="accent5" w:themeFillTint="66"/>
          </w:tcPr>
          <w:p w14:paraId="2925FF5B" w14:textId="21088090" w:rsidR="00E07750" w:rsidRPr="00ED5ED6" w:rsidRDefault="00E07750" w:rsidP="007360A3">
            <w:pPr>
              <w:spacing w:after="200" w:line="360"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sidRPr="00ED5ED6">
              <w:rPr>
                <w:b/>
                <w:sz w:val="24"/>
                <w:szCs w:val="24"/>
              </w:rPr>
              <w:t>14.3</w:t>
            </w:r>
            <w:r w:rsidR="007360A3">
              <w:rPr>
                <w:b/>
                <w:sz w:val="24"/>
                <w:szCs w:val="24"/>
              </w:rPr>
              <w:t>5</w:t>
            </w:r>
          </w:p>
        </w:tc>
      </w:tr>
      <w:tr w:rsidR="00E07750" w14:paraId="659D991F" w14:textId="77777777" w:rsidTr="00E0775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0" w:type="dxa"/>
            <w:vMerge w:val="restart"/>
            <w:vAlign w:val="center"/>
          </w:tcPr>
          <w:p w14:paraId="7D602278" w14:textId="77777777" w:rsidR="00E07750" w:rsidRPr="003D477B" w:rsidRDefault="00E07750" w:rsidP="00E07750">
            <w:pPr>
              <w:spacing w:after="200" w:line="276" w:lineRule="auto"/>
              <w:jc w:val="center"/>
              <w:rPr>
                <w:sz w:val="24"/>
                <w:szCs w:val="24"/>
              </w:rPr>
            </w:pPr>
            <w:r w:rsidRPr="003D477B">
              <w:rPr>
                <w:sz w:val="24"/>
                <w:szCs w:val="24"/>
              </w:rPr>
              <w:t>7.</w:t>
            </w:r>
          </w:p>
        </w:tc>
        <w:tc>
          <w:tcPr>
            <w:tcW w:w="1339" w:type="dxa"/>
          </w:tcPr>
          <w:p w14:paraId="6C174143" w14:textId="45F4CC7F"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13.2</w:t>
            </w:r>
            <w:r w:rsidR="00CE4A55">
              <w:rPr>
                <w:b/>
                <w:sz w:val="24"/>
                <w:szCs w:val="24"/>
              </w:rPr>
              <w:t>5</w:t>
            </w:r>
          </w:p>
        </w:tc>
        <w:tc>
          <w:tcPr>
            <w:tcW w:w="1339" w:type="dxa"/>
          </w:tcPr>
          <w:p w14:paraId="532FA84A" w14:textId="0EF15AFE"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14.0</w:t>
            </w:r>
            <w:r w:rsidR="00CE4A55">
              <w:rPr>
                <w:b/>
                <w:sz w:val="24"/>
                <w:szCs w:val="24"/>
              </w:rPr>
              <w:t>5</w:t>
            </w:r>
          </w:p>
        </w:tc>
        <w:tc>
          <w:tcPr>
            <w:tcW w:w="1203" w:type="dxa"/>
            <w:vMerge/>
            <w:shd w:val="clear" w:color="auto" w:fill="B6DDE8" w:themeFill="accent5" w:themeFillTint="66"/>
          </w:tcPr>
          <w:p w14:paraId="66580FF3"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p>
        </w:tc>
        <w:tc>
          <w:tcPr>
            <w:tcW w:w="1109" w:type="dxa"/>
            <w:vMerge/>
            <w:shd w:val="clear" w:color="auto" w:fill="B6DDE8" w:themeFill="accent5" w:themeFillTint="66"/>
          </w:tcPr>
          <w:p w14:paraId="5B68BAC9"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p>
        </w:tc>
        <w:tc>
          <w:tcPr>
            <w:tcW w:w="1232" w:type="dxa"/>
            <w:vMerge/>
            <w:shd w:val="clear" w:color="auto" w:fill="B6DDE8" w:themeFill="accent5" w:themeFillTint="66"/>
          </w:tcPr>
          <w:p w14:paraId="5BD2A53B"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p>
        </w:tc>
        <w:tc>
          <w:tcPr>
            <w:tcW w:w="1210" w:type="dxa"/>
            <w:vMerge/>
            <w:shd w:val="clear" w:color="auto" w:fill="B6DDE8" w:themeFill="accent5" w:themeFillTint="66"/>
          </w:tcPr>
          <w:p w14:paraId="3B19BE12" w14:textId="77777777" w:rsidR="00E07750" w:rsidRDefault="00E07750" w:rsidP="00E07750">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p>
        </w:tc>
      </w:tr>
      <w:tr w:rsidR="00E07750" w14:paraId="7D07753B" w14:textId="77777777" w:rsidTr="00E07750">
        <w:trPr>
          <w:trHeight w:val="225"/>
        </w:trPr>
        <w:tc>
          <w:tcPr>
            <w:cnfStyle w:val="001000000000" w:firstRow="0" w:lastRow="0" w:firstColumn="1" w:lastColumn="0" w:oddVBand="0" w:evenVBand="0" w:oddHBand="0" w:evenHBand="0" w:firstRowFirstColumn="0" w:firstRowLastColumn="0" w:lastRowFirstColumn="0" w:lastRowLastColumn="0"/>
            <w:tcW w:w="1620" w:type="dxa"/>
            <w:vMerge/>
          </w:tcPr>
          <w:p w14:paraId="6A081945" w14:textId="77777777" w:rsidR="00E07750" w:rsidRDefault="00E07750" w:rsidP="00E07750">
            <w:pPr>
              <w:spacing w:after="200" w:line="276" w:lineRule="auto"/>
              <w:jc w:val="center"/>
              <w:rPr>
                <w:b w:val="0"/>
                <w:sz w:val="24"/>
                <w:szCs w:val="24"/>
              </w:rPr>
            </w:pPr>
          </w:p>
        </w:tc>
        <w:tc>
          <w:tcPr>
            <w:tcW w:w="1339" w:type="dxa"/>
          </w:tcPr>
          <w:p w14:paraId="53BE5231"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13.30</w:t>
            </w:r>
          </w:p>
        </w:tc>
        <w:tc>
          <w:tcPr>
            <w:tcW w:w="1339" w:type="dxa"/>
          </w:tcPr>
          <w:p w14:paraId="476411BE"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14.10</w:t>
            </w:r>
          </w:p>
        </w:tc>
        <w:tc>
          <w:tcPr>
            <w:tcW w:w="1203" w:type="dxa"/>
            <w:vMerge/>
            <w:shd w:val="clear" w:color="auto" w:fill="B6DDE8" w:themeFill="accent5" w:themeFillTint="66"/>
          </w:tcPr>
          <w:p w14:paraId="65098E19"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1109" w:type="dxa"/>
            <w:vMerge/>
            <w:shd w:val="clear" w:color="auto" w:fill="B6DDE8" w:themeFill="accent5" w:themeFillTint="66"/>
          </w:tcPr>
          <w:p w14:paraId="3A9D3A63"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1232" w:type="dxa"/>
            <w:vMerge/>
            <w:shd w:val="clear" w:color="auto" w:fill="B6DDE8" w:themeFill="accent5" w:themeFillTint="66"/>
          </w:tcPr>
          <w:p w14:paraId="3CD5B19F"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1210" w:type="dxa"/>
            <w:vMerge/>
            <w:shd w:val="clear" w:color="auto" w:fill="B6DDE8" w:themeFill="accent5" w:themeFillTint="66"/>
          </w:tcPr>
          <w:p w14:paraId="6D0BE971" w14:textId="77777777" w:rsidR="00E07750" w:rsidRDefault="00E07750" w:rsidP="00E07750">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p>
        </w:tc>
      </w:tr>
    </w:tbl>
    <w:p w14:paraId="222948E7" w14:textId="77777777" w:rsidR="00894A7B" w:rsidRDefault="00894A7B" w:rsidP="006A6390">
      <w:pPr>
        <w:spacing w:after="0"/>
        <w:jc w:val="both"/>
      </w:pPr>
    </w:p>
    <w:p w14:paraId="24DE921F" w14:textId="77777777" w:rsidR="00894A7B" w:rsidRDefault="00901525" w:rsidP="006A6390">
      <w:pPr>
        <w:spacing w:after="0"/>
        <w:jc w:val="both"/>
      </w:pPr>
      <w:r>
        <w:t xml:space="preserve">Vyučovací proces je organizovaný v učebniach, dielňach a telocvičných priestoroch podľa rozpisu, schváleného vedením školy a zverejnenom na centrálnej nástenke v zborovni školy resp. v triednych rozvrhoch. Vyrušovať žiakov a pedagógov počas vyučovania nie je dovolené. </w:t>
      </w:r>
    </w:p>
    <w:p w14:paraId="09987EB0" w14:textId="77777777" w:rsidR="00491F96" w:rsidRPr="001A0900" w:rsidRDefault="00491F96" w:rsidP="001A0900">
      <w:pPr>
        <w:pStyle w:val="Odsekzoznamu"/>
        <w:numPr>
          <w:ilvl w:val="0"/>
          <w:numId w:val="3"/>
        </w:numPr>
        <w:spacing w:after="0"/>
        <w:ind w:left="426"/>
        <w:jc w:val="both"/>
        <w:rPr>
          <w:b/>
          <w:sz w:val="24"/>
          <w:szCs w:val="24"/>
        </w:rPr>
      </w:pPr>
      <w:r>
        <w:br w:type="page"/>
      </w:r>
      <w:r w:rsidR="00901525" w:rsidRPr="001A0900">
        <w:rPr>
          <w:b/>
          <w:sz w:val="24"/>
          <w:szCs w:val="24"/>
        </w:rPr>
        <w:lastRenderedPageBreak/>
        <w:t xml:space="preserve">Práva a povinnosti žiakov </w:t>
      </w:r>
    </w:p>
    <w:p w14:paraId="3A40EE18" w14:textId="77777777" w:rsidR="001A0900" w:rsidRPr="001A0900" w:rsidRDefault="001A0900" w:rsidP="001A0900">
      <w:pPr>
        <w:spacing w:after="0"/>
        <w:ind w:left="360"/>
        <w:jc w:val="both"/>
        <w:rPr>
          <w:b/>
        </w:rPr>
      </w:pPr>
    </w:p>
    <w:p w14:paraId="67FAE57C" w14:textId="77777777" w:rsidR="00491F96" w:rsidRPr="001A0900" w:rsidRDefault="00901525" w:rsidP="006A6390">
      <w:pPr>
        <w:spacing w:after="0"/>
        <w:jc w:val="both"/>
        <w:rPr>
          <w:b/>
        </w:rPr>
      </w:pPr>
      <w:r w:rsidRPr="001A0900">
        <w:rPr>
          <w:b/>
        </w:rPr>
        <w:t xml:space="preserve">1) Každý žiak má právo: </w:t>
      </w:r>
    </w:p>
    <w:p w14:paraId="1F42ACED" w14:textId="77777777" w:rsidR="00491F96" w:rsidRDefault="00901525" w:rsidP="006A6390">
      <w:pPr>
        <w:pStyle w:val="Odsekzoznamu"/>
        <w:numPr>
          <w:ilvl w:val="0"/>
          <w:numId w:val="5"/>
        </w:numPr>
        <w:spacing w:after="0"/>
        <w:jc w:val="both"/>
      </w:pPr>
      <w:r>
        <w:t xml:space="preserve">na výchovu a vzdelávanie: </w:t>
      </w:r>
    </w:p>
    <w:p w14:paraId="5BF0C2A2" w14:textId="77777777" w:rsidR="00491F96" w:rsidRDefault="00901525" w:rsidP="006A6390">
      <w:pPr>
        <w:pStyle w:val="Odsekzoznamu"/>
        <w:numPr>
          <w:ilvl w:val="1"/>
          <w:numId w:val="5"/>
        </w:numPr>
        <w:spacing w:after="0"/>
        <w:jc w:val="both"/>
      </w:pPr>
      <w:r>
        <w:t xml:space="preserve">v bezpečnom a zdravom prostredí </w:t>
      </w:r>
    </w:p>
    <w:p w14:paraId="3E67A615" w14:textId="77777777" w:rsidR="00491F96" w:rsidRDefault="00901525" w:rsidP="006A6390">
      <w:pPr>
        <w:pStyle w:val="Odsekzoznamu"/>
        <w:numPr>
          <w:ilvl w:val="1"/>
          <w:numId w:val="5"/>
        </w:numPr>
        <w:spacing w:after="0"/>
        <w:jc w:val="both"/>
      </w:pPr>
      <w:r>
        <w:t xml:space="preserve">v materinskom jazyku </w:t>
      </w:r>
    </w:p>
    <w:p w14:paraId="295B3651" w14:textId="77777777" w:rsidR="00491F96" w:rsidRDefault="00901525" w:rsidP="006A6390">
      <w:pPr>
        <w:pStyle w:val="Odsekzoznamu"/>
        <w:numPr>
          <w:ilvl w:val="1"/>
          <w:numId w:val="5"/>
        </w:numPr>
        <w:spacing w:after="0"/>
        <w:jc w:val="both"/>
      </w:pPr>
      <w:r>
        <w:t>zamerané na mnohostranné poskytovanie vecných informácií</w:t>
      </w:r>
    </w:p>
    <w:p w14:paraId="2B3F8E3B" w14:textId="77777777" w:rsidR="00491F96" w:rsidRDefault="00901525" w:rsidP="006A6390">
      <w:pPr>
        <w:pStyle w:val="Odsekzoznamu"/>
        <w:numPr>
          <w:ilvl w:val="1"/>
          <w:numId w:val="5"/>
        </w:numPr>
        <w:spacing w:after="0"/>
        <w:jc w:val="both"/>
      </w:pPr>
      <w:r>
        <w:t xml:space="preserve">primerané jeho veku , schopnostiam, záujmom a zdravotnému stavu </w:t>
      </w:r>
    </w:p>
    <w:p w14:paraId="404027E1" w14:textId="77777777" w:rsidR="00491F96" w:rsidRDefault="00901525" w:rsidP="006A6390">
      <w:pPr>
        <w:pStyle w:val="Odsekzoznamu"/>
        <w:numPr>
          <w:ilvl w:val="0"/>
          <w:numId w:val="5"/>
        </w:numPr>
        <w:spacing w:after="0"/>
        <w:jc w:val="both"/>
      </w:pPr>
      <w:r>
        <w:t xml:space="preserve">na jemu zrozumiteľný výklad učiva, </w:t>
      </w:r>
    </w:p>
    <w:p w14:paraId="7846B049" w14:textId="77777777" w:rsidR="00491F96" w:rsidRDefault="00901525" w:rsidP="006A6390">
      <w:pPr>
        <w:pStyle w:val="Odsekzoznamu"/>
        <w:numPr>
          <w:ilvl w:val="0"/>
          <w:numId w:val="5"/>
        </w:numPr>
        <w:spacing w:after="0"/>
        <w:jc w:val="both"/>
      </w:pPr>
      <w:r>
        <w:t xml:space="preserve">na rovnoprávny prístup ku vzdelávaniu, </w:t>
      </w:r>
    </w:p>
    <w:p w14:paraId="4AE5E0A6" w14:textId="77777777" w:rsidR="00491F96" w:rsidRDefault="00901525" w:rsidP="006A6390">
      <w:pPr>
        <w:pStyle w:val="Odsekzoznamu"/>
        <w:numPr>
          <w:ilvl w:val="0"/>
          <w:numId w:val="5"/>
        </w:numPr>
        <w:spacing w:after="0"/>
        <w:jc w:val="both"/>
      </w:pPr>
      <w:r>
        <w:t xml:space="preserve">na bezplatné vzdelanie, </w:t>
      </w:r>
    </w:p>
    <w:p w14:paraId="6FE80B28" w14:textId="77777777" w:rsidR="00491F96" w:rsidRDefault="00901525" w:rsidP="006A6390">
      <w:pPr>
        <w:pStyle w:val="Odsekzoznamu"/>
        <w:numPr>
          <w:ilvl w:val="0"/>
          <w:numId w:val="5"/>
        </w:numPr>
        <w:spacing w:after="0"/>
        <w:jc w:val="both"/>
      </w:pPr>
      <w:r>
        <w:t xml:space="preserve">na bezplatné zapožičiavanie učebníc a učebných textov na povinné vyučovacie predmety, </w:t>
      </w:r>
    </w:p>
    <w:p w14:paraId="3400E8FB" w14:textId="77777777" w:rsidR="00491F96" w:rsidRDefault="00901525" w:rsidP="006A6390">
      <w:pPr>
        <w:pStyle w:val="Odsekzoznamu"/>
        <w:numPr>
          <w:ilvl w:val="0"/>
          <w:numId w:val="5"/>
        </w:numPr>
        <w:spacing w:after="0"/>
        <w:jc w:val="both"/>
      </w:pPr>
      <w:r>
        <w:t xml:space="preserve">na slobodnú voľbu voliteľných a nepovinných predmetov v súlade so svojimi možnosťami, záujmami a záľubami v rozsahu ustanovenom vzdelávacím programom, </w:t>
      </w:r>
    </w:p>
    <w:p w14:paraId="21F6AAF2" w14:textId="77777777" w:rsidR="00491F96" w:rsidRDefault="00901525" w:rsidP="006A6390">
      <w:pPr>
        <w:pStyle w:val="Odsekzoznamu"/>
        <w:numPr>
          <w:ilvl w:val="0"/>
          <w:numId w:val="5"/>
        </w:numPr>
        <w:spacing w:after="0"/>
        <w:jc w:val="both"/>
      </w:pPr>
      <w:r>
        <w:t xml:space="preserve">na informácie týkajúce sa jeho osoby a jeho výchovno-vzdelávacích výsledkov, </w:t>
      </w:r>
    </w:p>
    <w:p w14:paraId="0F08BD84" w14:textId="77777777" w:rsidR="00491F96" w:rsidRDefault="00901525" w:rsidP="006A6390">
      <w:pPr>
        <w:pStyle w:val="Odsekzoznamu"/>
        <w:numPr>
          <w:ilvl w:val="0"/>
          <w:numId w:val="5"/>
        </w:numPr>
        <w:spacing w:after="0"/>
        <w:jc w:val="both"/>
      </w:pPr>
      <w:r>
        <w:t xml:space="preserve">žiak so špeciálnymi výchovno-vzdelávacími potrebami má právo na výchovu a vzdelávanie s využitím špecifických foriem a metód, ktoré zodpovedajú jeho potrebám a na vytvorenie nevyhnutných podmienok, ktoré túto výchovu a vzdelávanie umožňujú, </w:t>
      </w:r>
    </w:p>
    <w:p w14:paraId="5D5B1BE3" w14:textId="77777777" w:rsidR="00491F96" w:rsidRDefault="00901525" w:rsidP="006A6390">
      <w:pPr>
        <w:pStyle w:val="Odsekzoznamu"/>
        <w:numPr>
          <w:ilvl w:val="0"/>
          <w:numId w:val="5"/>
        </w:numPr>
        <w:spacing w:after="0"/>
        <w:jc w:val="both"/>
      </w:pPr>
      <w:r>
        <w:t xml:space="preserve">k danému učivu položiť otázku a dostať na ňu odpoveď, </w:t>
      </w:r>
    </w:p>
    <w:p w14:paraId="0B49B061" w14:textId="77777777" w:rsidR="00491F96" w:rsidRDefault="00901525" w:rsidP="006A6390">
      <w:pPr>
        <w:pStyle w:val="Odsekzoznamu"/>
        <w:numPr>
          <w:ilvl w:val="0"/>
          <w:numId w:val="5"/>
        </w:numPr>
        <w:spacing w:after="0"/>
        <w:jc w:val="both"/>
      </w:pPr>
      <w:r>
        <w:t xml:space="preserve">na omyl, zmenu názoru a právo na vývin, </w:t>
      </w:r>
    </w:p>
    <w:p w14:paraId="250035B5" w14:textId="77777777" w:rsidR="00491F96" w:rsidRDefault="00901525" w:rsidP="006A6390">
      <w:pPr>
        <w:pStyle w:val="Odsekzoznamu"/>
        <w:numPr>
          <w:ilvl w:val="0"/>
          <w:numId w:val="5"/>
        </w:numPr>
        <w:spacing w:after="0"/>
        <w:jc w:val="both"/>
      </w:pPr>
      <w:r>
        <w:t xml:space="preserve">na objektívne hodnotenie, </w:t>
      </w:r>
    </w:p>
    <w:p w14:paraId="14192AA3" w14:textId="77777777" w:rsidR="00491F96" w:rsidRDefault="00901525" w:rsidP="006A6390">
      <w:pPr>
        <w:pStyle w:val="Odsekzoznamu"/>
        <w:numPr>
          <w:ilvl w:val="0"/>
          <w:numId w:val="5"/>
        </w:numPr>
        <w:spacing w:after="0"/>
        <w:jc w:val="both"/>
      </w:pPr>
      <w:r>
        <w:t xml:space="preserve">primerane využívať školské zariadenie, učebne, pomôcky, knižnicu, </w:t>
      </w:r>
    </w:p>
    <w:p w14:paraId="24856670" w14:textId="77777777" w:rsidR="00491F96" w:rsidRDefault="00901525" w:rsidP="006A6390">
      <w:pPr>
        <w:pStyle w:val="Odsekzoznamu"/>
        <w:numPr>
          <w:ilvl w:val="0"/>
          <w:numId w:val="5"/>
        </w:numPr>
        <w:spacing w:after="0"/>
        <w:jc w:val="both"/>
      </w:pPr>
      <w:r>
        <w:t xml:space="preserve">dobrovoľne sa zapájať podľa záujmu do mimoškolských športových, kultúrnych a iných aktivít, ktoré organizuje škola, </w:t>
      </w:r>
    </w:p>
    <w:p w14:paraId="2CB7AB82" w14:textId="77777777" w:rsidR="00491F96" w:rsidRDefault="00901525" w:rsidP="006A6390">
      <w:pPr>
        <w:pStyle w:val="Odsekzoznamu"/>
        <w:numPr>
          <w:ilvl w:val="0"/>
          <w:numId w:val="5"/>
        </w:numPr>
        <w:spacing w:after="0"/>
        <w:jc w:val="both"/>
      </w:pPr>
      <w:r>
        <w:t xml:space="preserve">na ohľaduplné a taktné zaobchádzanie zo strany pedagógov, prevádzkových zamestnancov školy i spolužiakov, má byť chránený pred všetkými formami zanedbávania, krutosti a využívania, </w:t>
      </w:r>
    </w:p>
    <w:p w14:paraId="1D3B6562" w14:textId="77777777" w:rsidR="00491F96" w:rsidRDefault="00901525" w:rsidP="006A6390">
      <w:pPr>
        <w:pStyle w:val="Odsekzoznamu"/>
        <w:numPr>
          <w:ilvl w:val="0"/>
          <w:numId w:val="5"/>
        </w:numPr>
        <w:spacing w:after="0"/>
        <w:jc w:val="both"/>
      </w:pPr>
      <w:r>
        <w:t xml:space="preserve">v primeranom čase, priestore a primeraným spôsobom vyjadriť svoj názor v diskusii na vyučovaní, na triednických hodinách, v školskom časopise, </w:t>
      </w:r>
    </w:p>
    <w:p w14:paraId="0AAD1B33" w14:textId="77777777" w:rsidR="00491F96" w:rsidRDefault="00901525" w:rsidP="006A6390">
      <w:pPr>
        <w:pStyle w:val="Odsekzoznamu"/>
        <w:numPr>
          <w:ilvl w:val="0"/>
          <w:numId w:val="5"/>
        </w:numPr>
        <w:spacing w:after="0"/>
        <w:jc w:val="both"/>
      </w:pPr>
      <w:r>
        <w:t>aby disciplinárne opatrenia, ktoré sa voči nemu vykonávajú, boli zlučiteľné s ľudskou dôstojnosťou dieťaťa,</w:t>
      </w:r>
    </w:p>
    <w:p w14:paraId="2DF928A7" w14:textId="77777777" w:rsidR="00491F96" w:rsidRDefault="00901525" w:rsidP="006A6390">
      <w:pPr>
        <w:pStyle w:val="Odsekzoznamu"/>
        <w:numPr>
          <w:ilvl w:val="0"/>
          <w:numId w:val="5"/>
        </w:numPr>
        <w:spacing w:after="0"/>
        <w:jc w:val="both"/>
      </w:pPr>
      <w:r>
        <w:t xml:space="preserve">na individuálny prístup vo výchove a vzdelávaní rešpektujúci jeho schopnosti a zdravotný stav, </w:t>
      </w:r>
    </w:p>
    <w:p w14:paraId="4A996031" w14:textId="77777777" w:rsidR="00491F96" w:rsidRDefault="00901525" w:rsidP="006A6390">
      <w:pPr>
        <w:pStyle w:val="Odsekzoznamu"/>
        <w:numPr>
          <w:ilvl w:val="0"/>
          <w:numId w:val="5"/>
        </w:numPr>
        <w:spacing w:after="0"/>
        <w:jc w:val="both"/>
      </w:pPr>
      <w:r>
        <w:t xml:space="preserve">na slobodnú voľbu voliteľných a nepovinných predmetov, na slobodnú voľbu záujmovej činnosti v súlade so svojimi záujmami a záľubami, </w:t>
      </w:r>
    </w:p>
    <w:p w14:paraId="790C0340" w14:textId="77777777" w:rsidR="00491F96" w:rsidRDefault="00901525" w:rsidP="006A6390">
      <w:pPr>
        <w:pStyle w:val="Odsekzoznamu"/>
        <w:numPr>
          <w:ilvl w:val="0"/>
          <w:numId w:val="5"/>
        </w:numPr>
        <w:spacing w:after="0"/>
        <w:jc w:val="both"/>
      </w:pPr>
      <w:r>
        <w:t xml:space="preserve">dostať informácie v otázkach týkajúcich sa jeho osoby a výchovno-vzdelávacích výsledkov od pedagogických zamestnancov, </w:t>
      </w:r>
    </w:p>
    <w:p w14:paraId="5CE5AB14" w14:textId="77777777" w:rsidR="00491F96" w:rsidRDefault="00901525" w:rsidP="006A6390">
      <w:pPr>
        <w:pStyle w:val="Odsekzoznamu"/>
        <w:numPr>
          <w:ilvl w:val="0"/>
          <w:numId w:val="5"/>
        </w:numPr>
        <w:spacing w:after="0"/>
        <w:jc w:val="both"/>
      </w:pPr>
      <w:r>
        <w:t xml:space="preserve">na individuálne vzdelávanie v rozsahu stanovenom predpismi. </w:t>
      </w:r>
    </w:p>
    <w:p w14:paraId="71E10FC7" w14:textId="77777777" w:rsidR="00491F96" w:rsidRDefault="00491F96" w:rsidP="006A6390">
      <w:pPr>
        <w:spacing w:after="0"/>
        <w:ind w:left="360"/>
        <w:jc w:val="both"/>
      </w:pPr>
    </w:p>
    <w:p w14:paraId="62274C9D" w14:textId="77777777" w:rsidR="00491F96" w:rsidRPr="001A0900" w:rsidRDefault="00901525" w:rsidP="001A0900">
      <w:pPr>
        <w:spacing w:after="0"/>
        <w:jc w:val="both"/>
        <w:rPr>
          <w:b/>
        </w:rPr>
      </w:pPr>
      <w:r w:rsidRPr="001A0900">
        <w:rPr>
          <w:b/>
        </w:rPr>
        <w:t xml:space="preserve">2) K povinnostiam žiakov patrí: </w:t>
      </w:r>
    </w:p>
    <w:p w14:paraId="18B2FEAD" w14:textId="77777777" w:rsidR="00491F96" w:rsidRDefault="00901525" w:rsidP="006A6390">
      <w:pPr>
        <w:pStyle w:val="Odsekzoznamu"/>
        <w:numPr>
          <w:ilvl w:val="0"/>
          <w:numId w:val="6"/>
        </w:numPr>
        <w:spacing w:after="0"/>
        <w:jc w:val="both"/>
      </w:pPr>
      <w:r>
        <w:t xml:space="preserve">osvojiť si vedomosti, zručnosti a návyky poskytované školou, </w:t>
      </w:r>
    </w:p>
    <w:p w14:paraId="25E0EBF2" w14:textId="77777777" w:rsidR="00491F96" w:rsidRDefault="00901525" w:rsidP="006A6390">
      <w:pPr>
        <w:pStyle w:val="Odsekzoznamu"/>
        <w:numPr>
          <w:ilvl w:val="0"/>
          <w:numId w:val="6"/>
        </w:numPr>
        <w:spacing w:after="0"/>
        <w:jc w:val="both"/>
      </w:pPr>
      <w:r>
        <w:t>osvojiť si a zachovávať základné pravidlá a časový harmonogram a program školy, rešpektovať jej zameranie a svojimi vzájomnými vzťah</w:t>
      </w:r>
      <w:r w:rsidR="00491F96">
        <w:t>mi prispieť k dobrej atmosfére,</w:t>
      </w:r>
    </w:p>
    <w:p w14:paraId="40C86620" w14:textId="77777777" w:rsidR="00491F96" w:rsidRDefault="00901525" w:rsidP="006A6390">
      <w:pPr>
        <w:pStyle w:val="Odsekzoznamu"/>
        <w:numPr>
          <w:ilvl w:val="0"/>
          <w:numId w:val="6"/>
        </w:numPr>
        <w:spacing w:after="0"/>
        <w:jc w:val="both"/>
      </w:pPr>
      <w:r>
        <w:t>osvojiť si zásady mravného správania, vedomosti a praktické zručnos</w:t>
      </w:r>
      <w:r w:rsidR="00491F96">
        <w:t xml:space="preserve">ti na veku primeranej úrovni, </w:t>
      </w:r>
    </w:p>
    <w:p w14:paraId="6302B0D7" w14:textId="77777777" w:rsidR="00491F96" w:rsidRDefault="00901525" w:rsidP="006A6390">
      <w:pPr>
        <w:pStyle w:val="Odsekzoznamu"/>
        <w:numPr>
          <w:ilvl w:val="0"/>
          <w:numId w:val="6"/>
        </w:numPr>
        <w:spacing w:after="0"/>
        <w:jc w:val="both"/>
      </w:pPr>
      <w:r>
        <w:t xml:space="preserve">svojím vystupovaním a činnosťou neobmedzovať osobnú slobodu iných a neohrozovať ich mravnosť, zdravie a bezpečnosť, </w:t>
      </w:r>
    </w:p>
    <w:p w14:paraId="7947126D" w14:textId="77777777" w:rsidR="00491F96" w:rsidRDefault="00901525" w:rsidP="006A6390">
      <w:pPr>
        <w:pStyle w:val="Odsekzoznamu"/>
        <w:numPr>
          <w:ilvl w:val="0"/>
          <w:numId w:val="6"/>
        </w:numPr>
        <w:spacing w:after="0"/>
        <w:jc w:val="both"/>
      </w:pPr>
      <w:r>
        <w:t xml:space="preserve">osvojiť si zásady vlastenectva, humanity, demokracie a správať sa podľa nich, </w:t>
      </w:r>
    </w:p>
    <w:p w14:paraId="369AD623" w14:textId="77777777" w:rsidR="00491F96" w:rsidRDefault="00901525" w:rsidP="006A6390">
      <w:pPr>
        <w:pStyle w:val="Odsekzoznamu"/>
        <w:numPr>
          <w:ilvl w:val="0"/>
          <w:numId w:val="6"/>
        </w:numPr>
        <w:spacing w:after="0"/>
        <w:jc w:val="both"/>
      </w:pPr>
      <w:r>
        <w:t xml:space="preserve">byť disciplinovaní, plniť pokyny pedagogických zamestnancov a správať sa v škole i mimo nej tak, aby robil česť sebe i škole, </w:t>
      </w:r>
    </w:p>
    <w:p w14:paraId="6D15BDFA" w14:textId="77777777" w:rsidR="00491F96" w:rsidRDefault="00901525" w:rsidP="006A6390">
      <w:pPr>
        <w:pStyle w:val="Odsekzoznamu"/>
        <w:numPr>
          <w:ilvl w:val="0"/>
          <w:numId w:val="6"/>
        </w:numPr>
        <w:spacing w:after="0"/>
        <w:jc w:val="both"/>
      </w:pPr>
      <w:r>
        <w:lastRenderedPageBreak/>
        <w:t>chrániť vlastné zdravie a zdravie iných, dbať o čistotu a poriadok, pomáhať pri udržiavaní poriadku v škole a jej o</w:t>
      </w:r>
      <w:r w:rsidR="00491F96">
        <w:t>kolí</w:t>
      </w:r>
    </w:p>
    <w:p w14:paraId="762601AC" w14:textId="77777777" w:rsidR="00491F96" w:rsidRDefault="00901525" w:rsidP="006A6390">
      <w:pPr>
        <w:pStyle w:val="Odsekzoznamu"/>
        <w:numPr>
          <w:ilvl w:val="0"/>
          <w:numId w:val="6"/>
        </w:numPr>
        <w:spacing w:after="0"/>
        <w:jc w:val="both"/>
      </w:pPr>
      <w:r>
        <w:t>byť v škole vhodne a čisto upravený, aby nevzbudzoval</w:t>
      </w:r>
      <w:r w:rsidR="00491F96">
        <w:t>i svojím zovňajškom pohoršenie,</w:t>
      </w:r>
    </w:p>
    <w:p w14:paraId="2B1B2C61" w14:textId="77777777" w:rsidR="00491F96" w:rsidRDefault="00901525" w:rsidP="006A6390">
      <w:pPr>
        <w:pStyle w:val="Odsekzoznamu"/>
        <w:numPr>
          <w:ilvl w:val="0"/>
          <w:numId w:val="6"/>
        </w:numPr>
        <w:spacing w:after="0"/>
        <w:jc w:val="both"/>
      </w:pPr>
      <w:r>
        <w:t xml:space="preserve">šetriť školské zariadenia, chrániť ich pred poškodením, hospodárne zaobchádzať s učebnicami a učebnými pomôckami, </w:t>
      </w:r>
    </w:p>
    <w:p w14:paraId="4C8259AF" w14:textId="77777777" w:rsidR="00491F96" w:rsidRDefault="00901525" w:rsidP="006A6390">
      <w:pPr>
        <w:pStyle w:val="Odsekzoznamu"/>
        <w:numPr>
          <w:ilvl w:val="0"/>
          <w:numId w:val="6"/>
        </w:numPr>
        <w:spacing w:after="0"/>
        <w:jc w:val="both"/>
      </w:pPr>
      <w:r>
        <w:t xml:space="preserve">dodržiavať vyučovací čas, rozvrh prestávok, zasadací poriadok v triedach a plniť ďalšie pokyny obsiahnuté v školskom poriadku, </w:t>
      </w:r>
    </w:p>
    <w:p w14:paraId="3FB75D40" w14:textId="77777777" w:rsidR="00491F96" w:rsidRDefault="00901525" w:rsidP="006A6390">
      <w:pPr>
        <w:pStyle w:val="Odsekzoznamu"/>
        <w:numPr>
          <w:ilvl w:val="0"/>
          <w:numId w:val="6"/>
        </w:numPr>
        <w:spacing w:after="0"/>
        <w:jc w:val="both"/>
      </w:pPr>
      <w:r>
        <w:t xml:space="preserve">nastupovať do školy minimálne 10 minút pred začiatkom vyučovania, </w:t>
      </w:r>
    </w:p>
    <w:p w14:paraId="78812F72" w14:textId="77777777" w:rsidR="00491F96" w:rsidRDefault="00901525" w:rsidP="006A6390">
      <w:pPr>
        <w:pStyle w:val="Odsekzoznamu"/>
        <w:numPr>
          <w:ilvl w:val="0"/>
          <w:numId w:val="6"/>
        </w:numPr>
        <w:spacing w:after="0"/>
        <w:jc w:val="both"/>
      </w:pPr>
      <w:r>
        <w:t xml:space="preserve">udržiavať v škole poriadok, </w:t>
      </w:r>
    </w:p>
    <w:p w14:paraId="0F062865" w14:textId="77777777" w:rsidR="00491F96" w:rsidRDefault="00901525" w:rsidP="006A6390">
      <w:pPr>
        <w:pStyle w:val="Odsekzoznamu"/>
        <w:numPr>
          <w:ilvl w:val="0"/>
          <w:numId w:val="6"/>
        </w:numPr>
        <w:spacing w:after="0"/>
        <w:jc w:val="both"/>
      </w:pPr>
      <w:r>
        <w:t xml:space="preserve">správať sa na verejnosti, v mimo vyučovacom čase, počas voľných dní aj cez prázdniny tak, aby nepoškodzoval dobré meno školy, </w:t>
      </w:r>
    </w:p>
    <w:p w14:paraId="7A486774" w14:textId="77777777" w:rsidR="00491F96" w:rsidRDefault="00901525" w:rsidP="006A6390">
      <w:pPr>
        <w:pStyle w:val="Odsekzoznamu"/>
        <w:numPr>
          <w:ilvl w:val="0"/>
          <w:numId w:val="6"/>
        </w:numPr>
        <w:spacing w:after="0"/>
        <w:jc w:val="both"/>
      </w:pPr>
      <w:r>
        <w:t xml:space="preserve">zdržiavanie sa žiakov vo večerných a nočných hodinách na diskotékach, reštauračných zariadeniach sa považuje za porušenie školského poriadku, </w:t>
      </w:r>
    </w:p>
    <w:p w14:paraId="46B5D942" w14:textId="77777777" w:rsidR="00491F96" w:rsidRDefault="00901525" w:rsidP="006A6390">
      <w:pPr>
        <w:pStyle w:val="Odsekzoznamu"/>
        <w:numPr>
          <w:ilvl w:val="0"/>
          <w:numId w:val="6"/>
        </w:numPr>
        <w:spacing w:after="0"/>
        <w:jc w:val="both"/>
      </w:pPr>
      <w:r>
        <w:t xml:space="preserve">rešpektovať zameranie, základné pravidlá a program školy, prezentovať ho nielen v škole, ale aj na verejnosti, </w:t>
      </w:r>
    </w:p>
    <w:p w14:paraId="495C863A" w14:textId="77777777" w:rsidR="00491F96" w:rsidRDefault="00901525" w:rsidP="006A6390">
      <w:pPr>
        <w:pStyle w:val="Odsekzoznamu"/>
        <w:numPr>
          <w:ilvl w:val="0"/>
          <w:numId w:val="6"/>
        </w:numPr>
        <w:spacing w:after="0"/>
        <w:jc w:val="both"/>
      </w:pPr>
      <w:r>
        <w:t xml:space="preserve">zachovávať osobnú hygienu a hygienu prostredia, obliekať sa v súlade s hygienickými i mravnými požiadavkami ( v škole sa preobúva obuv a vrchné ošatenie sa odkladá v šatniach). </w:t>
      </w:r>
    </w:p>
    <w:p w14:paraId="7D964352" w14:textId="77777777" w:rsidR="005136FA" w:rsidRDefault="005136FA" w:rsidP="006A6390">
      <w:pPr>
        <w:spacing w:after="0"/>
        <w:ind w:left="720"/>
        <w:jc w:val="both"/>
      </w:pPr>
    </w:p>
    <w:p w14:paraId="08A1A258" w14:textId="77777777" w:rsidR="00491F96" w:rsidRPr="001A0900" w:rsidRDefault="00901525" w:rsidP="001A0900">
      <w:pPr>
        <w:spacing w:after="0"/>
        <w:jc w:val="both"/>
        <w:rPr>
          <w:b/>
        </w:rPr>
      </w:pPr>
      <w:r w:rsidRPr="001A0900">
        <w:rPr>
          <w:b/>
        </w:rPr>
        <w:t xml:space="preserve">3) Žiakovi nie je dovolené : </w:t>
      </w:r>
    </w:p>
    <w:p w14:paraId="3BDDBFB1" w14:textId="77777777" w:rsidR="005136FA" w:rsidRDefault="00901525" w:rsidP="002257B2">
      <w:pPr>
        <w:pStyle w:val="Odsekzoznamu"/>
        <w:numPr>
          <w:ilvl w:val="0"/>
          <w:numId w:val="7"/>
        </w:numPr>
        <w:spacing w:after="0"/>
        <w:jc w:val="both"/>
      </w:pPr>
      <w:r>
        <w:t>fajčiť v priestoroch školy, v okolí školy a pri všetkých činnostiach organizovaných školou,</w:t>
      </w:r>
    </w:p>
    <w:p w14:paraId="450FCC35" w14:textId="77777777" w:rsidR="005136FA" w:rsidRDefault="00901525" w:rsidP="002257B2">
      <w:pPr>
        <w:pStyle w:val="Odsekzoznamu"/>
        <w:numPr>
          <w:ilvl w:val="0"/>
          <w:numId w:val="7"/>
        </w:numPr>
        <w:spacing w:after="0"/>
        <w:jc w:val="both"/>
      </w:pPr>
      <w:r>
        <w:t>prinášať do školy alebo na činnosti organizované školou alkoholické nápoje, drogy a iné zdraviu škodlivé látky, používať ich v škole alebo pri činnostiach organizovaných školou,</w:t>
      </w:r>
    </w:p>
    <w:p w14:paraId="0A19DE1B" w14:textId="77777777" w:rsidR="005136FA" w:rsidRDefault="00901525" w:rsidP="002257B2">
      <w:pPr>
        <w:pStyle w:val="Odsekzoznamu"/>
        <w:numPr>
          <w:ilvl w:val="0"/>
          <w:numId w:val="7"/>
        </w:numPr>
        <w:spacing w:after="0"/>
        <w:jc w:val="both"/>
      </w:pPr>
      <w:r>
        <w:t xml:space="preserve">prinášať do školy alebo na činnosti organizované školou veci ohrozujúce život a zdravie a veci, ktoré by mohli rozptyľovať pozornosť ostatných žiakov pri vyučovaní, </w:t>
      </w:r>
    </w:p>
    <w:p w14:paraId="1D6A64EA" w14:textId="77777777" w:rsidR="005136FA" w:rsidRDefault="00901525" w:rsidP="002257B2">
      <w:pPr>
        <w:pStyle w:val="Odsekzoznamu"/>
        <w:numPr>
          <w:ilvl w:val="0"/>
          <w:numId w:val="7"/>
        </w:numPr>
        <w:spacing w:after="0"/>
        <w:jc w:val="both"/>
      </w:pPr>
      <w:r>
        <w:t xml:space="preserve">manipulovať s vecami zabezpečujúcimi ochranu budovy a majetok školy </w:t>
      </w:r>
    </w:p>
    <w:p w14:paraId="15AE13D7" w14:textId="77777777" w:rsidR="005136FA" w:rsidRDefault="00901525" w:rsidP="002257B2">
      <w:pPr>
        <w:pStyle w:val="Odsekzoznamu"/>
        <w:numPr>
          <w:ilvl w:val="0"/>
          <w:numId w:val="7"/>
        </w:numPr>
        <w:spacing w:after="0"/>
        <w:jc w:val="both"/>
      </w:pPr>
      <w:r>
        <w:t xml:space="preserve">znečisťovať steny a ničiť zariadenie učební, šatní, sociálnych zariadení a ostatných priestorov školy, </w:t>
      </w:r>
    </w:p>
    <w:p w14:paraId="523BE6BC" w14:textId="77777777" w:rsidR="005136FA" w:rsidRDefault="00901525" w:rsidP="002257B2">
      <w:pPr>
        <w:pStyle w:val="Odsekzoznamu"/>
        <w:numPr>
          <w:ilvl w:val="0"/>
          <w:numId w:val="7"/>
        </w:numPr>
        <w:spacing w:after="0"/>
        <w:jc w:val="both"/>
      </w:pPr>
      <w:r>
        <w:t>používať vulgárne výrazy, počas vyučovacieho procesu používať mobilný telefón /ak žiak na vlastné riziko mobilný telefón v škole má, musí byť počas vyučovacích hodín vypnutý a uložený v taške žiaka,</w:t>
      </w:r>
    </w:p>
    <w:p w14:paraId="5F0FAD03" w14:textId="77777777" w:rsidR="005136FA" w:rsidRDefault="00901525" w:rsidP="002257B2">
      <w:pPr>
        <w:pStyle w:val="Odsekzoznamu"/>
        <w:numPr>
          <w:ilvl w:val="0"/>
          <w:numId w:val="7"/>
        </w:numPr>
        <w:spacing w:after="0"/>
        <w:jc w:val="both"/>
      </w:pPr>
      <w:r>
        <w:t xml:space="preserve"> konzumovať potraviny počas vyučovacieho procesu, </w:t>
      </w:r>
    </w:p>
    <w:p w14:paraId="776D2973" w14:textId="77777777" w:rsidR="005136FA" w:rsidRDefault="00901525" w:rsidP="002257B2">
      <w:pPr>
        <w:pStyle w:val="Odsekzoznamu"/>
        <w:numPr>
          <w:ilvl w:val="0"/>
          <w:numId w:val="7"/>
        </w:numPr>
        <w:spacing w:after="0"/>
        <w:jc w:val="both"/>
      </w:pPr>
      <w:r>
        <w:t xml:space="preserve">nosiť do školy drahé veci a neprimerane vysoké finančné čiastky, v prípade straty či odcudzenia ide o osobnú zodpovednosť žiaka, ktorý si takéto drahé veci do školy priniesol, </w:t>
      </w:r>
    </w:p>
    <w:p w14:paraId="31DC070E" w14:textId="77777777" w:rsidR="005136FA" w:rsidRDefault="00901525" w:rsidP="002257B2">
      <w:pPr>
        <w:pStyle w:val="Odsekzoznamu"/>
        <w:numPr>
          <w:ilvl w:val="0"/>
          <w:numId w:val="7"/>
        </w:numPr>
        <w:spacing w:after="0"/>
        <w:jc w:val="both"/>
      </w:pPr>
      <w:r>
        <w:t xml:space="preserve">do tried nosiť vrchné ošatenie a obuv, </w:t>
      </w:r>
    </w:p>
    <w:p w14:paraId="61077BAD" w14:textId="77777777" w:rsidR="005136FA" w:rsidRDefault="00901525" w:rsidP="002257B2">
      <w:pPr>
        <w:pStyle w:val="Odsekzoznamu"/>
        <w:numPr>
          <w:ilvl w:val="0"/>
          <w:numId w:val="7"/>
        </w:numPr>
        <w:spacing w:after="0"/>
        <w:jc w:val="both"/>
      </w:pPr>
      <w:r>
        <w:t xml:space="preserve">vystupovať a sedieť na parapetných doskách, otvárať okná a vykláňať sa z nich, vyhadzovať von papiere a iné odpadky ,či školské pomôcky, vystupovať na lavice, hojdať sa na stoličkách. </w:t>
      </w:r>
    </w:p>
    <w:p w14:paraId="772082A5" w14:textId="77777777" w:rsidR="005136FA" w:rsidRDefault="005136FA" w:rsidP="006A6390">
      <w:pPr>
        <w:spacing w:after="0"/>
        <w:jc w:val="both"/>
      </w:pPr>
      <w:r>
        <w:br w:type="page"/>
      </w:r>
    </w:p>
    <w:p w14:paraId="3540FC3D" w14:textId="77777777" w:rsidR="005136FA" w:rsidRPr="001A0900" w:rsidRDefault="00901525" w:rsidP="002257B2">
      <w:pPr>
        <w:pStyle w:val="Odsekzoznamu"/>
        <w:numPr>
          <w:ilvl w:val="0"/>
          <w:numId w:val="8"/>
        </w:numPr>
        <w:spacing w:after="0"/>
        <w:ind w:left="426"/>
        <w:jc w:val="both"/>
        <w:rPr>
          <w:b/>
          <w:sz w:val="24"/>
          <w:szCs w:val="24"/>
        </w:rPr>
      </w:pPr>
      <w:r w:rsidRPr="001A0900">
        <w:rPr>
          <w:b/>
          <w:sz w:val="24"/>
          <w:szCs w:val="24"/>
        </w:rPr>
        <w:lastRenderedPageBreak/>
        <w:t xml:space="preserve">Výchovné opatrenia </w:t>
      </w:r>
    </w:p>
    <w:p w14:paraId="19197339" w14:textId="77777777" w:rsidR="005136FA" w:rsidRDefault="00901525" w:rsidP="006A6390">
      <w:pPr>
        <w:spacing w:after="0"/>
        <w:jc w:val="both"/>
      </w:pPr>
      <w:r>
        <w:t xml:space="preserve">Výchovné opatrenia sú pochvaly, iné ocenenia a opatrenia na posilnenie disciplíny žiakov. </w:t>
      </w:r>
    </w:p>
    <w:p w14:paraId="00661AFE" w14:textId="77777777" w:rsidR="005136FA" w:rsidRPr="004F6446" w:rsidRDefault="00901525" w:rsidP="002257B2">
      <w:pPr>
        <w:pStyle w:val="Odsekzoznamu"/>
        <w:numPr>
          <w:ilvl w:val="0"/>
          <w:numId w:val="9"/>
        </w:numPr>
        <w:spacing w:after="0"/>
        <w:ind w:left="426"/>
        <w:jc w:val="both"/>
        <w:rPr>
          <w:b/>
        </w:rPr>
      </w:pPr>
      <w:r w:rsidRPr="004F6446">
        <w:rPr>
          <w:b/>
        </w:rPr>
        <w:t xml:space="preserve">Pochvaly a iné ocenenia </w:t>
      </w:r>
    </w:p>
    <w:p w14:paraId="6826281C" w14:textId="77777777" w:rsidR="005136FA" w:rsidRDefault="005136FA" w:rsidP="006A6390">
      <w:pPr>
        <w:spacing w:after="0"/>
        <w:jc w:val="both"/>
      </w:pPr>
      <w:r>
        <w:t>Pochvala triednym učiteľom:</w:t>
      </w:r>
    </w:p>
    <w:p w14:paraId="1ADDAFF7" w14:textId="77777777" w:rsidR="005136FA" w:rsidRDefault="005136FA" w:rsidP="002257B2">
      <w:pPr>
        <w:numPr>
          <w:ilvl w:val="0"/>
          <w:numId w:val="10"/>
        </w:numPr>
        <w:tabs>
          <w:tab w:val="clear" w:pos="1420"/>
        </w:tabs>
        <w:spacing w:after="0" w:line="240" w:lineRule="auto"/>
        <w:ind w:left="851"/>
        <w:jc w:val="both"/>
      </w:pPr>
      <w:r>
        <w:t>Za výborný prospech a vzornú dochádzku</w:t>
      </w:r>
    </w:p>
    <w:p w14:paraId="45B446E9" w14:textId="77777777" w:rsidR="005136FA" w:rsidRDefault="005136FA" w:rsidP="002257B2">
      <w:pPr>
        <w:numPr>
          <w:ilvl w:val="0"/>
          <w:numId w:val="10"/>
        </w:numPr>
        <w:tabs>
          <w:tab w:val="clear" w:pos="1420"/>
        </w:tabs>
        <w:spacing w:after="0" w:line="240" w:lineRule="auto"/>
        <w:ind w:left="851"/>
        <w:jc w:val="both"/>
      </w:pPr>
      <w:r>
        <w:t>Za vzornú reprezentáciu školy</w:t>
      </w:r>
    </w:p>
    <w:p w14:paraId="30112A9E" w14:textId="77777777" w:rsidR="005136FA" w:rsidRDefault="005136FA" w:rsidP="006A6390">
      <w:pPr>
        <w:spacing w:after="0"/>
        <w:jc w:val="both"/>
      </w:pPr>
      <w:r>
        <w:t>Pochvala riaditeľ</w:t>
      </w:r>
      <w:r w:rsidR="00BF3D8E">
        <w:t>om</w:t>
      </w:r>
      <w:r>
        <w:t xml:space="preserve"> školy:</w:t>
      </w:r>
    </w:p>
    <w:p w14:paraId="1D9CBE4D" w14:textId="77777777" w:rsidR="005136FA" w:rsidRDefault="005136FA" w:rsidP="002257B2">
      <w:pPr>
        <w:numPr>
          <w:ilvl w:val="0"/>
          <w:numId w:val="11"/>
        </w:numPr>
        <w:tabs>
          <w:tab w:val="clear" w:pos="1428"/>
        </w:tabs>
        <w:spacing w:after="0" w:line="240" w:lineRule="auto"/>
        <w:ind w:left="851"/>
        <w:jc w:val="both"/>
      </w:pPr>
      <w:r>
        <w:t>Za výborný prospech  a vzornú dochádzku</w:t>
      </w:r>
    </w:p>
    <w:p w14:paraId="213D4DB7" w14:textId="77777777" w:rsidR="005136FA" w:rsidRDefault="005136FA" w:rsidP="002257B2">
      <w:pPr>
        <w:numPr>
          <w:ilvl w:val="0"/>
          <w:numId w:val="11"/>
        </w:numPr>
        <w:tabs>
          <w:tab w:val="clear" w:pos="1428"/>
        </w:tabs>
        <w:spacing w:after="0" w:line="240" w:lineRule="auto"/>
        <w:ind w:left="851"/>
        <w:jc w:val="both"/>
      </w:pPr>
      <w:r>
        <w:t>Za mimoriadny a obetavý čin</w:t>
      </w:r>
    </w:p>
    <w:p w14:paraId="47DB32BB" w14:textId="77777777" w:rsidR="005136FA" w:rsidRDefault="005136FA" w:rsidP="002257B2">
      <w:pPr>
        <w:numPr>
          <w:ilvl w:val="0"/>
          <w:numId w:val="11"/>
        </w:numPr>
        <w:tabs>
          <w:tab w:val="clear" w:pos="1428"/>
        </w:tabs>
        <w:spacing w:after="0" w:line="240" w:lineRule="auto"/>
        <w:ind w:left="851"/>
        <w:jc w:val="both"/>
      </w:pPr>
      <w:r>
        <w:t>Za vzornú reprezentáciu školy</w:t>
      </w:r>
    </w:p>
    <w:p w14:paraId="3F361430" w14:textId="77777777" w:rsidR="005136FA" w:rsidRDefault="005136FA" w:rsidP="006A6390">
      <w:pPr>
        <w:spacing w:after="0"/>
        <w:jc w:val="both"/>
        <w:rPr>
          <w:rFonts w:cs="Tahoma"/>
        </w:rPr>
      </w:pPr>
      <w:r>
        <w:rPr>
          <w:rFonts w:cs="Tahoma"/>
        </w:rPr>
        <w:t>Návrhy na udelenie pochvaly alebo iného ocenenia sa prerokujú v pedagogickej rade.</w:t>
      </w:r>
    </w:p>
    <w:p w14:paraId="18B150A1" w14:textId="77777777" w:rsidR="005136FA" w:rsidRDefault="005136FA" w:rsidP="006A6390">
      <w:pPr>
        <w:spacing w:after="0"/>
        <w:jc w:val="both"/>
        <w:rPr>
          <w:rFonts w:cs="Tahoma"/>
        </w:rPr>
      </w:pPr>
      <w:r>
        <w:rPr>
          <w:rFonts w:cs="Tahoma"/>
        </w:rPr>
        <w:t>Ústnu, alebo písomnú pochvalu môže udeliť žiakovi  pred kolektívom triedy alebo školy:</w:t>
      </w:r>
    </w:p>
    <w:p w14:paraId="656EE623" w14:textId="77777777" w:rsidR="005136FA" w:rsidRDefault="005136FA" w:rsidP="002257B2">
      <w:pPr>
        <w:numPr>
          <w:ilvl w:val="0"/>
          <w:numId w:val="12"/>
        </w:numPr>
        <w:spacing w:after="0" w:line="240" w:lineRule="auto"/>
        <w:jc w:val="both"/>
        <w:rPr>
          <w:rFonts w:cs="Tahoma"/>
        </w:rPr>
      </w:pPr>
      <w:r>
        <w:rPr>
          <w:rFonts w:cs="Tahoma"/>
        </w:rPr>
        <w:t>triedny učiteľ, učiteľ, majster odbornej výchovy</w:t>
      </w:r>
    </w:p>
    <w:p w14:paraId="6A7FA8A6" w14:textId="77777777" w:rsidR="005136FA" w:rsidRDefault="005136FA" w:rsidP="002257B2">
      <w:pPr>
        <w:numPr>
          <w:ilvl w:val="0"/>
          <w:numId w:val="12"/>
        </w:numPr>
        <w:spacing w:after="0" w:line="240" w:lineRule="auto"/>
        <w:jc w:val="both"/>
        <w:rPr>
          <w:rFonts w:cs="Tahoma"/>
        </w:rPr>
      </w:pPr>
      <w:r>
        <w:rPr>
          <w:rFonts w:cs="Tahoma"/>
        </w:rPr>
        <w:t>riaditeľ školy</w:t>
      </w:r>
    </w:p>
    <w:p w14:paraId="3E75E3A3" w14:textId="77777777" w:rsidR="005136FA" w:rsidRDefault="005136FA" w:rsidP="006A6390">
      <w:pPr>
        <w:spacing w:after="0"/>
        <w:jc w:val="both"/>
        <w:rPr>
          <w:rFonts w:cs="Tahoma"/>
        </w:rPr>
      </w:pPr>
      <w:r>
        <w:rPr>
          <w:rFonts w:cs="Tahoma"/>
        </w:rPr>
        <w:t>V osobitne odôvodnených prípadoch (statočný čin, ktorým bol zachránený ľudský život, alebo majetok značnej materiálnej hodnoty) môžu udeliť žiakovi pochvalu alebo iné ocenenie zástupcovia orgánov štátnej správy, územnej samosprávy, iného orgánu a organizácie.</w:t>
      </w:r>
    </w:p>
    <w:p w14:paraId="4BAABD4E" w14:textId="77777777" w:rsidR="005136FA" w:rsidRDefault="005136FA" w:rsidP="006A6390">
      <w:pPr>
        <w:spacing w:after="0"/>
        <w:jc w:val="both"/>
        <w:rPr>
          <w:rFonts w:cs="Tahoma"/>
        </w:rPr>
      </w:pPr>
      <w:r>
        <w:rPr>
          <w:rFonts w:cs="Tahoma"/>
        </w:rPr>
        <w:t>Pochvaly a iné ocenenia sa zaznamenávajú do pedagogickej dokumentácie.</w:t>
      </w:r>
    </w:p>
    <w:p w14:paraId="702D320C" w14:textId="77777777" w:rsidR="005136FA" w:rsidRPr="004F6446" w:rsidRDefault="00901525" w:rsidP="002257B2">
      <w:pPr>
        <w:pStyle w:val="Odsekzoznamu"/>
        <w:numPr>
          <w:ilvl w:val="0"/>
          <w:numId w:val="9"/>
        </w:numPr>
        <w:spacing w:after="0"/>
        <w:ind w:left="426"/>
        <w:jc w:val="both"/>
        <w:rPr>
          <w:b/>
        </w:rPr>
      </w:pPr>
      <w:r w:rsidRPr="004F6446">
        <w:rPr>
          <w:b/>
        </w:rPr>
        <w:t xml:space="preserve">Opatrenia na posilnenie disciplíny: </w:t>
      </w:r>
    </w:p>
    <w:p w14:paraId="10E5F8F6" w14:textId="77777777" w:rsidR="005B05E6" w:rsidRPr="004F6446" w:rsidRDefault="005B05E6" w:rsidP="002257B2">
      <w:pPr>
        <w:numPr>
          <w:ilvl w:val="0"/>
          <w:numId w:val="13"/>
        </w:numPr>
        <w:tabs>
          <w:tab w:val="clear" w:pos="1428"/>
        </w:tabs>
        <w:spacing w:after="0" w:line="240" w:lineRule="auto"/>
        <w:ind w:left="709"/>
        <w:jc w:val="both"/>
      </w:pPr>
      <w:r w:rsidRPr="004F6446">
        <w:t>Napomenutie triednym učiteľom, MOV.</w:t>
      </w:r>
    </w:p>
    <w:p w14:paraId="618CBFEB" w14:textId="77777777" w:rsidR="005B05E6" w:rsidRPr="004F6446" w:rsidRDefault="005B05E6" w:rsidP="002257B2">
      <w:pPr>
        <w:numPr>
          <w:ilvl w:val="0"/>
          <w:numId w:val="13"/>
        </w:numPr>
        <w:tabs>
          <w:tab w:val="clear" w:pos="1428"/>
        </w:tabs>
        <w:spacing w:after="0" w:line="240" w:lineRule="auto"/>
        <w:ind w:left="709"/>
        <w:jc w:val="both"/>
      </w:pPr>
      <w:r w:rsidRPr="004F6446">
        <w:t>Pokarhanie od triedneho učiteľa, MOV (za opakované priestupky).</w:t>
      </w:r>
    </w:p>
    <w:p w14:paraId="6FAB904E" w14:textId="77777777" w:rsidR="005B05E6" w:rsidRPr="004F6446" w:rsidRDefault="00BF3D8E" w:rsidP="002257B2">
      <w:pPr>
        <w:numPr>
          <w:ilvl w:val="0"/>
          <w:numId w:val="13"/>
        </w:numPr>
        <w:tabs>
          <w:tab w:val="clear" w:pos="1428"/>
        </w:tabs>
        <w:spacing w:after="0" w:line="240" w:lineRule="auto"/>
        <w:ind w:left="709"/>
        <w:jc w:val="both"/>
      </w:pPr>
      <w:r>
        <w:t>Pokarhanie od riaditeľa</w:t>
      </w:r>
      <w:r w:rsidR="005B05E6" w:rsidRPr="004F6446">
        <w:t xml:space="preserve"> školy podľa závažnosti priestupku, opakované priestupky.</w:t>
      </w:r>
    </w:p>
    <w:p w14:paraId="23CBFCCB" w14:textId="77777777" w:rsidR="005B05E6" w:rsidRPr="006D3CB9" w:rsidRDefault="005B05E6" w:rsidP="006D3CB9">
      <w:pPr>
        <w:spacing w:after="0"/>
        <w:jc w:val="both"/>
      </w:pPr>
      <w:r w:rsidRPr="006D3CB9">
        <w:t>Za neospravedlnené hodiny:</w:t>
      </w:r>
    </w:p>
    <w:p w14:paraId="63ADC658" w14:textId="77777777" w:rsidR="005B05E6" w:rsidRPr="004F6446" w:rsidRDefault="005B05E6" w:rsidP="002257B2">
      <w:pPr>
        <w:numPr>
          <w:ilvl w:val="0"/>
          <w:numId w:val="13"/>
        </w:numPr>
        <w:tabs>
          <w:tab w:val="clear" w:pos="1428"/>
        </w:tabs>
        <w:spacing w:after="0" w:line="240" w:lineRule="auto"/>
        <w:ind w:left="709"/>
        <w:jc w:val="both"/>
      </w:pPr>
      <w:r w:rsidRPr="004F6446">
        <w:t>15 – 30      pokarhanie triednym učiteľom, zápis do dokumentácie, oznámenie domov.</w:t>
      </w:r>
    </w:p>
    <w:p w14:paraId="1C9F0C91" w14:textId="77777777" w:rsidR="005B05E6" w:rsidRPr="004F6446" w:rsidRDefault="005B05E6" w:rsidP="002257B2">
      <w:pPr>
        <w:numPr>
          <w:ilvl w:val="0"/>
          <w:numId w:val="13"/>
        </w:numPr>
        <w:tabs>
          <w:tab w:val="clear" w:pos="1428"/>
        </w:tabs>
        <w:spacing w:after="0" w:line="240" w:lineRule="auto"/>
        <w:ind w:left="709"/>
        <w:jc w:val="both"/>
      </w:pPr>
      <w:r w:rsidRPr="004F6446">
        <w:t>31 – 50</w:t>
      </w:r>
      <w:r w:rsidRPr="004F6446">
        <w:rPr>
          <w:b/>
        </w:rPr>
        <w:t xml:space="preserve">      </w:t>
      </w:r>
      <w:r w:rsidRPr="004F6446">
        <w:t>pokarhanie riaditeľom školy, zápis do dokumentácie, oznámenie domov.</w:t>
      </w:r>
    </w:p>
    <w:p w14:paraId="1CB1CE0D" w14:textId="77777777" w:rsidR="005B05E6" w:rsidRPr="004F6446" w:rsidRDefault="005B05E6" w:rsidP="006A6390">
      <w:pPr>
        <w:spacing w:after="0"/>
        <w:jc w:val="both"/>
      </w:pPr>
      <w:r w:rsidRPr="004F6446">
        <w:t>Znížená známka zo správania:</w:t>
      </w:r>
    </w:p>
    <w:p w14:paraId="6C3A851D" w14:textId="77777777" w:rsidR="005B05E6" w:rsidRDefault="005B05E6" w:rsidP="002257B2">
      <w:pPr>
        <w:numPr>
          <w:ilvl w:val="0"/>
          <w:numId w:val="14"/>
        </w:numPr>
        <w:spacing w:after="0" w:line="240" w:lineRule="auto"/>
        <w:ind w:left="708"/>
        <w:jc w:val="both"/>
      </w:pPr>
      <w:r>
        <w:t>Na stupeň /2/ uspokojivé</w:t>
      </w:r>
    </w:p>
    <w:p w14:paraId="1C1192D0" w14:textId="77777777" w:rsidR="005B05E6" w:rsidRDefault="005B05E6" w:rsidP="006A6390">
      <w:pPr>
        <w:spacing w:after="0"/>
        <w:ind w:left="696"/>
        <w:jc w:val="both"/>
      </w:pPr>
      <w:r>
        <w:t xml:space="preserve">Neospravedlnená absencia od 51do 60 vyučovacích hodín </w:t>
      </w:r>
    </w:p>
    <w:p w14:paraId="6939F0FA" w14:textId="77777777" w:rsidR="005B05E6" w:rsidRDefault="005B05E6" w:rsidP="006A6390">
      <w:pPr>
        <w:spacing w:after="0"/>
        <w:ind w:left="696"/>
        <w:jc w:val="both"/>
      </w:pPr>
      <w:r>
        <w:t>Poškodzovanie majetku, fajčenie, opakované porušenie školského poriadku,...</w:t>
      </w:r>
    </w:p>
    <w:p w14:paraId="6EDEA898" w14:textId="77777777" w:rsidR="005B05E6" w:rsidRDefault="005B05E6" w:rsidP="002257B2">
      <w:pPr>
        <w:numPr>
          <w:ilvl w:val="0"/>
          <w:numId w:val="14"/>
        </w:numPr>
        <w:spacing w:after="0" w:line="240" w:lineRule="auto"/>
        <w:ind w:left="708"/>
        <w:jc w:val="both"/>
      </w:pPr>
      <w:r>
        <w:t>Na stupeň /3/ menej uspokojivé</w:t>
      </w:r>
    </w:p>
    <w:p w14:paraId="6EF6C022" w14:textId="77777777" w:rsidR="005B05E6" w:rsidRDefault="005B05E6" w:rsidP="006A6390">
      <w:pPr>
        <w:spacing w:after="0"/>
        <w:ind w:left="348"/>
        <w:jc w:val="both"/>
      </w:pPr>
      <w:r>
        <w:t xml:space="preserve">      Neospravedlnená absencia 61 - 100 vyučovacích hodín</w:t>
      </w:r>
    </w:p>
    <w:p w14:paraId="0B35CE5E" w14:textId="77777777" w:rsidR="005B05E6" w:rsidRDefault="005B05E6" w:rsidP="006A6390">
      <w:pPr>
        <w:spacing w:after="0"/>
        <w:ind w:left="696"/>
        <w:jc w:val="both"/>
      </w:pPr>
      <w:r>
        <w:t>Závažné a opakované priestupky voči školskému poriadku, ohrozovanie výchovy ostatných žiakov,..</w:t>
      </w:r>
    </w:p>
    <w:p w14:paraId="2A3AA2EC" w14:textId="77777777" w:rsidR="005B05E6" w:rsidRDefault="005B05E6" w:rsidP="002257B2">
      <w:pPr>
        <w:numPr>
          <w:ilvl w:val="0"/>
          <w:numId w:val="14"/>
        </w:numPr>
        <w:spacing w:after="0" w:line="240" w:lineRule="auto"/>
        <w:ind w:left="708"/>
        <w:jc w:val="both"/>
      </w:pPr>
      <w:r>
        <w:t>Na stupeň /4/ neuspokojivé</w:t>
      </w:r>
    </w:p>
    <w:p w14:paraId="2689091C" w14:textId="77777777" w:rsidR="005B05E6" w:rsidRDefault="005B05E6" w:rsidP="006A6390">
      <w:pPr>
        <w:spacing w:after="0"/>
        <w:ind w:left="708"/>
        <w:jc w:val="both"/>
      </w:pPr>
      <w:r>
        <w:t>Neospravedlnená absencia 101 - 150 vyučovacích hodín</w:t>
      </w:r>
    </w:p>
    <w:p w14:paraId="722F34AF" w14:textId="77777777" w:rsidR="005B05E6" w:rsidRDefault="005B05E6" w:rsidP="006A6390">
      <w:pPr>
        <w:spacing w:after="0"/>
        <w:ind w:left="708"/>
        <w:jc w:val="both"/>
      </w:pPr>
      <w:r>
        <w:t>Opakované hrubé porušovanie školského poriadku</w:t>
      </w:r>
    </w:p>
    <w:p w14:paraId="180522A6" w14:textId="77777777" w:rsidR="005B05E6" w:rsidRDefault="005B05E6" w:rsidP="002257B2">
      <w:pPr>
        <w:numPr>
          <w:ilvl w:val="0"/>
          <w:numId w:val="14"/>
        </w:numPr>
        <w:spacing w:after="0" w:line="240" w:lineRule="auto"/>
        <w:ind w:left="708"/>
        <w:jc w:val="both"/>
      </w:pPr>
      <w:r>
        <w:t xml:space="preserve">Zanechanie štúdia </w:t>
      </w:r>
    </w:p>
    <w:p w14:paraId="180F0490" w14:textId="77777777" w:rsidR="005B05E6" w:rsidRDefault="004B0F13" w:rsidP="006A6390">
      <w:pPr>
        <w:spacing w:after="0"/>
        <w:ind w:left="708"/>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Ak žiak, ktorý splnil povinnú školskú dochádzku, chce zanechať štúdium, oznámi to písomne riaditeľovi strednej školy; ak ide o neplnoletého žiaka, písomné oznámenie podá jeho zákonný zástupca. Túto zmenu nahlási riaditeľ školy do centrálneho registra.</w:t>
      </w:r>
    </w:p>
    <w:p w14:paraId="132EBC04" w14:textId="77777777" w:rsidR="004B0F13" w:rsidRDefault="004B0F13" w:rsidP="006A6390">
      <w:pPr>
        <w:spacing w:after="0"/>
        <w:ind w:left="708"/>
        <w:jc w:val="both"/>
      </w:pPr>
      <w:r>
        <w:rPr>
          <w:rFonts w:ascii="Arial" w:hAnsi="Arial" w:cs="Arial"/>
          <w:color w:val="000000"/>
          <w:sz w:val="20"/>
          <w:szCs w:val="20"/>
          <w:shd w:val="clear" w:color="auto" w:fill="FFFFFF"/>
        </w:rPr>
        <w:t>Žiak prestáva byť žiakom strednej školy dňom, ktorý nasleduje po dni, keď riaditeľovi strednej školy bolo doručené oznámenie o zanechaní štúdia. Ak žiak neoznámi riaditeľovi strednej školy zanechanie štúdia a neospravedlnene sa nezúčastňuje na výchovno-vzdelávacom procese, uplynutím 30. dňa od jeho poslednej účasti na výchovno-vzdelávacom procese prestáva byť žiakom strednej školy.</w:t>
      </w:r>
    </w:p>
    <w:p w14:paraId="02EFA5AC" w14:textId="77777777" w:rsidR="005B05E6" w:rsidRDefault="005B05E6" w:rsidP="006A6390">
      <w:pPr>
        <w:spacing w:after="0"/>
        <w:ind w:left="720"/>
        <w:jc w:val="both"/>
      </w:pPr>
    </w:p>
    <w:p w14:paraId="3EB35E26" w14:textId="77777777" w:rsidR="005B05E6" w:rsidRDefault="005B05E6" w:rsidP="006A6390">
      <w:pPr>
        <w:spacing w:after="0"/>
        <w:jc w:val="both"/>
      </w:pPr>
      <w:r>
        <w:t>Zníženie známky zo správania musí  odsúhlasiť  klasifikačná pedagogická rada a triedny učiteľ zapíše triedneho výkazu odôvodnenie a dátum prerokovania na pedagogickej  rade.</w:t>
      </w:r>
      <w:r>
        <w:br w:type="page"/>
      </w:r>
    </w:p>
    <w:p w14:paraId="022FA729" w14:textId="77777777" w:rsidR="005B05E6" w:rsidRPr="004F6446" w:rsidRDefault="00901525" w:rsidP="004F6446">
      <w:pPr>
        <w:spacing w:after="0"/>
        <w:jc w:val="center"/>
        <w:rPr>
          <w:b/>
          <w:sz w:val="32"/>
          <w:szCs w:val="32"/>
        </w:rPr>
      </w:pPr>
      <w:r w:rsidRPr="004F6446">
        <w:rPr>
          <w:b/>
          <w:sz w:val="32"/>
          <w:szCs w:val="32"/>
        </w:rPr>
        <w:lastRenderedPageBreak/>
        <w:t>II. Zásady správania žiakov</w:t>
      </w:r>
    </w:p>
    <w:p w14:paraId="792C81B8" w14:textId="77777777" w:rsidR="005B05E6" w:rsidRDefault="005B05E6" w:rsidP="006A6390">
      <w:pPr>
        <w:spacing w:after="0"/>
        <w:jc w:val="both"/>
      </w:pPr>
    </w:p>
    <w:p w14:paraId="3B796808" w14:textId="77777777" w:rsidR="005B05E6" w:rsidRPr="004F6446" w:rsidRDefault="00901525">
      <w:pPr>
        <w:pStyle w:val="Odsekzoznamu"/>
        <w:numPr>
          <w:ilvl w:val="0"/>
          <w:numId w:val="36"/>
        </w:numPr>
        <w:spacing w:after="0"/>
        <w:ind w:left="709"/>
        <w:jc w:val="both"/>
        <w:rPr>
          <w:b/>
        </w:rPr>
      </w:pPr>
      <w:r w:rsidRPr="004F6446">
        <w:rPr>
          <w:b/>
        </w:rPr>
        <w:t xml:space="preserve">Oslovenie a pozdravy </w:t>
      </w:r>
    </w:p>
    <w:p w14:paraId="3B98D2F3" w14:textId="77777777" w:rsidR="005B05E6" w:rsidRDefault="00901525" w:rsidP="002257B2">
      <w:pPr>
        <w:pStyle w:val="Odsekzoznamu"/>
        <w:numPr>
          <w:ilvl w:val="0"/>
          <w:numId w:val="14"/>
        </w:numPr>
        <w:spacing w:after="0"/>
        <w:jc w:val="both"/>
      </w:pPr>
      <w:r>
        <w:t xml:space="preserve">žiaci zásadne oslovujú zamestnancov školy: pán riaditeľ, pani učiteľka, pán školník a podobne, žiaci zdravia pozdravom: „dobrý deň“, „dobré ráno“. </w:t>
      </w:r>
    </w:p>
    <w:p w14:paraId="70E17829" w14:textId="77777777" w:rsidR="005B05E6" w:rsidRDefault="00901525" w:rsidP="002257B2">
      <w:pPr>
        <w:pStyle w:val="Odsekzoznamu"/>
        <w:numPr>
          <w:ilvl w:val="0"/>
          <w:numId w:val="14"/>
        </w:numPr>
        <w:spacing w:after="0"/>
        <w:jc w:val="both"/>
      </w:pPr>
      <w:r>
        <w:t xml:space="preserve">Žiaci zdravia v ten istý deň len pri prvom stretnutí, </w:t>
      </w:r>
    </w:p>
    <w:p w14:paraId="14CBAC77" w14:textId="77777777" w:rsidR="005B05E6" w:rsidRDefault="00901525" w:rsidP="002257B2">
      <w:pPr>
        <w:pStyle w:val="Odsekzoznamu"/>
        <w:numPr>
          <w:ilvl w:val="0"/>
          <w:numId w:val="14"/>
        </w:numPr>
        <w:spacing w:after="0"/>
        <w:jc w:val="both"/>
      </w:pPr>
      <w:r>
        <w:t xml:space="preserve">žiaci zdravia všetkých zamestnancov školy, </w:t>
      </w:r>
    </w:p>
    <w:p w14:paraId="64A4168A" w14:textId="77777777" w:rsidR="005B05E6" w:rsidRDefault="00901525" w:rsidP="002257B2">
      <w:pPr>
        <w:pStyle w:val="Odsekzoznamu"/>
        <w:numPr>
          <w:ilvl w:val="0"/>
          <w:numId w:val="14"/>
        </w:numPr>
        <w:spacing w:after="0"/>
        <w:jc w:val="both"/>
      </w:pPr>
      <w:r>
        <w:t xml:space="preserve">žiaci, ak im to zdravotný stav dovoľuje </w:t>
      </w:r>
    </w:p>
    <w:p w14:paraId="060186A6" w14:textId="77777777" w:rsidR="005B05E6" w:rsidRDefault="00901525" w:rsidP="002257B2">
      <w:pPr>
        <w:pStyle w:val="Odsekzoznamu"/>
        <w:numPr>
          <w:ilvl w:val="0"/>
          <w:numId w:val="14"/>
        </w:numPr>
        <w:spacing w:after="0"/>
        <w:jc w:val="both"/>
      </w:pPr>
      <w:r>
        <w:t xml:space="preserve">zdravia vyučujúceho na začiatku hodiny tak, že vstanú. Ak príde do triedy iný vyučujúci alebo iná dospelá osoba, postavia sa. Pri ich odchode sa žiaci takisto postavia. Sadajú si na pokyn vyučujúceho, </w:t>
      </w:r>
    </w:p>
    <w:p w14:paraId="039751F8" w14:textId="77777777" w:rsidR="005B05E6" w:rsidRDefault="00901525" w:rsidP="002257B2">
      <w:pPr>
        <w:pStyle w:val="Odsekzoznamu"/>
        <w:numPr>
          <w:ilvl w:val="0"/>
          <w:numId w:val="14"/>
        </w:numPr>
        <w:spacing w:after="0"/>
        <w:jc w:val="both"/>
      </w:pPr>
      <w:r>
        <w:t xml:space="preserve">na hodinách telesnej výchovy, výtvarnej výchovy, práce s počítačom, praktických cvičeniach, pri písaní kontrolných prác a na pokyn vyučujúceho žiaci nezdravia, </w:t>
      </w:r>
    </w:p>
    <w:p w14:paraId="5F304B64" w14:textId="77777777" w:rsidR="005B05E6" w:rsidRDefault="00901525" w:rsidP="002257B2">
      <w:pPr>
        <w:pStyle w:val="Odsekzoznamu"/>
        <w:numPr>
          <w:ilvl w:val="0"/>
          <w:numId w:val="14"/>
        </w:numPr>
        <w:spacing w:after="0"/>
        <w:jc w:val="both"/>
      </w:pPr>
      <w:r>
        <w:t xml:space="preserve">žiaci zdravia zamestnancov školy aj pri stretnutí mimo budovy školy. </w:t>
      </w:r>
    </w:p>
    <w:p w14:paraId="5AC93349" w14:textId="77777777" w:rsidR="005B05E6" w:rsidRDefault="005B05E6" w:rsidP="006A6390">
      <w:pPr>
        <w:spacing w:after="0"/>
        <w:ind w:left="360"/>
        <w:jc w:val="both"/>
      </w:pPr>
    </w:p>
    <w:p w14:paraId="73C1704D" w14:textId="77777777" w:rsidR="005B05E6" w:rsidRPr="004F6446" w:rsidRDefault="00901525">
      <w:pPr>
        <w:pStyle w:val="Odsekzoznamu"/>
        <w:numPr>
          <w:ilvl w:val="0"/>
          <w:numId w:val="35"/>
        </w:numPr>
        <w:spacing w:after="0"/>
        <w:jc w:val="both"/>
        <w:rPr>
          <w:b/>
        </w:rPr>
      </w:pPr>
      <w:r w:rsidRPr="004F6446">
        <w:rPr>
          <w:b/>
        </w:rPr>
        <w:t xml:space="preserve">Príchod do školy </w:t>
      </w:r>
    </w:p>
    <w:p w14:paraId="5EFE32AE" w14:textId="77777777" w:rsidR="005B05E6" w:rsidRDefault="00901525" w:rsidP="002257B2">
      <w:pPr>
        <w:pStyle w:val="Odsekzoznamu"/>
        <w:numPr>
          <w:ilvl w:val="0"/>
          <w:numId w:val="15"/>
        </w:numPr>
        <w:spacing w:after="0"/>
        <w:jc w:val="both"/>
      </w:pPr>
      <w:r>
        <w:t xml:space="preserve">Žiaci na vyučovanie prichádzajú </w:t>
      </w:r>
      <w:r w:rsidR="005B05E6">
        <w:t>15 minút</w:t>
      </w:r>
      <w:r>
        <w:t xml:space="preserve"> pred začiatkom hodiny</w:t>
      </w:r>
      <w:r w:rsidR="005B05E6">
        <w:t>, tak aby</w:t>
      </w:r>
      <w:r>
        <w:t xml:space="preserve"> boli na svojom mieste, s pripravenými učebnými pomôckami. Na záujmovú činnosť prichádzajú 10 minút pred začiatkom činnosti. </w:t>
      </w:r>
    </w:p>
    <w:p w14:paraId="58EB2F07" w14:textId="77777777" w:rsidR="005B05E6" w:rsidRDefault="005B05E6" w:rsidP="002257B2">
      <w:pPr>
        <w:pStyle w:val="Odsekzoznamu"/>
        <w:numPr>
          <w:ilvl w:val="0"/>
          <w:numId w:val="15"/>
        </w:numPr>
        <w:spacing w:after="0"/>
        <w:jc w:val="both"/>
      </w:pPr>
      <w:r>
        <w:t>Bez ospravedlnenia</w:t>
      </w:r>
      <w:r w:rsidR="00901525">
        <w:t xml:space="preserve"> vopred, sa neúčasť považuje za neospravedlnenú neprítomnosť na vyučovaní. </w:t>
      </w:r>
    </w:p>
    <w:p w14:paraId="5177F602" w14:textId="77777777" w:rsidR="005B05E6" w:rsidRDefault="00901525" w:rsidP="002257B2">
      <w:pPr>
        <w:pStyle w:val="Odsekzoznamu"/>
        <w:numPr>
          <w:ilvl w:val="0"/>
          <w:numId w:val="15"/>
        </w:numPr>
        <w:spacing w:after="0"/>
        <w:jc w:val="both"/>
      </w:pPr>
      <w:r>
        <w:t xml:space="preserve">Opakované bezdôvodné neskoré príchody na vyučovanie je porušovanie školského poriadku, za každé 3 takéto príchody bude žiakovi udelená 1 neospravedlnená hodina. </w:t>
      </w:r>
    </w:p>
    <w:p w14:paraId="02259C19" w14:textId="77777777" w:rsidR="005B05E6" w:rsidRDefault="00901525" w:rsidP="002257B2">
      <w:pPr>
        <w:pStyle w:val="Odsekzoznamu"/>
        <w:numPr>
          <w:ilvl w:val="0"/>
          <w:numId w:val="15"/>
        </w:numPr>
        <w:spacing w:after="0"/>
        <w:jc w:val="both"/>
      </w:pPr>
      <w:r>
        <w:t xml:space="preserve">Na činnosti, ktoré organizuje škola, sa žiaci zhromažďujú na mieste a v čase, písomne oznámenom v žiackej knižke, určenom vyučujúcim a schváleným riaditeľom školy. </w:t>
      </w:r>
    </w:p>
    <w:p w14:paraId="77E217BC" w14:textId="77777777" w:rsidR="005B05E6" w:rsidRDefault="00901525" w:rsidP="002257B2">
      <w:pPr>
        <w:pStyle w:val="Odsekzoznamu"/>
        <w:numPr>
          <w:ilvl w:val="0"/>
          <w:numId w:val="15"/>
        </w:numPr>
        <w:spacing w:after="0"/>
        <w:jc w:val="both"/>
      </w:pPr>
      <w:r>
        <w:t>Neskorý príchod na vyučovanie musí žiak ospravedlniť u vyučujúceho v triede i u svojho triedneho učiteľa.</w:t>
      </w:r>
    </w:p>
    <w:p w14:paraId="37B59165" w14:textId="77777777" w:rsidR="005B05E6" w:rsidRDefault="00901525" w:rsidP="002257B2">
      <w:pPr>
        <w:pStyle w:val="Odsekzoznamu"/>
        <w:numPr>
          <w:ilvl w:val="0"/>
          <w:numId w:val="15"/>
        </w:numPr>
        <w:spacing w:after="0"/>
        <w:jc w:val="both"/>
      </w:pPr>
      <w:r>
        <w:t xml:space="preserve">Žiak sa v škole preobúva do zdravotne nezávadnej obuvi, ktorú má označenú, do školy ju nosí v osobitnom vrecúšku (po skončení vyučovania ju môže nechať v šatni - škola nezodpovedá za jej prípadné straty). </w:t>
      </w:r>
    </w:p>
    <w:p w14:paraId="4B97911A" w14:textId="77777777" w:rsidR="005B05E6" w:rsidRDefault="00901525" w:rsidP="002257B2">
      <w:pPr>
        <w:pStyle w:val="Odsekzoznamu"/>
        <w:numPr>
          <w:ilvl w:val="0"/>
          <w:numId w:val="15"/>
        </w:numPr>
        <w:spacing w:after="0"/>
        <w:jc w:val="both"/>
      </w:pPr>
      <w:r>
        <w:t xml:space="preserve">Vychádzkovú obuv, ktorú má podpísanú alebo inak označenú, necháva počas vyučovania, výchovnej činnosti v šatni ( nenosí ju do triedy !) </w:t>
      </w:r>
    </w:p>
    <w:p w14:paraId="10A6823E" w14:textId="77777777" w:rsidR="005B05E6" w:rsidRDefault="00901525" w:rsidP="002257B2">
      <w:pPr>
        <w:pStyle w:val="Odsekzoznamu"/>
        <w:numPr>
          <w:ilvl w:val="0"/>
          <w:numId w:val="15"/>
        </w:numPr>
        <w:spacing w:after="0"/>
        <w:jc w:val="both"/>
      </w:pPr>
      <w:r>
        <w:t xml:space="preserve">Žiaci na bicykli, skejtborde, kolieskových korčuliach prichádzajú do školy – jej vonkajších priestorov len na vlastné nebezpečenstvo. V stup do školy je na týchto športových náradiach zakázaný. Škola za poškodenie , či krádež bicykla, skejtbordu, kolieskových korčúľ nenesie zodpovednosť. </w:t>
      </w:r>
    </w:p>
    <w:p w14:paraId="5EDF384C" w14:textId="77777777" w:rsidR="004F6446" w:rsidRDefault="00901525" w:rsidP="002257B2">
      <w:pPr>
        <w:pStyle w:val="Odsekzoznamu"/>
        <w:numPr>
          <w:ilvl w:val="0"/>
          <w:numId w:val="15"/>
        </w:numPr>
        <w:spacing w:after="0"/>
        <w:jc w:val="both"/>
      </w:pPr>
      <w:r>
        <w:t>Je zakázané pohybovať sa vo vnútorných priestoroch školy na kolieskových korčuliach.</w:t>
      </w:r>
    </w:p>
    <w:p w14:paraId="347FA928" w14:textId="77777777" w:rsidR="005B05E6" w:rsidRDefault="00901525" w:rsidP="004F6446">
      <w:pPr>
        <w:pStyle w:val="Odsekzoznamu"/>
        <w:spacing w:after="0"/>
        <w:ind w:left="750"/>
        <w:jc w:val="both"/>
      </w:pPr>
      <w:r>
        <w:t xml:space="preserve"> </w:t>
      </w:r>
    </w:p>
    <w:p w14:paraId="20892C70" w14:textId="77777777" w:rsidR="005B05E6" w:rsidRPr="004F6446" w:rsidRDefault="00901525">
      <w:pPr>
        <w:pStyle w:val="Odsekzoznamu"/>
        <w:numPr>
          <w:ilvl w:val="0"/>
          <w:numId w:val="34"/>
        </w:numPr>
        <w:spacing w:after="0"/>
        <w:jc w:val="both"/>
        <w:rPr>
          <w:b/>
        </w:rPr>
      </w:pPr>
      <w:r w:rsidRPr="004F6446">
        <w:rPr>
          <w:b/>
        </w:rPr>
        <w:t xml:space="preserve">Správanie sa žiakov na vyučovaní </w:t>
      </w:r>
    </w:p>
    <w:p w14:paraId="497A9469" w14:textId="77777777" w:rsidR="005B05E6" w:rsidRDefault="00901525" w:rsidP="002257B2">
      <w:pPr>
        <w:pStyle w:val="Odsekzoznamu"/>
        <w:numPr>
          <w:ilvl w:val="0"/>
          <w:numId w:val="16"/>
        </w:numPr>
        <w:spacing w:after="0"/>
        <w:jc w:val="both"/>
      </w:pPr>
      <w:r>
        <w:t xml:space="preserve">Žiak je povinný správať sa v škole slušne, dbať na pokyny pedagogických i ostatných zamestnancov školy, podľa svojich schopností sa svedomito pripravovať na vyučovanie a dodržiavať školský poriadok. </w:t>
      </w:r>
    </w:p>
    <w:p w14:paraId="7E9C642C" w14:textId="77777777" w:rsidR="005B05E6" w:rsidRDefault="00901525" w:rsidP="002257B2">
      <w:pPr>
        <w:pStyle w:val="Odsekzoznamu"/>
        <w:numPr>
          <w:ilvl w:val="0"/>
          <w:numId w:val="16"/>
        </w:numPr>
        <w:spacing w:after="0"/>
        <w:jc w:val="both"/>
      </w:pPr>
      <w:r>
        <w:t xml:space="preserve">Žiak prichádza na vyučovanie a všetky školské podujatia včas, riadne pripravený, so všetkými učebnými pomôckami, ktoré podľa rozvrhu potrebuje na vyučovanie. Pomôcky potrebné na hodinu si pripraví cez prestávku. </w:t>
      </w:r>
    </w:p>
    <w:p w14:paraId="50BBD8A1" w14:textId="77777777" w:rsidR="005B05E6" w:rsidRDefault="00901525" w:rsidP="002257B2">
      <w:pPr>
        <w:pStyle w:val="Odsekzoznamu"/>
        <w:numPr>
          <w:ilvl w:val="0"/>
          <w:numId w:val="16"/>
        </w:numPr>
        <w:spacing w:after="0"/>
        <w:jc w:val="both"/>
      </w:pPr>
      <w:r>
        <w:t>V prípade ak si žiak opakovane bez závažnejšieho dôvodu neprinesie pomôcky na vyučovanie, môže mu byť udelené niektoré z výchovných opatrení alebo navrhnutá znížená známka zo spr</w:t>
      </w:r>
      <w:r w:rsidR="005B05E6">
        <w:t>ávania. Ak si žiak zabudne žiacku</w:t>
      </w:r>
      <w:r>
        <w:t xml:space="preserve"> knižku 10-krát a menej za polrok, môže mu triedny učiteľ </w:t>
      </w:r>
      <w:r>
        <w:lastRenderedPageBreak/>
        <w:t xml:space="preserve">udeliť alebo navrhnúť niektoré výchovné opatrenie. Ak si žiak zabudne žiacku knižku viac ako 10-krát za polrok, môže mu navrhnúť zníženú známku zo správania. </w:t>
      </w:r>
    </w:p>
    <w:p w14:paraId="51728103" w14:textId="77777777" w:rsidR="005B05E6" w:rsidRDefault="00901525" w:rsidP="002257B2">
      <w:pPr>
        <w:pStyle w:val="Odsekzoznamu"/>
        <w:numPr>
          <w:ilvl w:val="0"/>
          <w:numId w:val="16"/>
        </w:numPr>
        <w:spacing w:after="0"/>
        <w:jc w:val="both"/>
      </w:pPr>
      <w:r>
        <w:t xml:space="preserve">Miesto určené v zasadacom poriadku môže žiak meniť len so súhlasom vyučujúceho. </w:t>
      </w:r>
    </w:p>
    <w:p w14:paraId="30CC38D7" w14:textId="77777777" w:rsidR="005B05E6" w:rsidRDefault="00901525" w:rsidP="002257B2">
      <w:pPr>
        <w:pStyle w:val="Odsekzoznamu"/>
        <w:numPr>
          <w:ilvl w:val="0"/>
          <w:numId w:val="16"/>
        </w:numPr>
        <w:spacing w:after="0"/>
        <w:jc w:val="both"/>
      </w:pPr>
      <w:r>
        <w:t xml:space="preserve">Po zazvonení na vyučovaciu hodinu sedí žiak na mieste určenom podľa zasadacieho poriadku a po vstupe učiteľa do triedy ako aj pri jeho odchode z triedy po ukončení hodiny, ho zdraví povstaním, ak mu to zdravotný stav dovoľuje. </w:t>
      </w:r>
    </w:p>
    <w:p w14:paraId="25AD6766" w14:textId="77777777" w:rsidR="005B05E6" w:rsidRDefault="00901525" w:rsidP="002257B2">
      <w:pPr>
        <w:pStyle w:val="Odsekzoznamu"/>
        <w:numPr>
          <w:ilvl w:val="0"/>
          <w:numId w:val="16"/>
        </w:numPr>
        <w:spacing w:after="0"/>
        <w:jc w:val="both"/>
      </w:pPr>
      <w:r>
        <w:t xml:space="preserve">Na vyučovacej hodine žiak sa správa slušne, sleduje činnosť v triede, je aktívny, nenašepkáva, neodpisuje, nevyrušuje. </w:t>
      </w:r>
    </w:p>
    <w:p w14:paraId="08647EFD" w14:textId="77777777" w:rsidR="005B05E6" w:rsidRDefault="00901525" w:rsidP="002257B2">
      <w:pPr>
        <w:pStyle w:val="Odsekzoznamu"/>
        <w:numPr>
          <w:ilvl w:val="0"/>
          <w:numId w:val="16"/>
        </w:numPr>
        <w:spacing w:after="0"/>
        <w:jc w:val="both"/>
      </w:pPr>
      <w:r>
        <w:t xml:space="preserve">Ak chce žiak odpovedať alebo sa vyučujúceho niečo spýtať, hlási sa zdvihnutím ruky. </w:t>
      </w:r>
    </w:p>
    <w:p w14:paraId="1268559A" w14:textId="77777777" w:rsidR="005B05E6" w:rsidRDefault="00901525" w:rsidP="002257B2">
      <w:pPr>
        <w:pStyle w:val="Odsekzoznamu"/>
        <w:numPr>
          <w:ilvl w:val="0"/>
          <w:numId w:val="16"/>
        </w:numPr>
        <w:spacing w:after="0"/>
        <w:jc w:val="both"/>
      </w:pPr>
      <w:r>
        <w:t xml:space="preserve">Ak sa žiak na vyučovanie nepripravil, má možnosť ospravedlniť sa vyučujúcemu na začiatku hodiny s uvedením dôvodu. </w:t>
      </w:r>
    </w:p>
    <w:p w14:paraId="47A8B66F" w14:textId="77777777" w:rsidR="005B05E6" w:rsidRDefault="00901525" w:rsidP="002257B2">
      <w:pPr>
        <w:pStyle w:val="Odsekzoznamu"/>
        <w:numPr>
          <w:ilvl w:val="0"/>
          <w:numId w:val="16"/>
        </w:numPr>
        <w:spacing w:after="0"/>
        <w:jc w:val="both"/>
      </w:pPr>
      <w:r>
        <w:t xml:space="preserve">Počas hodiny smie žiak opustiť triedu, len so súhlasom vyučujúceho. </w:t>
      </w:r>
    </w:p>
    <w:p w14:paraId="2E6B90B9" w14:textId="77777777" w:rsidR="005B05E6" w:rsidRDefault="00901525" w:rsidP="002257B2">
      <w:pPr>
        <w:pStyle w:val="Odsekzoznamu"/>
        <w:numPr>
          <w:ilvl w:val="0"/>
          <w:numId w:val="16"/>
        </w:numPr>
        <w:spacing w:after="0"/>
        <w:jc w:val="both"/>
      </w:pPr>
      <w:r>
        <w:t xml:space="preserve">Svoje miesto žiak udržiava v čistote a poriadku. </w:t>
      </w:r>
    </w:p>
    <w:p w14:paraId="6F9BDF39" w14:textId="77777777" w:rsidR="005B05E6" w:rsidRDefault="00901525" w:rsidP="002257B2">
      <w:pPr>
        <w:pStyle w:val="Odsekzoznamu"/>
        <w:numPr>
          <w:ilvl w:val="0"/>
          <w:numId w:val="16"/>
        </w:numPr>
        <w:spacing w:after="0"/>
        <w:jc w:val="both"/>
      </w:pPr>
      <w:r>
        <w:t xml:space="preserve">Manipulovať s oblokmi, závesmi, žalúziami, svetelnými vypínačmi, audiovizuálnou technikou môžu žiaci len so súhlasom pedagóga. Pri poškodení škodu hradí rodič, resp. zákonný zástupca nezodpovedného žiaka a ak sa nezistí vinník, škodu uhradí kolektív triedy. </w:t>
      </w:r>
    </w:p>
    <w:p w14:paraId="49CF7BA0" w14:textId="77777777" w:rsidR="005B05E6" w:rsidRDefault="00901525" w:rsidP="002257B2">
      <w:pPr>
        <w:pStyle w:val="Odsekzoznamu"/>
        <w:numPr>
          <w:ilvl w:val="0"/>
          <w:numId w:val="16"/>
        </w:numPr>
        <w:spacing w:after="0"/>
        <w:jc w:val="both"/>
      </w:pPr>
      <w:r>
        <w:t xml:space="preserve">Do školy je neprípustné nosiť predmety, ktoré žiak v škole nepotrebuje. Klenoty, hodinky a väčšie sumy peňazí nosí žiak do školy na vlastnú zodpovednosť. Ak žiak zistí stratu nejakej svojej veci, oznámi to triednemu učiteľovi, ktorý urobí ďalšie opatrenia. </w:t>
      </w:r>
    </w:p>
    <w:p w14:paraId="37C694F3" w14:textId="77777777" w:rsidR="005B05E6" w:rsidRDefault="00901525" w:rsidP="002257B2">
      <w:pPr>
        <w:pStyle w:val="Odsekzoznamu"/>
        <w:numPr>
          <w:ilvl w:val="0"/>
          <w:numId w:val="16"/>
        </w:numPr>
        <w:spacing w:after="0"/>
        <w:jc w:val="both"/>
      </w:pPr>
      <w:r>
        <w:t xml:space="preserve">Do školy je zakázané nosiť, prechovávať a užívať akékoľvek drogy - omamné látky, zbrane aj ich atrapy. </w:t>
      </w:r>
    </w:p>
    <w:p w14:paraId="584CF05D" w14:textId="77777777" w:rsidR="005B05E6" w:rsidRDefault="00901525" w:rsidP="002257B2">
      <w:pPr>
        <w:pStyle w:val="Odsekzoznamu"/>
        <w:numPr>
          <w:ilvl w:val="0"/>
          <w:numId w:val="16"/>
        </w:numPr>
        <w:spacing w:after="0"/>
        <w:jc w:val="both"/>
      </w:pPr>
      <w:r>
        <w:t xml:space="preserve">Porušenie zákazu sa klasifikuje ako hrubé narušenie disciplíny, ktoré triedny učiteľ rieši s rodičmi na výchovnej komisii za prítomnosti okresnej sociálnej kurátorky. </w:t>
      </w:r>
    </w:p>
    <w:p w14:paraId="1AAE0192" w14:textId="77777777" w:rsidR="005B05E6" w:rsidRDefault="00901525" w:rsidP="002257B2">
      <w:pPr>
        <w:pStyle w:val="Odsekzoznamu"/>
        <w:numPr>
          <w:ilvl w:val="0"/>
          <w:numId w:val="16"/>
        </w:numPr>
        <w:spacing w:after="0"/>
        <w:jc w:val="both"/>
      </w:pPr>
      <w:r>
        <w:t xml:space="preserve">Mobilné telefóny nosia žiaci do školy na vlastnú zodpovednosť. Škola za ich stratu, poškodenie, nenesie zodpovednosť. Počas vyučovacích </w:t>
      </w:r>
      <w:r w:rsidR="005B05E6">
        <w:t>hodín je zakázané používať ich.</w:t>
      </w:r>
    </w:p>
    <w:p w14:paraId="207EF317" w14:textId="77777777" w:rsidR="00CE5CF4" w:rsidRDefault="00901525" w:rsidP="002257B2">
      <w:pPr>
        <w:pStyle w:val="Odsekzoznamu"/>
        <w:numPr>
          <w:ilvl w:val="0"/>
          <w:numId w:val="16"/>
        </w:numPr>
        <w:spacing w:after="0"/>
        <w:jc w:val="both"/>
      </w:pPr>
      <w:r>
        <w:t>Všetky písomnosti a potvrdenia si žiaci vybavujú výlučne pro</w:t>
      </w:r>
      <w:r w:rsidR="00CE5CF4">
        <w:t>stredníctvom triedneho učiteľa.</w:t>
      </w:r>
    </w:p>
    <w:p w14:paraId="414083E9" w14:textId="77777777" w:rsidR="00CE5CF4" w:rsidRDefault="00901525" w:rsidP="002257B2">
      <w:pPr>
        <w:pStyle w:val="Odsekzoznamu"/>
        <w:numPr>
          <w:ilvl w:val="0"/>
          <w:numId w:val="16"/>
        </w:numPr>
        <w:spacing w:after="0"/>
        <w:jc w:val="both"/>
      </w:pPr>
      <w:r>
        <w:t>Oslovenie:</w:t>
      </w:r>
    </w:p>
    <w:p w14:paraId="63115137" w14:textId="77777777" w:rsidR="00CE5CF4" w:rsidRDefault="00901525" w:rsidP="002257B2">
      <w:pPr>
        <w:pStyle w:val="Odsekzoznamu"/>
        <w:numPr>
          <w:ilvl w:val="1"/>
          <w:numId w:val="16"/>
        </w:numPr>
        <w:spacing w:after="0"/>
        <w:jc w:val="both"/>
      </w:pPr>
      <w:r>
        <w:t xml:space="preserve"> žiak zásadne zdraví všetkých zamestnancov školy </w:t>
      </w:r>
    </w:p>
    <w:p w14:paraId="2A65A770" w14:textId="77777777" w:rsidR="00CE5CF4" w:rsidRDefault="00901525" w:rsidP="002257B2">
      <w:pPr>
        <w:pStyle w:val="Odsekzoznamu"/>
        <w:numPr>
          <w:ilvl w:val="1"/>
          <w:numId w:val="16"/>
        </w:numPr>
        <w:spacing w:after="0"/>
        <w:jc w:val="both"/>
      </w:pPr>
      <w:r>
        <w:t xml:space="preserve"> žiak oslovuje všetkých zamestnancov školy pani - pán. </w:t>
      </w:r>
    </w:p>
    <w:p w14:paraId="18D54237" w14:textId="77777777" w:rsidR="00CE5CF4" w:rsidRDefault="00CE5CF4" w:rsidP="006A6390">
      <w:pPr>
        <w:spacing w:after="0"/>
        <w:jc w:val="both"/>
      </w:pPr>
    </w:p>
    <w:p w14:paraId="4859F93E" w14:textId="77777777" w:rsidR="00CE5CF4" w:rsidRPr="004F6446" w:rsidRDefault="00901525" w:rsidP="002257B2">
      <w:pPr>
        <w:pStyle w:val="Odsekzoznamu"/>
        <w:numPr>
          <w:ilvl w:val="0"/>
          <w:numId w:val="17"/>
        </w:numPr>
        <w:spacing w:after="0"/>
        <w:jc w:val="both"/>
        <w:rPr>
          <w:b/>
        </w:rPr>
      </w:pPr>
      <w:r w:rsidRPr="004F6446">
        <w:rPr>
          <w:b/>
        </w:rPr>
        <w:t xml:space="preserve">Správanie sa žiakov počas prestávky </w:t>
      </w:r>
    </w:p>
    <w:p w14:paraId="3EBBA161" w14:textId="77777777" w:rsidR="00CE5CF4" w:rsidRDefault="00901525" w:rsidP="002257B2">
      <w:pPr>
        <w:pStyle w:val="Odsekzoznamu"/>
        <w:numPr>
          <w:ilvl w:val="0"/>
          <w:numId w:val="18"/>
        </w:numPr>
        <w:spacing w:after="0"/>
        <w:jc w:val="both"/>
      </w:pPr>
      <w:r>
        <w:t xml:space="preserve">Počas prestávky sa žiak pohybuje primerane rýchlo, neruší a neobmedzuje spolužiakov bez dovolenia nesmie opustiť budovu školy. Žiaci sa správajú voči sebe slušne a tolerantne, nevyhľadávajú potýčky, neriešia osobné problémy neslušnými výrazmi, prípadne fyzickým násilím. Nezneužívajú fyzicky slabších spolužiakov na vykonávanie rôznych ponižujúcich úkonov. V prípade zistenia šikanovania, situáciu rieši triedny učiteľ a bez výnimky každého žiaka potrestá zníženou známkou zo správania. Tieto priestupky žiakov je triedny učiteľ povinný riešiť s rodičmi na výchovnej komisii za prítomnosti sociálnej kurátorky. </w:t>
      </w:r>
    </w:p>
    <w:p w14:paraId="3F2AE89F" w14:textId="77777777" w:rsidR="00CE5CF4" w:rsidRDefault="00901525" w:rsidP="002257B2">
      <w:pPr>
        <w:pStyle w:val="Odsekzoznamu"/>
        <w:numPr>
          <w:ilvl w:val="0"/>
          <w:numId w:val="18"/>
        </w:numPr>
        <w:spacing w:after="0"/>
        <w:jc w:val="both"/>
      </w:pPr>
      <w:r>
        <w:t xml:space="preserve">Žiaci majú zakázané vykláňať sa z okien a vyhadzovať von papier a iné odpadky. </w:t>
      </w:r>
    </w:p>
    <w:p w14:paraId="6C2AE231" w14:textId="77777777" w:rsidR="00CE5CF4" w:rsidRDefault="00901525" w:rsidP="002257B2">
      <w:pPr>
        <w:pStyle w:val="Odsekzoznamu"/>
        <w:numPr>
          <w:ilvl w:val="0"/>
          <w:numId w:val="18"/>
        </w:numPr>
        <w:spacing w:after="0"/>
        <w:jc w:val="both"/>
      </w:pPr>
      <w:r>
        <w:t>Počas malých prestávok žiak bez dôvodu neopúšťa triedu. Prestávky sú určené na prípravu pomôcok pre ďalšiu vyučovaciu hodinu, použitie WC, vykonanie osobnej hygieny. Cez malé prestávky žiaci desiatujú v triedach. Dvere počas malých prestávok sú na triedach otvorené. Okná sú zatvorené.</w:t>
      </w:r>
    </w:p>
    <w:p w14:paraId="4434681D" w14:textId="77777777" w:rsidR="00CE5CF4" w:rsidRDefault="00901525" w:rsidP="002257B2">
      <w:pPr>
        <w:pStyle w:val="Odsekzoznamu"/>
        <w:numPr>
          <w:ilvl w:val="0"/>
          <w:numId w:val="18"/>
        </w:numPr>
        <w:spacing w:after="0"/>
        <w:jc w:val="both"/>
      </w:pPr>
      <w:r>
        <w:t xml:space="preserve"> Ak majú žiaci vyučovanie v odborných učebniach, vezmú si potrebné veci a disciplinovane pred koncom prestávky sa presunú pred odbornú učebňu , pokiaľ nie sú dohodnutí s vyučujúcim o inom postupe presunu. </w:t>
      </w:r>
    </w:p>
    <w:p w14:paraId="298AF32F" w14:textId="77777777" w:rsidR="00CE5CF4" w:rsidRDefault="00901525" w:rsidP="002257B2">
      <w:pPr>
        <w:pStyle w:val="Odsekzoznamu"/>
        <w:numPr>
          <w:ilvl w:val="0"/>
          <w:numId w:val="18"/>
        </w:numPr>
        <w:spacing w:after="0"/>
        <w:jc w:val="both"/>
      </w:pPr>
      <w:r>
        <w:t xml:space="preserve">Pre pomôcky chodia určení žiaci cez prestávky. </w:t>
      </w:r>
    </w:p>
    <w:p w14:paraId="52A012F6" w14:textId="77777777" w:rsidR="00CE5CF4" w:rsidRDefault="00CE5CF4" w:rsidP="006A6390">
      <w:pPr>
        <w:spacing w:after="0"/>
        <w:ind w:left="360"/>
        <w:jc w:val="both"/>
      </w:pPr>
    </w:p>
    <w:p w14:paraId="62044CBE" w14:textId="77777777" w:rsidR="00CE5CF4" w:rsidRPr="004F6446" w:rsidRDefault="00901525" w:rsidP="002257B2">
      <w:pPr>
        <w:pStyle w:val="Odsekzoznamu"/>
        <w:numPr>
          <w:ilvl w:val="0"/>
          <w:numId w:val="17"/>
        </w:numPr>
        <w:spacing w:after="0"/>
        <w:jc w:val="both"/>
        <w:rPr>
          <w:b/>
        </w:rPr>
      </w:pPr>
      <w:r w:rsidRPr="004F6446">
        <w:rPr>
          <w:b/>
        </w:rPr>
        <w:lastRenderedPageBreak/>
        <w:t xml:space="preserve">Odchod žiakov </w:t>
      </w:r>
    </w:p>
    <w:p w14:paraId="5A010C02" w14:textId="77777777" w:rsidR="00CE5CF4" w:rsidRDefault="00901525" w:rsidP="002257B2">
      <w:pPr>
        <w:pStyle w:val="Odsekzoznamu"/>
        <w:numPr>
          <w:ilvl w:val="0"/>
          <w:numId w:val="19"/>
        </w:numPr>
        <w:spacing w:after="0"/>
        <w:jc w:val="both"/>
      </w:pPr>
      <w:r>
        <w:t xml:space="preserve">Po skončení poslednej vyučovacej hodiny si každý žiak uloží svoje veci do aktovky, vyčistí si svoje miesto a okolie od papierov a iných nečistôt a vyloží si stoličku na lavicu. Odkladací priestor pod lavicou zostáva prázdny. </w:t>
      </w:r>
    </w:p>
    <w:p w14:paraId="753693A5" w14:textId="77777777" w:rsidR="00CE5CF4" w:rsidRDefault="00901525" w:rsidP="002257B2">
      <w:pPr>
        <w:pStyle w:val="Odsekzoznamu"/>
        <w:numPr>
          <w:ilvl w:val="0"/>
          <w:numId w:val="19"/>
        </w:numPr>
        <w:spacing w:after="0"/>
        <w:jc w:val="both"/>
      </w:pPr>
      <w:r>
        <w:t xml:space="preserve">Na pokyn vyučujúceho žiaci opustia triedu. Po skončení vyučovania idú žiaci domov. Zdržiavať sa bez dozoru a súhlasu pedagóga v budove školy nie je dovolené. </w:t>
      </w:r>
    </w:p>
    <w:p w14:paraId="49CB28DC" w14:textId="77777777" w:rsidR="00CE5CF4" w:rsidRDefault="00CE5CF4" w:rsidP="006A6390">
      <w:pPr>
        <w:spacing w:after="0"/>
        <w:ind w:left="360"/>
        <w:jc w:val="both"/>
      </w:pPr>
    </w:p>
    <w:p w14:paraId="293C68CD" w14:textId="216CA3DA" w:rsidR="009255A6" w:rsidRPr="0019454A" w:rsidRDefault="009255A6" w:rsidP="009255A6">
      <w:pPr>
        <w:spacing w:before="100" w:beforeAutospacing="1" w:after="100" w:afterAutospacing="1" w:line="240" w:lineRule="auto"/>
        <w:rPr>
          <w:rFonts w:eastAsia="Times New Roman" w:cstheme="minorHAnsi"/>
        </w:rPr>
      </w:pPr>
      <w:r>
        <w:rPr>
          <w:rFonts w:eastAsia="Times New Roman" w:cstheme="minorHAnsi"/>
          <w:b/>
          <w:bCs/>
        </w:rPr>
        <w:t xml:space="preserve">6) </w:t>
      </w:r>
      <w:r w:rsidRPr="0019454A">
        <w:rPr>
          <w:rFonts w:eastAsia="Times New Roman" w:cstheme="minorHAnsi"/>
          <w:b/>
          <w:bCs/>
        </w:rPr>
        <w:t>Dochádzka žiakov a pravidlá ospravedlňovania neprítomnosti</w:t>
      </w:r>
    </w:p>
    <w:p w14:paraId="0D8D3D05" w14:textId="5E510738" w:rsidR="009255A6" w:rsidRPr="0019454A" w:rsidRDefault="00664701" w:rsidP="009255A6">
      <w:pPr>
        <w:spacing w:before="100" w:beforeAutospacing="1" w:after="100" w:afterAutospacing="1" w:line="240" w:lineRule="auto"/>
        <w:outlineLvl w:val="1"/>
        <w:rPr>
          <w:rFonts w:eastAsia="Times New Roman" w:cstheme="minorHAnsi"/>
          <w:b/>
          <w:bCs/>
        </w:rPr>
      </w:pPr>
      <w:r>
        <w:rPr>
          <w:rFonts w:eastAsia="Times New Roman" w:cstheme="minorHAnsi"/>
          <w:b/>
          <w:bCs/>
        </w:rPr>
        <w:t>6.1</w:t>
      </w:r>
      <w:r w:rsidR="009255A6" w:rsidRPr="0019454A">
        <w:rPr>
          <w:rFonts w:eastAsia="Times New Roman" w:cstheme="minorHAnsi"/>
          <w:b/>
          <w:bCs/>
        </w:rPr>
        <w:t xml:space="preserve"> Povinnosť dochádzky</w:t>
      </w:r>
    </w:p>
    <w:p w14:paraId="7E6A934C" w14:textId="77777777" w:rsidR="009255A6" w:rsidRPr="0019454A" w:rsidRDefault="009255A6">
      <w:pPr>
        <w:numPr>
          <w:ilvl w:val="0"/>
          <w:numId w:val="50"/>
        </w:numPr>
        <w:spacing w:before="100" w:beforeAutospacing="1" w:after="100" w:afterAutospacing="1" w:line="240" w:lineRule="auto"/>
        <w:rPr>
          <w:rFonts w:eastAsia="Times New Roman" w:cstheme="minorHAnsi"/>
        </w:rPr>
      </w:pPr>
      <w:r w:rsidRPr="0019454A">
        <w:rPr>
          <w:rFonts w:eastAsia="Times New Roman" w:cstheme="minorHAnsi"/>
        </w:rPr>
        <w:t>Žiak je povinný pravidelne a načas dochádzať na vyučovanie a dodržiavať určený rozvrh hodín.</w:t>
      </w:r>
    </w:p>
    <w:p w14:paraId="59A1CA70" w14:textId="77777777" w:rsidR="009255A6" w:rsidRPr="0019454A" w:rsidRDefault="009255A6">
      <w:pPr>
        <w:numPr>
          <w:ilvl w:val="0"/>
          <w:numId w:val="50"/>
        </w:numPr>
        <w:spacing w:before="100" w:beforeAutospacing="1" w:after="100" w:afterAutospacing="1" w:line="240" w:lineRule="auto"/>
        <w:rPr>
          <w:rFonts w:eastAsia="Times New Roman" w:cstheme="minorHAnsi"/>
        </w:rPr>
      </w:pPr>
      <w:r w:rsidRPr="0019454A">
        <w:rPr>
          <w:rFonts w:eastAsia="Times New Roman" w:cstheme="minorHAnsi"/>
        </w:rPr>
        <w:t>Neprítomnosť na vyučovaní je povolená iba z vážnych dôvodov.</w:t>
      </w:r>
    </w:p>
    <w:p w14:paraId="2EE00008" w14:textId="77777777" w:rsidR="009255A6" w:rsidRPr="0019454A" w:rsidRDefault="009255A6">
      <w:pPr>
        <w:numPr>
          <w:ilvl w:val="0"/>
          <w:numId w:val="50"/>
        </w:numPr>
        <w:spacing w:before="100" w:beforeAutospacing="1" w:after="100" w:afterAutospacing="1" w:line="240" w:lineRule="auto"/>
        <w:rPr>
          <w:rFonts w:eastAsia="Times New Roman" w:cstheme="minorHAnsi"/>
        </w:rPr>
      </w:pPr>
      <w:r w:rsidRPr="0019454A">
        <w:rPr>
          <w:rFonts w:eastAsia="Times New Roman" w:cstheme="minorHAnsi"/>
        </w:rPr>
        <w:t>Žiak alebo jeho zákonný zástupca sú povinní bezodkladne oznámiť triednemu učiteľovi dôvod neprítomnosti.</w:t>
      </w:r>
    </w:p>
    <w:p w14:paraId="626E0879" w14:textId="4BBECFB6" w:rsidR="009255A6" w:rsidRPr="0019454A" w:rsidRDefault="00664701" w:rsidP="009255A6">
      <w:pPr>
        <w:spacing w:before="100" w:beforeAutospacing="1" w:after="100" w:afterAutospacing="1" w:line="240" w:lineRule="auto"/>
        <w:outlineLvl w:val="1"/>
        <w:rPr>
          <w:rFonts w:eastAsia="Times New Roman" w:cstheme="minorHAnsi"/>
          <w:b/>
          <w:bCs/>
        </w:rPr>
      </w:pPr>
      <w:r>
        <w:rPr>
          <w:rFonts w:eastAsia="Times New Roman" w:cstheme="minorHAnsi"/>
          <w:b/>
          <w:bCs/>
        </w:rPr>
        <w:t>6.2</w:t>
      </w:r>
      <w:r w:rsidR="009255A6" w:rsidRPr="0019454A">
        <w:rPr>
          <w:rFonts w:eastAsia="Times New Roman" w:cstheme="minorHAnsi"/>
          <w:b/>
          <w:bCs/>
        </w:rPr>
        <w:t xml:space="preserve"> Ospravedlniteľné dôvody neprítomnosti</w:t>
      </w:r>
    </w:p>
    <w:p w14:paraId="3247F46E" w14:textId="77777777" w:rsidR="009255A6" w:rsidRPr="0019454A" w:rsidRDefault="009255A6" w:rsidP="009255A6">
      <w:pPr>
        <w:spacing w:before="100" w:beforeAutospacing="1" w:after="100" w:afterAutospacing="1" w:line="240" w:lineRule="auto"/>
        <w:rPr>
          <w:rFonts w:eastAsia="Times New Roman" w:cstheme="minorHAnsi"/>
        </w:rPr>
      </w:pPr>
      <w:r w:rsidRPr="0019454A">
        <w:rPr>
          <w:rFonts w:eastAsia="Times New Roman" w:cstheme="minorHAnsi"/>
        </w:rPr>
        <w:t>Za ospravedlniteľnú neprítomnosť žiaka sa považuje najmä:</w:t>
      </w:r>
    </w:p>
    <w:p w14:paraId="0D78FE13" w14:textId="77777777" w:rsidR="009255A6" w:rsidRPr="0019454A" w:rsidRDefault="009255A6">
      <w:pPr>
        <w:numPr>
          <w:ilvl w:val="0"/>
          <w:numId w:val="51"/>
        </w:numPr>
        <w:spacing w:before="100" w:beforeAutospacing="1" w:after="100" w:afterAutospacing="1" w:line="240" w:lineRule="auto"/>
        <w:rPr>
          <w:rFonts w:eastAsia="Times New Roman" w:cstheme="minorHAnsi"/>
        </w:rPr>
      </w:pPr>
      <w:r w:rsidRPr="0019454A">
        <w:rPr>
          <w:rFonts w:eastAsia="Times New Roman" w:cstheme="minorHAnsi"/>
        </w:rPr>
        <w:t>choroba alebo úraz,</w:t>
      </w:r>
    </w:p>
    <w:p w14:paraId="75B7D7C5" w14:textId="77777777" w:rsidR="009255A6" w:rsidRPr="0019454A" w:rsidRDefault="009255A6">
      <w:pPr>
        <w:numPr>
          <w:ilvl w:val="0"/>
          <w:numId w:val="51"/>
        </w:numPr>
        <w:spacing w:before="100" w:beforeAutospacing="1" w:after="100" w:afterAutospacing="1" w:line="240" w:lineRule="auto"/>
        <w:rPr>
          <w:rFonts w:eastAsia="Times New Roman" w:cstheme="minorHAnsi"/>
        </w:rPr>
      </w:pPr>
      <w:r w:rsidRPr="0019454A">
        <w:rPr>
          <w:rFonts w:eastAsia="Times New Roman" w:cstheme="minorHAnsi"/>
        </w:rPr>
        <w:t>lekárom nariadený zákaz dochádzky do školy,</w:t>
      </w:r>
    </w:p>
    <w:p w14:paraId="28DD9B9A" w14:textId="77777777" w:rsidR="009255A6" w:rsidRPr="0019454A" w:rsidRDefault="009255A6">
      <w:pPr>
        <w:numPr>
          <w:ilvl w:val="0"/>
          <w:numId w:val="51"/>
        </w:numPr>
        <w:spacing w:before="100" w:beforeAutospacing="1" w:after="100" w:afterAutospacing="1" w:line="240" w:lineRule="auto"/>
        <w:rPr>
          <w:rFonts w:eastAsia="Times New Roman" w:cstheme="minorHAnsi"/>
        </w:rPr>
      </w:pPr>
      <w:r w:rsidRPr="0019454A">
        <w:rPr>
          <w:rFonts w:eastAsia="Times New Roman" w:cstheme="minorHAnsi"/>
        </w:rPr>
        <w:t>mimoriadne nepriaznivé poveternostné podmienky,</w:t>
      </w:r>
    </w:p>
    <w:p w14:paraId="58A7204F" w14:textId="77777777" w:rsidR="009255A6" w:rsidRPr="0019454A" w:rsidRDefault="009255A6">
      <w:pPr>
        <w:numPr>
          <w:ilvl w:val="0"/>
          <w:numId w:val="51"/>
        </w:numPr>
        <w:spacing w:before="100" w:beforeAutospacing="1" w:after="100" w:afterAutospacing="1" w:line="240" w:lineRule="auto"/>
        <w:rPr>
          <w:rFonts w:eastAsia="Times New Roman" w:cstheme="minorHAnsi"/>
        </w:rPr>
      </w:pPr>
      <w:r w:rsidRPr="0019454A">
        <w:rPr>
          <w:rFonts w:eastAsia="Times New Roman" w:cstheme="minorHAnsi"/>
        </w:rPr>
        <w:t>prerušenie dopravy hromadnými prostriedkami,</w:t>
      </w:r>
    </w:p>
    <w:p w14:paraId="1E8F6DD6" w14:textId="77777777" w:rsidR="009255A6" w:rsidRPr="0019454A" w:rsidRDefault="009255A6">
      <w:pPr>
        <w:numPr>
          <w:ilvl w:val="0"/>
          <w:numId w:val="51"/>
        </w:numPr>
        <w:spacing w:before="100" w:beforeAutospacing="1" w:after="100" w:afterAutospacing="1" w:line="240" w:lineRule="auto"/>
        <w:rPr>
          <w:rFonts w:eastAsia="Times New Roman" w:cstheme="minorHAnsi"/>
        </w:rPr>
      </w:pPr>
      <w:r w:rsidRPr="0019454A">
        <w:rPr>
          <w:rFonts w:eastAsia="Times New Roman" w:cstheme="minorHAnsi"/>
        </w:rPr>
        <w:t>mimoriadne udalosti v rodine,</w:t>
      </w:r>
    </w:p>
    <w:p w14:paraId="7F757D3C" w14:textId="77777777" w:rsidR="009255A6" w:rsidRPr="0019454A" w:rsidRDefault="009255A6">
      <w:pPr>
        <w:numPr>
          <w:ilvl w:val="0"/>
          <w:numId w:val="51"/>
        </w:numPr>
        <w:spacing w:before="100" w:beforeAutospacing="1" w:after="100" w:afterAutospacing="1" w:line="240" w:lineRule="auto"/>
        <w:rPr>
          <w:rFonts w:eastAsia="Times New Roman" w:cstheme="minorHAnsi"/>
        </w:rPr>
      </w:pPr>
      <w:r w:rsidRPr="0019454A">
        <w:rPr>
          <w:rFonts w:eastAsia="Times New Roman" w:cstheme="minorHAnsi"/>
        </w:rPr>
        <w:t>účasť žiaka na súťažiach alebo podujatiach neschválených školou, ak nejde o reprezentáciu školy.</w:t>
      </w:r>
    </w:p>
    <w:p w14:paraId="59526679" w14:textId="638577E0" w:rsidR="009255A6" w:rsidRPr="0019454A" w:rsidRDefault="00664701" w:rsidP="009255A6">
      <w:pPr>
        <w:spacing w:before="100" w:beforeAutospacing="1" w:after="100" w:afterAutospacing="1" w:line="240" w:lineRule="auto"/>
        <w:outlineLvl w:val="1"/>
        <w:rPr>
          <w:rFonts w:eastAsia="Times New Roman" w:cstheme="minorHAnsi"/>
          <w:b/>
          <w:bCs/>
        </w:rPr>
      </w:pPr>
      <w:r>
        <w:rPr>
          <w:rFonts w:eastAsia="Times New Roman" w:cstheme="minorHAnsi"/>
          <w:b/>
          <w:bCs/>
        </w:rPr>
        <w:t>6.3</w:t>
      </w:r>
      <w:r w:rsidR="009255A6" w:rsidRPr="0019454A">
        <w:rPr>
          <w:rFonts w:eastAsia="Times New Roman" w:cstheme="minorHAnsi"/>
          <w:b/>
          <w:bCs/>
        </w:rPr>
        <w:t xml:space="preserve"> Spôsoby ospravedlňovania</w:t>
      </w:r>
    </w:p>
    <w:p w14:paraId="49321D94" w14:textId="77777777" w:rsidR="009255A6" w:rsidRPr="0019454A" w:rsidRDefault="009255A6">
      <w:pPr>
        <w:numPr>
          <w:ilvl w:val="0"/>
          <w:numId w:val="52"/>
        </w:numPr>
        <w:spacing w:before="100" w:beforeAutospacing="1" w:after="100" w:afterAutospacing="1" w:line="240" w:lineRule="auto"/>
        <w:rPr>
          <w:rFonts w:eastAsia="Times New Roman" w:cstheme="minorHAnsi"/>
        </w:rPr>
      </w:pPr>
      <w:r w:rsidRPr="0019454A">
        <w:rPr>
          <w:rFonts w:eastAsia="Times New Roman" w:cstheme="minorHAnsi"/>
        </w:rPr>
        <w:t>Neprítomnosť do 5 po sebe nasledujúcich vyučovacích dní môže ospravedlniť zákonný zástupca, zástupca zariadenia alebo plnoletý žiak písomne (v žiackej knižke, cez školský informačný systém, emailom alebo písomnou žiadosťou).</w:t>
      </w:r>
    </w:p>
    <w:p w14:paraId="22A586A4" w14:textId="77777777" w:rsidR="009255A6" w:rsidRPr="0019454A" w:rsidRDefault="009255A6">
      <w:pPr>
        <w:numPr>
          <w:ilvl w:val="0"/>
          <w:numId w:val="52"/>
        </w:numPr>
        <w:spacing w:before="100" w:beforeAutospacing="1" w:after="100" w:afterAutospacing="1" w:line="240" w:lineRule="auto"/>
        <w:rPr>
          <w:rFonts w:eastAsia="Times New Roman" w:cstheme="minorHAnsi"/>
        </w:rPr>
      </w:pPr>
      <w:r w:rsidRPr="0019454A">
        <w:rPr>
          <w:rFonts w:eastAsia="Times New Roman" w:cstheme="minorHAnsi"/>
        </w:rPr>
        <w:t>Ak neprítomnosť presiahne hranicu stanovenú režimom ospravedlňovania, vyžaduje sa potvrdenie od lekára.</w:t>
      </w:r>
    </w:p>
    <w:p w14:paraId="432B0D2E" w14:textId="77777777" w:rsidR="009255A6" w:rsidRPr="0019454A" w:rsidRDefault="009255A6">
      <w:pPr>
        <w:numPr>
          <w:ilvl w:val="0"/>
          <w:numId w:val="52"/>
        </w:numPr>
        <w:spacing w:before="100" w:beforeAutospacing="1" w:after="100" w:afterAutospacing="1" w:line="240" w:lineRule="auto"/>
        <w:rPr>
          <w:rFonts w:eastAsia="Times New Roman" w:cstheme="minorHAnsi"/>
        </w:rPr>
      </w:pPr>
      <w:r w:rsidRPr="0019454A">
        <w:rPr>
          <w:rFonts w:eastAsia="Times New Roman" w:cstheme="minorHAnsi"/>
        </w:rPr>
        <w:t>Škola môže vyžadovať lekárske potvrdenie aj v odôvodnených prípadoch (opakujúce sa absencie, podozrenie z účelového ospravedlňovania).</w:t>
      </w:r>
    </w:p>
    <w:p w14:paraId="65A5821D" w14:textId="5ABD305A" w:rsidR="009255A6" w:rsidRPr="0019454A" w:rsidRDefault="00664701" w:rsidP="009255A6">
      <w:pPr>
        <w:spacing w:before="100" w:beforeAutospacing="1" w:after="100" w:afterAutospacing="1" w:line="240" w:lineRule="auto"/>
        <w:outlineLvl w:val="1"/>
        <w:rPr>
          <w:rFonts w:eastAsia="Times New Roman" w:cstheme="minorHAnsi"/>
          <w:b/>
          <w:bCs/>
        </w:rPr>
      </w:pPr>
      <w:r>
        <w:rPr>
          <w:rFonts w:eastAsia="Times New Roman" w:cstheme="minorHAnsi"/>
          <w:b/>
          <w:bCs/>
        </w:rPr>
        <w:t>6.4</w:t>
      </w:r>
      <w:r w:rsidR="009255A6" w:rsidRPr="0019454A">
        <w:rPr>
          <w:rFonts w:eastAsia="Times New Roman" w:cstheme="minorHAnsi"/>
          <w:b/>
          <w:bCs/>
        </w:rPr>
        <w:t xml:space="preserve"> Režimy ospravedlňovania neprítomnosti z dôvodu ochorenia</w:t>
      </w:r>
    </w:p>
    <w:p w14:paraId="197D7BAA" w14:textId="77777777" w:rsidR="009255A6" w:rsidRPr="0019454A" w:rsidRDefault="009255A6" w:rsidP="009255A6">
      <w:pPr>
        <w:spacing w:before="100" w:beforeAutospacing="1" w:after="100" w:afterAutospacing="1" w:line="240" w:lineRule="auto"/>
        <w:outlineLvl w:val="2"/>
        <w:rPr>
          <w:rFonts w:eastAsia="Times New Roman" w:cstheme="minorHAnsi"/>
          <w:b/>
          <w:bCs/>
        </w:rPr>
      </w:pPr>
      <w:r w:rsidRPr="0019454A">
        <w:rPr>
          <w:rFonts w:eastAsia="Times New Roman" w:cstheme="minorHAnsi"/>
          <w:b/>
          <w:bCs/>
        </w:rPr>
        <w:t>a) Prísnejší režim (východiskový)</w:t>
      </w:r>
    </w:p>
    <w:p w14:paraId="7DFDD629" w14:textId="77777777" w:rsidR="009255A6" w:rsidRPr="0019454A" w:rsidRDefault="009255A6" w:rsidP="009255A6">
      <w:pPr>
        <w:spacing w:before="100" w:beforeAutospacing="1" w:after="100" w:afterAutospacing="1" w:line="240" w:lineRule="auto"/>
        <w:rPr>
          <w:rFonts w:eastAsia="Times New Roman" w:cstheme="minorHAnsi"/>
        </w:rPr>
      </w:pPr>
      <w:r w:rsidRPr="0019454A">
        <w:rPr>
          <w:rFonts w:eastAsia="Times New Roman" w:cstheme="minorHAnsi"/>
        </w:rPr>
        <w:t>Lekárske potvrdenie sa vyžaduje:</w:t>
      </w:r>
    </w:p>
    <w:p w14:paraId="0E0DE5F3" w14:textId="77777777" w:rsidR="009255A6" w:rsidRPr="0019454A" w:rsidRDefault="009255A6">
      <w:pPr>
        <w:numPr>
          <w:ilvl w:val="0"/>
          <w:numId w:val="53"/>
        </w:numPr>
        <w:spacing w:before="100" w:beforeAutospacing="1" w:after="100" w:afterAutospacing="1" w:line="240" w:lineRule="auto"/>
        <w:rPr>
          <w:rFonts w:eastAsia="Times New Roman" w:cstheme="minorHAnsi"/>
        </w:rPr>
      </w:pPr>
      <w:r w:rsidRPr="0019454A">
        <w:rPr>
          <w:rFonts w:eastAsia="Times New Roman" w:cstheme="minorHAnsi"/>
        </w:rPr>
        <w:t>ak neprítomnosť trvá viac ako 5 po sebe nasledujúcich vyučovacích dní,</w:t>
      </w:r>
    </w:p>
    <w:p w14:paraId="463B42EA" w14:textId="77777777" w:rsidR="009255A6" w:rsidRPr="0019454A" w:rsidRDefault="009255A6">
      <w:pPr>
        <w:numPr>
          <w:ilvl w:val="0"/>
          <w:numId w:val="53"/>
        </w:numPr>
        <w:spacing w:before="100" w:beforeAutospacing="1" w:after="100" w:afterAutospacing="1" w:line="240" w:lineRule="auto"/>
        <w:rPr>
          <w:rFonts w:eastAsia="Times New Roman" w:cstheme="minorHAnsi"/>
        </w:rPr>
      </w:pPr>
      <w:r w:rsidRPr="0019454A">
        <w:rPr>
          <w:rFonts w:eastAsia="Times New Roman" w:cstheme="minorHAnsi"/>
        </w:rPr>
        <w:t>ak žiak počas polroka vymešká viac ako trojnásobok týždenného počtu vyučovacích hodín podľa učebného plánu.</w:t>
      </w:r>
    </w:p>
    <w:p w14:paraId="6A82E837" w14:textId="77777777" w:rsidR="009255A6" w:rsidRPr="0019454A" w:rsidRDefault="009255A6" w:rsidP="009255A6">
      <w:pPr>
        <w:spacing w:before="100" w:beforeAutospacing="1" w:after="100" w:afterAutospacing="1" w:line="240" w:lineRule="auto"/>
        <w:outlineLvl w:val="2"/>
        <w:rPr>
          <w:rFonts w:eastAsia="Times New Roman" w:cstheme="minorHAnsi"/>
          <w:b/>
          <w:bCs/>
        </w:rPr>
      </w:pPr>
      <w:r w:rsidRPr="0019454A">
        <w:rPr>
          <w:rFonts w:eastAsia="Times New Roman" w:cstheme="minorHAnsi"/>
          <w:b/>
          <w:bCs/>
        </w:rPr>
        <w:t>b) Miernejší režim</w:t>
      </w:r>
    </w:p>
    <w:p w14:paraId="3B1384AF" w14:textId="77777777" w:rsidR="009255A6" w:rsidRPr="0019454A" w:rsidRDefault="009255A6" w:rsidP="009255A6">
      <w:pPr>
        <w:spacing w:before="100" w:beforeAutospacing="1" w:after="100" w:afterAutospacing="1" w:line="240" w:lineRule="auto"/>
        <w:rPr>
          <w:rFonts w:eastAsia="Times New Roman" w:cstheme="minorHAnsi"/>
        </w:rPr>
      </w:pPr>
      <w:r w:rsidRPr="0019454A">
        <w:rPr>
          <w:rFonts w:eastAsia="Times New Roman" w:cstheme="minorHAnsi"/>
        </w:rPr>
        <w:t>Lekárske potvrdenie sa vyžaduje:</w:t>
      </w:r>
    </w:p>
    <w:p w14:paraId="76D60D54" w14:textId="77777777" w:rsidR="009255A6" w:rsidRPr="0019454A" w:rsidRDefault="009255A6">
      <w:pPr>
        <w:numPr>
          <w:ilvl w:val="0"/>
          <w:numId w:val="54"/>
        </w:numPr>
        <w:spacing w:before="100" w:beforeAutospacing="1" w:after="100" w:afterAutospacing="1" w:line="240" w:lineRule="auto"/>
        <w:rPr>
          <w:rFonts w:eastAsia="Times New Roman" w:cstheme="minorHAnsi"/>
        </w:rPr>
      </w:pPr>
      <w:r w:rsidRPr="0019454A">
        <w:rPr>
          <w:rFonts w:eastAsia="Times New Roman" w:cstheme="minorHAnsi"/>
        </w:rPr>
        <w:t>ak neprítomnosť trvá viac ako 5 po sebe nasledujúcich vyučovacích dní,</w:t>
      </w:r>
    </w:p>
    <w:p w14:paraId="0CCA54F7" w14:textId="77777777" w:rsidR="009255A6" w:rsidRPr="0019454A" w:rsidRDefault="009255A6">
      <w:pPr>
        <w:numPr>
          <w:ilvl w:val="0"/>
          <w:numId w:val="54"/>
        </w:numPr>
        <w:spacing w:before="100" w:beforeAutospacing="1" w:after="100" w:afterAutospacing="1" w:line="240" w:lineRule="auto"/>
        <w:rPr>
          <w:rFonts w:eastAsia="Times New Roman" w:cstheme="minorHAnsi"/>
        </w:rPr>
      </w:pPr>
      <w:r w:rsidRPr="0019454A">
        <w:rPr>
          <w:rFonts w:eastAsia="Times New Roman" w:cstheme="minorHAnsi"/>
        </w:rPr>
        <w:lastRenderedPageBreak/>
        <w:t>ak žiak v kalendárnom mesiaci vymešká viac ako dvojnásobok týždenného počtu hodín podľa učebného plánu,</w:t>
      </w:r>
    </w:p>
    <w:p w14:paraId="492A4E8A" w14:textId="77777777" w:rsidR="009255A6" w:rsidRPr="0019454A" w:rsidRDefault="009255A6">
      <w:pPr>
        <w:numPr>
          <w:ilvl w:val="0"/>
          <w:numId w:val="54"/>
        </w:numPr>
        <w:spacing w:before="100" w:beforeAutospacing="1" w:after="100" w:afterAutospacing="1" w:line="240" w:lineRule="auto"/>
        <w:rPr>
          <w:rFonts w:eastAsia="Times New Roman" w:cstheme="minorHAnsi"/>
        </w:rPr>
      </w:pPr>
      <w:r w:rsidRPr="0019454A">
        <w:rPr>
          <w:rFonts w:eastAsia="Times New Roman" w:cstheme="minorHAnsi"/>
        </w:rPr>
        <w:t>ak žiak počas dvoch po sebe nasledujúcich kalendárnych mesiacov vymešká viac ako trojnásobok týždenného počtu hodín podľa učebného plánu.</w:t>
      </w:r>
    </w:p>
    <w:p w14:paraId="7713D08E" w14:textId="77777777" w:rsidR="009255A6" w:rsidRPr="0019454A" w:rsidRDefault="009255A6" w:rsidP="009255A6">
      <w:pPr>
        <w:spacing w:before="100" w:beforeAutospacing="1" w:after="100" w:afterAutospacing="1" w:line="240" w:lineRule="auto"/>
        <w:rPr>
          <w:rFonts w:eastAsia="Times New Roman" w:cstheme="minorHAnsi"/>
        </w:rPr>
      </w:pPr>
      <w:r w:rsidRPr="0019454A">
        <w:rPr>
          <w:rFonts w:eastAsia="Times New Roman" w:cstheme="minorHAnsi"/>
          <w:b/>
          <w:bCs/>
        </w:rPr>
        <w:t>Poznámka:</w:t>
      </w:r>
      <w:r w:rsidRPr="0019454A">
        <w:rPr>
          <w:rFonts w:eastAsia="Times New Roman" w:cstheme="minorHAnsi"/>
        </w:rPr>
        <w:t xml:space="preserve"> Riaditeľ školy môže určiť miernejší režim, ak škola v predchádzajúcom školskom roku nepresiahla referenčnú hodnotu vymeškaných hodín určenú Ministerstvom školstva SR.</w:t>
      </w:r>
    </w:p>
    <w:p w14:paraId="4E34E247" w14:textId="4B4B6B9C" w:rsidR="009255A6" w:rsidRPr="0019454A" w:rsidRDefault="00664701" w:rsidP="009255A6">
      <w:pPr>
        <w:spacing w:before="100" w:beforeAutospacing="1" w:after="100" w:afterAutospacing="1" w:line="240" w:lineRule="auto"/>
        <w:outlineLvl w:val="1"/>
        <w:rPr>
          <w:rFonts w:eastAsia="Times New Roman" w:cstheme="minorHAnsi"/>
          <w:b/>
          <w:bCs/>
        </w:rPr>
      </w:pPr>
      <w:r>
        <w:rPr>
          <w:rFonts w:eastAsia="Times New Roman" w:cstheme="minorHAnsi"/>
          <w:b/>
          <w:bCs/>
        </w:rPr>
        <w:t>6.5</w:t>
      </w:r>
      <w:r w:rsidR="009255A6" w:rsidRPr="0019454A">
        <w:rPr>
          <w:rFonts w:eastAsia="Times New Roman" w:cstheme="minorHAnsi"/>
          <w:b/>
          <w:bCs/>
        </w:rPr>
        <w:t xml:space="preserve"> Postup školy pri neospravedlnenej neprítomnosti</w:t>
      </w:r>
    </w:p>
    <w:p w14:paraId="5DD9A006" w14:textId="77777777" w:rsidR="009255A6" w:rsidRPr="0019454A" w:rsidRDefault="009255A6">
      <w:pPr>
        <w:numPr>
          <w:ilvl w:val="0"/>
          <w:numId w:val="55"/>
        </w:numPr>
        <w:spacing w:before="100" w:beforeAutospacing="1" w:after="100" w:afterAutospacing="1" w:line="240" w:lineRule="auto"/>
        <w:rPr>
          <w:rFonts w:eastAsia="Times New Roman" w:cstheme="minorHAnsi"/>
        </w:rPr>
      </w:pPr>
      <w:r w:rsidRPr="0019454A">
        <w:rPr>
          <w:rFonts w:eastAsia="Times New Roman" w:cstheme="minorHAnsi"/>
        </w:rPr>
        <w:t>Triedny učiteľ vedie evidenciu dochádzky žiaka a kontroluje ospravedlnenia.</w:t>
      </w:r>
    </w:p>
    <w:p w14:paraId="00DCE50B" w14:textId="77777777" w:rsidR="009255A6" w:rsidRPr="0019454A" w:rsidRDefault="009255A6">
      <w:pPr>
        <w:numPr>
          <w:ilvl w:val="0"/>
          <w:numId w:val="55"/>
        </w:numPr>
        <w:spacing w:before="100" w:beforeAutospacing="1" w:after="100" w:afterAutospacing="1" w:line="240" w:lineRule="auto"/>
        <w:rPr>
          <w:rFonts w:eastAsia="Times New Roman" w:cstheme="minorHAnsi"/>
        </w:rPr>
      </w:pPr>
      <w:r w:rsidRPr="0019454A">
        <w:rPr>
          <w:rFonts w:eastAsia="Times New Roman" w:cstheme="minorHAnsi"/>
        </w:rPr>
        <w:t>Neospravedlnená neprítomnosť sa rieši:</w:t>
      </w:r>
    </w:p>
    <w:p w14:paraId="354B88D3" w14:textId="77777777" w:rsidR="009255A6" w:rsidRPr="0019454A" w:rsidRDefault="009255A6">
      <w:pPr>
        <w:numPr>
          <w:ilvl w:val="1"/>
          <w:numId w:val="55"/>
        </w:numPr>
        <w:spacing w:before="100" w:beforeAutospacing="1" w:after="100" w:afterAutospacing="1" w:line="240" w:lineRule="auto"/>
        <w:rPr>
          <w:rFonts w:eastAsia="Times New Roman" w:cstheme="minorHAnsi"/>
        </w:rPr>
      </w:pPr>
      <w:r w:rsidRPr="0019454A">
        <w:rPr>
          <w:rFonts w:eastAsia="Times New Roman" w:cstheme="minorHAnsi"/>
        </w:rPr>
        <w:t>uložením výchovných opatrení,</w:t>
      </w:r>
    </w:p>
    <w:p w14:paraId="2DCCD87A" w14:textId="77777777" w:rsidR="009255A6" w:rsidRPr="0019454A" w:rsidRDefault="009255A6">
      <w:pPr>
        <w:numPr>
          <w:ilvl w:val="1"/>
          <w:numId w:val="55"/>
        </w:numPr>
        <w:spacing w:before="100" w:beforeAutospacing="1" w:after="100" w:afterAutospacing="1" w:line="240" w:lineRule="auto"/>
        <w:rPr>
          <w:rFonts w:eastAsia="Times New Roman" w:cstheme="minorHAnsi"/>
        </w:rPr>
      </w:pPr>
      <w:r w:rsidRPr="0019454A">
        <w:rPr>
          <w:rFonts w:eastAsia="Times New Roman" w:cstheme="minorHAnsi"/>
        </w:rPr>
        <w:t>znížením známky zo správania,</w:t>
      </w:r>
    </w:p>
    <w:p w14:paraId="26998CC9" w14:textId="77777777" w:rsidR="009255A6" w:rsidRPr="0019454A" w:rsidRDefault="009255A6">
      <w:pPr>
        <w:numPr>
          <w:ilvl w:val="1"/>
          <w:numId w:val="55"/>
        </w:numPr>
        <w:spacing w:before="100" w:beforeAutospacing="1" w:after="100" w:afterAutospacing="1" w:line="240" w:lineRule="auto"/>
        <w:rPr>
          <w:rFonts w:eastAsia="Times New Roman" w:cstheme="minorHAnsi"/>
        </w:rPr>
      </w:pPr>
      <w:r w:rsidRPr="0019454A">
        <w:rPr>
          <w:rFonts w:eastAsia="Times New Roman" w:cstheme="minorHAnsi"/>
        </w:rPr>
        <w:t>oznámením príslušným orgánom verejnej správy (obec, orgán sociálnoprávnej ochrany detí a sociálnej kurately).</w:t>
      </w:r>
    </w:p>
    <w:p w14:paraId="6BBACFA6" w14:textId="6B7E8DAF" w:rsidR="009255A6" w:rsidRPr="0019454A" w:rsidRDefault="00664701" w:rsidP="009255A6">
      <w:pPr>
        <w:spacing w:before="100" w:beforeAutospacing="1" w:after="100" w:afterAutospacing="1" w:line="240" w:lineRule="auto"/>
        <w:outlineLvl w:val="1"/>
        <w:rPr>
          <w:rFonts w:eastAsia="Times New Roman" w:cstheme="minorHAnsi"/>
          <w:b/>
          <w:bCs/>
        </w:rPr>
      </w:pPr>
      <w:r>
        <w:rPr>
          <w:rFonts w:eastAsia="Times New Roman" w:cstheme="minorHAnsi"/>
          <w:b/>
          <w:bCs/>
        </w:rPr>
        <w:t>6.6</w:t>
      </w:r>
      <w:r w:rsidR="009255A6" w:rsidRPr="0019454A">
        <w:rPr>
          <w:rFonts w:eastAsia="Times New Roman" w:cstheme="minorHAnsi"/>
          <w:b/>
          <w:bCs/>
        </w:rPr>
        <w:t xml:space="preserve"> Povinnosti účastníkov</w:t>
      </w:r>
    </w:p>
    <w:p w14:paraId="78BD0694" w14:textId="77777777" w:rsidR="009255A6" w:rsidRPr="0019454A" w:rsidRDefault="009255A6">
      <w:pPr>
        <w:numPr>
          <w:ilvl w:val="0"/>
          <w:numId w:val="56"/>
        </w:numPr>
        <w:spacing w:before="100" w:beforeAutospacing="1" w:after="100" w:afterAutospacing="1" w:line="240" w:lineRule="auto"/>
        <w:rPr>
          <w:rFonts w:eastAsia="Times New Roman" w:cstheme="minorHAnsi"/>
        </w:rPr>
      </w:pPr>
      <w:r w:rsidRPr="0019454A">
        <w:rPr>
          <w:rFonts w:eastAsia="Times New Roman" w:cstheme="minorHAnsi"/>
          <w:b/>
          <w:bCs/>
        </w:rPr>
        <w:t>Zákonný zástupca/plnoletý žiak</w:t>
      </w:r>
      <w:r w:rsidRPr="0019454A">
        <w:rPr>
          <w:rFonts w:eastAsia="Times New Roman" w:cstheme="minorHAnsi"/>
        </w:rPr>
        <w:t>:</w:t>
      </w:r>
    </w:p>
    <w:p w14:paraId="06B25A53"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oznamuje neprítomnosť žiaka bezodkladne,</w:t>
      </w:r>
    </w:p>
    <w:p w14:paraId="033FCDB1"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predkladá potrebné doklady v stanovenej lehote,</w:t>
      </w:r>
    </w:p>
    <w:p w14:paraId="41C2A0DE"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informuje školu o zdravotnom stave a iných okolnostiach ovplyvňujúcich dochádzku.</w:t>
      </w:r>
    </w:p>
    <w:p w14:paraId="62A24CE0" w14:textId="77777777" w:rsidR="009255A6" w:rsidRPr="0019454A" w:rsidRDefault="009255A6">
      <w:pPr>
        <w:numPr>
          <w:ilvl w:val="0"/>
          <w:numId w:val="56"/>
        </w:numPr>
        <w:spacing w:before="100" w:beforeAutospacing="1" w:after="100" w:afterAutospacing="1" w:line="240" w:lineRule="auto"/>
        <w:rPr>
          <w:rFonts w:eastAsia="Times New Roman" w:cstheme="minorHAnsi"/>
        </w:rPr>
      </w:pPr>
      <w:r w:rsidRPr="0019454A">
        <w:rPr>
          <w:rFonts w:eastAsia="Times New Roman" w:cstheme="minorHAnsi"/>
          <w:b/>
          <w:bCs/>
        </w:rPr>
        <w:t>Triedny učiteľ</w:t>
      </w:r>
      <w:r w:rsidRPr="0019454A">
        <w:rPr>
          <w:rFonts w:eastAsia="Times New Roman" w:cstheme="minorHAnsi"/>
        </w:rPr>
        <w:t>:</w:t>
      </w:r>
    </w:p>
    <w:p w14:paraId="076C1142"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eviduje dochádzku,</w:t>
      </w:r>
    </w:p>
    <w:p w14:paraId="57DEC952"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vyžaduje a uchováva ospravedlnenia do konca školského roka,</w:t>
      </w:r>
    </w:p>
    <w:p w14:paraId="18DE3F69"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komunikuje so zákonnými zástupcami,</w:t>
      </w:r>
    </w:p>
    <w:p w14:paraId="213352D9"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navrhuje opatrenia riaditeľovi školy.</w:t>
      </w:r>
    </w:p>
    <w:p w14:paraId="48FE0F0C" w14:textId="77777777" w:rsidR="009255A6" w:rsidRPr="0019454A" w:rsidRDefault="009255A6">
      <w:pPr>
        <w:numPr>
          <w:ilvl w:val="0"/>
          <w:numId w:val="56"/>
        </w:numPr>
        <w:spacing w:before="100" w:beforeAutospacing="1" w:after="100" w:afterAutospacing="1" w:line="240" w:lineRule="auto"/>
        <w:rPr>
          <w:rFonts w:eastAsia="Times New Roman" w:cstheme="minorHAnsi"/>
        </w:rPr>
      </w:pPr>
      <w:r w:rsidRPr="0019454A">
        <w:rPr>
          <w:rFonts w:eastAsia="Times New Roman" w:cstheme="minorHAnsi"/>
          <w:b/>
          <w:bCs/>
        </w:rPr>
        <w:t>Riaditeľ školy</w:t>
      </w:r>
      <w:r w:rsidRPr="0019454A">
        <w:rPr>
          <w:rFonts w:eastAsia="Times New Roman" w:cstheme="minorHAnsi"/>
        </w:rPr>
        <w:t>:</w:t>
      </w:r>
    </w:p>
    <w:p w14:paraId="55940C62"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určuje režim ospravedlňovania pre príslušný školský rok,</w:t>
      </w:r>
    </w:p>
    <w:p w14:paraId="2BAC0151"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oznamuje zmeny režimu zákonným zástupcom a príslušným orgánom,</w:t>
      </w:r>
    </w:p>
    <w:p w14:paraId="00BB419E" w14:textId="77777777" w:rsidR="009255A6"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zabezpečuje zasielanie údajov o absenciách do centrálneho registra.</w:t>
      </w:r>
    </w:p>
    <w:p w14:paraId="10ADA59D" w14:textId="77777777" w:rsidR="009255A6" w:rsidRDefault="009255A6">
      <w:pPr>
        <w:pStyle w:val="Odsekzoznamu"/>
        <w:numPr>
          <w:ilvl w:val="0"/>
          <w:numId w:val="56"/>
        </w:numPr>
        <w:spacing w:after="0"/>
        <w:jc w:val="both"/>
      </w:pPr>
      <w:r>
        <w:t xml:space="preserve">Ak ochorie žiak alebo niektorá z osôb, s ktorými žiak býva v spoločnej domácnosti alebo je s nimi v trvalom styku na prenosnú infekčnú chorobu, oznámi toto zákonný zástupca neodkladne riaditeľovi školy. </w:t>
      </w:r>
    </w:p>
    <w:p w14:paraId="70B74296" w14:textId="77777777" w:rsidR="009255A6" w:rsidRDefault="009255A6">
      <w:pPr>
        <w:pStyle w:val="Odsekzoznamu"/>
        <w:numPr>
          <w:ilvl w:val="0"/>
          <w:numId w:val="56"/>
        </w:numPr>
        <w:spacing w:after="0"/>
        <w:jc w:val="both"/>
      </w:pPr>
      <w:r>
        <w:t xml:space="preserve">Zákonný zástupca (rodič) je povinný oznámiť triednemu učiteľovi resp. riaditeľovi školy každé vážnejšie ochorenie žiaka , ktoré si vyžaduje individuálny prístup zo strany pedagógov. </w:t>
      </w:r>
    </w:p>
    <w:p w14:paraId="41826A6E" w14:textId="77777777" w:rsidR="009255A6" w:rsidRDefault="009255A6">
      <w:pPr>
        <w:pStyle w:val="Odsekzoznamu"/>
        <w:numPr>
          <w:ilvl w:val="0"/>
          <w:numId w:val="56"/>
        </w:numPr>
        <w:spacing w:after="0"/>
        <w:jc w:val="both"/>
      </w:pPr>
      <w:r>
        <w:t xml:space="preserve">Ak má triedny učiteľ odôvodnené podozrenie, že žiak alebo jeho zákonný zástupca (rodič) porušujú § 20 Školského zákona - povinná školská dochádzka - neprítomnosť na vyučovaní sa považuje za neospravedlnenú. Triedny učiteľ prostredníctvom riaditeľstva školy zasiela rodičovi upozornenie na nedbalú školskú dochádzku - najneskôr po troch dňoch neospravedlnenej neprítomnosti žiaka na vyučovaní! </w:t>
      </w:r>
    </w:p>
    <w:p w14:paraId="4339D434" w14:textId="77777777" w:rsidR="009255A6" w:rsidRDefault="009255A6">
      <w:pPr>
        <w:pStyle w:val="Odsekzoznamu"/>
        <w:numPr>
          <w:ilvl w:val="0"/>
          <w:numId w:val="56"/>
        </w:numPr>
        <w:spacing w:after="0"/>
        <w:jc w:val="both"/>
      </w:pPr>
      <w:r>
        <w:t xml:space="preserve">Žiak nesmie svojvoľne odísť zo školy: V prípade uvoľnenia žiaka z výchovno - vzdelávacej činnosti v zmysle bodu 2 tohoto poriadku, žiaka si musí osobne prevziať zákonný zástupca alebo osoba splnomocnená k tomuto úkonu. </w:t>
      </w:r>
    </w:p>
    <w:p w14:paraId="1C8EAB5B" w14:textId="77777777" w:rsidR="009255A6" w:rsidRDefault="009255A6">
      <w:pPr>
        <w:pStyle w:val="Odsekzoznamu"/>
        <w:numPr>
          <w:ilvl w:val="0"/>
          <w:numId w:val="56"/>
        </w:numPr>
        <w:spacing w:after="0"/>
        <w:jc w:val="both"/>
      </w:pPr>
      <w:r>
        <w:t>Žiak, ktorý bol oslobodený od vyučovania telesnej a športovej výchovy, musí byť prítomný na vyučovaní predmetu a zamestnáva sa pomocnými úlohami pri vyučovaní.</w:t>
      </w:r>
    </w:p>
    <w:p w14:paraId="28507B15" w14:textId="77777777" w:rsidR="009255A6" w:rsidRDefault="009255A6">
      <w:pPr>
        <w:pStyle w:val="Odsekzoznamu"/>
        <w:numPr>
          <w:ilvl w:val="0"/>
          <w:numId w:val="56"/>
        </w:numPr>
        <w:spacing w:after="0"/>
        <w:jc w:val="both"/>
      </w:pPr>
      <w:r>
        <w:t xml:space="preserve">Ak má zákonný zástupca žiaka pochybnosti o správnosti klasifikácie v jednotlivých predmetoch, môže do troch dní odo dňa , keď bolo žiakovi vydané vysvedčenie požiadať riaditeľa školy o komisionálne preskúšanie (škola preskúma žiadosť a oznámi zákonnému zástupcovi, či žiak bude alebo nebude preskúšaný.) </w:t>
      </w:r>
    </w:p>
    <w:p w14:paraId="2E0CBFBF" w14:textId="77777777" w:rsidR="009255A6" w:rsidRDefault="009255A6" w:rsidP="009255A6">
      <w:pPr>
        <w:spacing w:after="0"/>
        <w:jc w:val="both"/>
      </w:pPr>
    </w:p>
    <w:p w14:paraId="3C7E2558" w14:textId="77777777" w:rsidR="00A072CE" w:rsidRDefault="00A072CE" w:rsidP="006A6390">
      <w:pPr>
        <w:pStyle w:val="Odsekzoznamu"/>
        <w:spacing w:after="0"/>
        <w:jc w:val="both"/>
      </w:pPr>
    </w:p>
    <w:p w14:paraId="4E6B775C" w14:textId="77777777" w:rsidR="00A072CE" w:rsidRPr="004F6446" w:rsidRDefault="00901525">
      <w:pPr>
        <w:pStyle w:val="Odsekzoznamu"/>
        <w:numPr>
          <w:ilvl w:val="0"/>
          <w:numId w:val="21"/>
        </w:numPr>
        <w:spacing w:after="0"/>
        <w:jc w:val="center"/>
        <w:rPr>
          <w:b/>
          <w:sz w:val="32"/>
          <w:szCs w:val="32"/>
        </w:rPr>
      </w:pPr>
      <w:r w:rsidRPr="004F6446">
        <w:rPr>
          <w:b/>
          <w:sz w:val="32"/>
          <w:szCs w:val="32"/>
        </w:rPr>
        <w:t>Starostlivosť o školské zariadenia a učebnice</w:t>
      </w:r>
    </w:p>
    <w:p w14:paraId="0BCEEED3" w14:textId="77777777" w:rsidR="00A072CE" w:rsidRDefault="00A072CE" w:rsidP="006A6390">
      <w:pPr>
        <w:pStyle w:val="Odsekzoznamu"/>
        <w:spacing w:after="0"/>
        <w:jc w:val="both"/>
      </w:pPr>
    </w:p>
    <w:p w14:paraId="1CACC56F" w14:textId="77777777" w:rsidR="00A072CE" w:rsidRDefault="00901525">
      <w:pPr>
        <w:pStyle w:val="Odsekzoznamu"/>
        <w:numPr>
          <w:ilvl w:val="0"/>
          <w:numId w:val="20"/>
        </w:numPr>
        <w:spacing w:after="0"/>
        <w:jc w:val="both"/>
      </w:pPr>
      <w:r>
        <w:t xml:space="preserve">Žiak je povinný šetriť učebnice a školské potreby, udržiavať v poriadku a čistote svoje miesto, triedu a iné školské priestory, chrániť majetok školy pred poškodením. Je povinný nosiť do školy učebnice a školské potreby podľa rozvrhu hodín. </w:t>
      </w:r>
    </w:p>
    <w:p w14:paraId="2B1EF051" w14:textId="77777777" w:rsidR="00A072CE" w:rsidRDefault="00901525">
      <w:pPr>
        <w:pStyle w:val="Odsekzoznamu"/>
        <w:numPr>
          <w:ilvl w:val="0"/>
          <w:numId w:val="20"/>
        </w:numPr>
        <w:spacing w:after="0"/>
        <w:jc w:val="both"/>
      </w:pPr>
      <w:r>
        <w:t xml:space="preserve">Akékoľvek poškodenie zariadenia školy z nedbanlivosti alebo úmyselné poškodenie je v plnej miere povinný nahradiť rodič žiaka ( zák. zást. ). </w:t>
      </w:r>
    </w:p>
    <w:p w14:paraId="5CF627B8" w14:textId="77777777" w:rsidR="00A072CE" w:rsidRDefault="00901525">
      <w:pPr>
        <w:pStyle w:val="Odsekzoznamu"/>
        <w:numPr>
          <w:ilvl w:val="0"/>
          <w:numId w:val="20"/>
        </w:numPr>
        <w:spacing w:after="0"/>
        <w:jc w:val="both"/>
      </w:pPr>
      <w:r>
        <w:t xml:space="preserve">Ak žiak prestupuje na inú školu, učebnice si ponecháva a odovzdá na škole, kde ukončí školský rok. </w:t>
      </w:r>
    </w:p>
    <w:p w14:paraId="6A5EA4F1" w14:textId="77777777" w:rsidR="00A072CE" w:rsidRDefault="00A072CE" w:rsidP="006A6390">
      <w:pPr>
        <w:pStyle w:val="Odsekzoznamu"/>
        <w:spacing w:after="0"/>
        <w:jc w:val="both"/>
      </w:pPr>
    </w:p>
    <w:p w14:paraId="4BEAAF5B" w14:textId="77777777" w:rsidR="00A072CE" w:rsidRDefault="00901525">
      <w:pPr>
        <w:pStyle w:val="Odsekzoznamu"/>
        <w:numPr>
          <w:ilvl w:val="0"/>
          <w:numId w:val="21"/>
        </w:numPr>
        <w:spacing w:after="0"/>
        <w:jc w:val="center"/>
        <w:rPr>
          <w:b/>
          <w:sz w:val="32"/>
          <w:szCs w:val="32"/>
        </w:rPr>
      </w:pPr>
      <w:r w:rsidRPr="004F6446">
        <w:rPr>
          <w:b/>
          <w:sz w:val="32"/>
          <w:szCs w:val="32"/>
        </w:rPr>
        <w:t>Náplň práce týždenníkov</w:t>
      </w:r>
    </w:p>
    <w:p w14:paraId="05560EED" w14:textId="77777777" w:rsidR="004F6446" w:rsidRPr="004F6446" w:rsidRDefault="004F6446" w:rsidP="004F6446">
      <w:pPr>
        <w:pStyle w:val="Odsekzoznamu"/>
        <w:spacing w:after="0"/>
        <w:ind w:left="1080"/>
        <w:rPr>
          <w:b/>
          <w:sz w:val="32"/>
          <w:szCs w:val="32"/>
        </w:rPr>
      </w:pPr>
    </w:p>
    <w:p w14:paraId="51875DE8" w14:textId="77777777" w:rsidR="00A072CE" w:rsidRDefault="00901525" w:rsidP="006A6390">
      <w:pPr>
        <w:spacing w:after="0"/>
        <w:ind w:left="360"/>
        <w:jc w:val="both"/>
      </w:pPr>
      <w:r>
        <w:t>Týždenníci sú triedni funkcionári</w:t>
      </w:r>
      <w:r w:rsidR="00A072CE">
        <w:t>, ktorých menuje triedny učiteľ.</w:t>
      </w:r>
      <w:r>
        <w:t xml:space="preserve"> </w:t>
      </w:r>
      <w:r w:rsidR="00A072CE">
        <w:t>I</w:t>
      </w:r>
      <w:r>
        <w:t xml:space="preserve">ch mená sú zapísané v triednej knihe. Ich povinnosti: </w:t>
      </w:r>
    </w:p>
    <w:p w14:paraId="512A75E1" w14:textId="77777777" w:rsidR="00A072CE" w:rsidRDefault="00901525">
      <w:pPr>
        <w:pStyle w:val="Odsekzoznamu"/>
        <w:numPr>
          <w:ilvl w:val="0"/>
          <w:numId w:val="22"/>
        </w:numPr>
        <w:spacing w:after="0"/>
        <w:jc w:val="both"/>
      </w:pPr>
      <w:r>
        <w:t xml:space="preserve">Týždenníci zodpovedajú za poriadok a čistotu v triede i v priestoroch pred triedou po dobu vyučovania. Pred vyučovaním sú povinní pripraviť kriedu a iné potreby na vyučovanie podľa pokynov vyučujúcich. </w:t>
      </w:r>
    </w:p>
    <w:p w14:paraId="64F92874" w14:textId="77777777" w:rsidR="00A072CE" w:rsidRDefault="00901525">
      <w:pPr>
        <w:pStyle w:val="Odsekzoznamu"/>
        <w:numPr>
          <w:ilvl w:val="0"/>
          <w:numId w:val="22"/>
        </w:numPr>
        <w:spacing w:after="0"/>
        <w:jc w:val="both"/>
      </w:pPr>
      <w:r>
        <w:t xml:space="preserve">Na každej hodine hlásiť neprítomných spolužiakov. </w:t>
      </w:r>
    </w:p>
    <w:p w14:paraId="4591E3AD" w14:textId="77777777" w:rsidR="00A072CE" w:rsidRDefault="00901525">
      <w:pPr>
        <w:pStyle w:val="Odsekzoznamu"/>
        <w:numPr>
          <w:ilvl w:val="0"/>
          <w:numId w:val="22"/>
        </w:numPr>
        <w:spacing w:after="0"/>
        <w:jc w:val="both"/>
      </w:pPr>
      <w:r>
        <w:t xml:space="preserve">Počas prestávky vetrať, polievať kvety, čistiť tabuľu. </w:t>
      </w:r>
    </w:p>
    <w:p w14:paraId="08D82F27" w14:textId="77777777" w:rsidR="00A072CE" w:rsidRDefault="00901525">
      <w:pPr>
        <w:pStyle w:val="Odsekzoznamu"/>
        <w:numPr>
          <w:ilvl w:val="0"/>
          <w:numId w:val="22"/>
        </w:numPr>
        <w:spacing w:after="0"/>
        <w:jc w:val="both"/>
      </w:pPr>
      <w:r>
        <w:t xml:space="preserve">Po skončení vyučovania zotrieť tabuľu. Kriedu, špongiu a ostatné pomôcky uložiť, uzavrieť obloky, prekontrolovať uzávery vody. </w:t>
      </w:r>
    </w:p>
    <w:p w14:paraId="6895B3B2" w14:textId="77777777" w:rsidR="00A072CE" w:rsidRDefault="00901525">
      <w:pPr>
        <w:pStyle w:val="Odsekzoznamu"/>
        <w:numPr>
          <w:ilvl w:val="0"/>
          <w:numId w:val="22"/>
        </w:numPr>
        <w:spacing w:after="0"/>
        <w:jc w:val="both"/>
      </w:pPr>
      <w:r>
        <w:t>Týždenníci dbajú na šetrenie elektrickou energiou - počas prest</w:t>
      </w:r>
      <w:r w:rsidR="00A072CE">
        <w:t>ávky vypínajú osvetlenie tried.</w:t>
      </w:r>
    </w:p>
    <w:p w14:paraId="521BAD46" w14:textId="77777777" w:rsidR="00A072CE" w:rsidRDefault="00901525">
      <w:pPr>
        <w:pStyle w:val="Odsekzoznamu"/>
        <w:numPr>
          <w:ilvl w:val="0"/>
          <w:numId w:val="22"/>
        </w:numPr>
        <w:spacing w:after="0"/>
        <w:jc w:val="both"/>
      </w:pPr>
      <w:r>
        <w:t>Pri zistení, že v triede je niečo pokazené túto skutočnosť oznámia ihneď tri</w:t>
      </w:r>
      <w:r w:rsidR="00A072CE">
        <w:t>ednej učiteľke.</w:t>
      </w:r>
    </w:p>
    <w:p w14:paraId="0AD328B4" w14:textId="77777777" w:rsidR="00A072CE" w:rsidRDefault="00901525">
      <w:pPr>
        <w:pStyle w:val="Odsekzoznamu"/>
        <w:numPr>
          <w:ilvl w:val="0"/>
          <w:numId w:val="22"/>
        </w:numPr>
        <w:spacing w:after="0"/>
        <w:jc w:val="both"/>
      </w:pPr>
      <w:r>
        <w:t>Týždenníci informujú vedenie školy, ak učiteľ nenastúpil na vyučovaciu hodinu do 5 minút po začatí vyučovacej hodiny.</w:t>
      </w:r>
    </w:p>
    <w:p w14:paraId="61CD45CC" w14:textId="77777777" w:rsidR="00A072CE" w:rsidRDefault="00A072CE" w:rsidP="006A6390">
      <w:pPr>
        <w:spacing w:after="0"/>
        <w:ind w:left="360"/>
        <w:jc w:val="both"/>
      </w:pPr>
    </w:p>
    <w:p w14:paraId="1AFB9D18" w14:textId="77777777" w:rsidR="00A072CE" w:rsidRDefault="00901525">
      <w:pPr>
        <w:pStyle w:val="Odsekzoznamu"/>
        <w:numPr>
          <w:ilvl w:val="0"/>
          <w:numId w:val="21"/>
        </w:numPr>
        <w:spacing w:after="0"/>
        <w:jc w:val="center"/>
        <w:rPr>
          <w:b/>
          <w:sz w:val="32"/>
          <w:szCs w:val="32"/>
        </w:rPr>
      </w:pPr>
      <w:r w:rsidRPr="004F6446">
        <w:rPr>
          <w:b/>
          <w:sz w:val="32"/>
          <w:szCs w:val="32"/>
        </w:rPr>
        <w:t>Starostlivosť o ochranu zdravia, bezpečnosť</w:t>
      </w:r>
    </w:p>
    <w:p w14:paraId="41C67078" w14:textId="77777777" w:rsidR="004F6446" w:rsidRPr="004F6446" w:rsidRDefault="004F6446" w:rsidP="004F6446">
      <w:pPr>
        <w:pStyle w:val="Odsekzoznamu"/>
        <w:spacing w:after="0"/>
        <w:ind w:left="1080"/>
        <w:rPr>
          <w:b/>
          <w:sz w:val="32"/>
          <w:szCs w:val="32"/>
        </w:rPr>
      </w:pPr>
    </w:p>
    <w:p w14:paraId="74D581C2" w14:textId="77777777" w:rsidR="00A072CE" w:rsidRDefault="00901525">
      <w:pPr>
        <w:pStyle w:val="Odsekzoznamu"/>
        <w:numPr>
          <w:ilvl w:val="0"/>
          <w:numId w:val="23"/>
        </w:numPr>
        <w:spacing w:after="0"/>
        <w:jc w:val="both"/>
      </w:pPr>
      <w:r>
        <w:t xml:space="preserve">Žiak musí byť v škole a na všetkých školských a mimoškolských podujatiach oblečený a upravený vhodne a čisto. </w:t>
      </w:r>
    </w:p>
    <w:p w14:paraId="3DDFEB55" w14:textId="77777777" w:rsidR="00A072CE" w:rsidRDefault="00901525">
      <w:pPr>
        <w:pStyle w:val="Odsekzoznamu"/>
        <w:numPr>
          <w:ilvl w:val="0"/>
          <w:numId w:val="23"/>
        </w:numPr>
        <w:spacing w:after="0"/>
        <w:jc w:val="both"/>
      </w:pPr>
      <w:r>
        <w:t xml:space="preserve">Žiak je povinný počas vyučovania, prestávok, ako i na podujatiach organizovaných školou chrániť svoje zdravie a zdravie spolužiakov. </w:t>
      </w:r>
    </w:p>
    <w:p w14:paraId="5253FF75" w14:textId="77777777" w:rsidR="00A072CE" w:rsidRDefault="00901525">
      <w:pPr>
        <w:pStyle w:val="Odsekzoznamu"/>
        <w:numPr>
          <w:ilvl w:val="0"/>
          <w:numId w:val="23"/>
        </w:numPr>
        <w:spacing w:after="0"/>
        <w:jc w:val="both"/>
      </w:pPr>
      <w:r>
        <w:t xml:space="preserve">Všetci žiaci sú so zásadami bezpečnosti a ochrany zdravia v škole preukázateľne oboznámení na začiatku školského roka triednym učiteľom. V prípadoch zvýšeného ohrozenia bezpečnosti a zdravia žiaka pri niektorých činnostiach, sú žiaci oboznámení s pokynmi na predchádzanie úrazom. Každý žiak je povinný dodržiavať všeobecné zásady bezpečnosti a ochrany zdravia a rešpektovať usmernenia učiteľov na predchádzanie úrazom. </w:t>
      </w:r>
    </w:p>
    <w:p w14:paraId="7B7C14B3" w14:textId="77777777" w:rsidR="00A072CE" w:rsidRDefault="00901525">
      <w:pPr>
        <w:pStyle w:val="Odsekzoznamu"/>
        <w:numPr>
          <w:ilvl w:val="0"/>
          <w:numId w:val="23"/>
        </w:numPr>
        <w:spacing w:after="0"/>
        <w:jc w:val="both"/>
      </w:pPr>
      <w:r>
        <w:t xml:space="preserve">Všetci žiaci školy sú povinní rešpektovať dozor konajúcich učiteľov školy. </w:t>
      </w:r>
    </w:p>
    <w:p w14:paraId="62331821" w14:textId="77777777" w:rsidR="00A072CE" w:rsidRDefault="00901525">
      <w:pPr>
        <w:pStyle w:val="Odsekzoznamu"/>
        <w:numPr>
          <w:ilvl w:val="0"/>
          <w:numId w:val="23"/>
        </w:numPr>
        <w:spacing w:after="0"/>
        <w:jc w:val="both"/>
      </w:pPr>
      <w:r>
        <w:t>Zo zdravotných dôvodov nie je povolené používať v škole</w:t>
      </w:r>
      <w:r w:rsidR="00A072CE">
        <w:t xml:space="preserve"> ako prezuvky tenisky a cvičky.</w:t>
      </w:r>
    </w:p>
    <w:p w14:paraId="5D3182A1" w14:textId="77777777" w:rsidR="00A072CE" w:rsidRDefault="00901525">
      <w:pPr>
        <w:pStyle w:val="Odsekzoznamu"/>
        <w:numPr>
          <w:ilvl w:val="0"/>
          <w:numId w:val="23"/>
        </w:numPr>
        <w:spacing w:after="0"/>
        <w:jc w:val="both"/>
      </w:pPr>
      <w:r>
        <w:t xml:space="preserve">Každý žiak je povinný mať v škole hygienické vrecúško s toaletnými potrebami. </w:t>
      </w:r>
    </w:p>
    <w:p w14:paraId="4F6D2FC2" w14:textId="77777777" w:rsidR="00A072CE" w:rsidRDefault="00901525">
      <w:pPr>
        <w:pStyle w:val="Odsekzoznamu"/>
        <w:numPr>
          <w:ilvl w:val="0"/>
          <w:numId w:val="23"/>
        </w:numPr>
        <w:spacing w:after="0"/>
        <w:jc w:val="both"/>
      </w:pPr>
      <w:r>
        <w:t xml:space="preserve">Žiak ochraňuje svoje zdravie a zdravie spolužiakov. Žiaci nesmú v škole ani v areáli školy fajčiť, piť alkoholické nápoje, používať toxické látky a drogy. </w:t>
      </w:r>
    </w:p>
    <w:p w14:paraId="2ACDF414" w14:textId="77777777" w:rsidR="00A072CE" w:rsidRDefault="00901525">
      <w:pPr>
        <w:pStyle w:val="Odsekzoznamu"/>
        <w:numPr>
          <w:ilvl w:val="0"/>
          <w:numId w:val="23"/>
        </w:numPr>
        <w:spacing w:after="0"/>
        <w:jc w:val="both"/>
      </w:pPr>
      <w:r>
        <w:t xml:space="preserve">Žiak dôsledne dodržiava hygienické zásady - dôsledne si umyje ruky po použití WC i pred každým jedlom. </w:t>
      </w:r>
    </w:p>
    <w:p w14:paraId="3A196B7F" w14:textId="77777777" w:rsidR="00A072CE" w:rsidRDefault="00901525">
      <w:pPr>
        <w:pStyle w:val="Odsekzoznamu"/>
        <w:numPr>
          <w:ilvl w:val="0"/>
          <w:numId w:val="23"/>
        </w:numPr>
        <w:spacing w:after="0"/>
        <w:jc w:val="both"/>
      </w:pPr>
      <w:r>
        <w:lastRenderedPageBreak/>
        <w:t xml:space="preserve">Triedny učiteľ je povinný na začiatku školského roka zabezpečiť pre žiakov svojej triedy vhodné veľkosti nábytku a každý vyučujúci by mal dbať na to, aby žiak dodržoval správnu vzdialenosť pri písaní a čítaní. </w:t>
      </w:r>
    </w:p>
    <w:p w14:paraId="7C3DC4DE" w14:textId="77777777" w:rsidR="00A072CE" w:rsidRDefault="00901525">
      <w:pPr>
        <w:pStyle w:val="Odsekzoznamu"/>
        <w:numPr>
          <w:ilvl w:val="0"/>
          <w:numId w:val="23"/>
        </w:numPr>
        <w:spacing w:after="0"/>
        <w:jc w:val="both"/>
      </w:pPr>
      <w:r>
        <w:t xml:space="preserve">Každý pedagóg je povinní zohľadňovať zrakové, sluchové postihnutie i výšku vzrastu žiaka. Odporúčanie: vydať platný zasadací poriadok. </w:t>
      </w:r>
    </w:p>
    <w:p w14:paraId="68B681C4" w14:textId="77777777" w:rsidR="00A072CE" w:rsidRDefault="00901525">
      <w:pPr>
        <w:pStyle w:val="Odsekzoznamu"/>
        <w:numPr>
          <w:ilvl w:val="0"/>
          <w:numId w:val="23"/>
        </w:numPr>
        <w:spacing w:after="0"/>
        <w:jc w:val="both"/>
      </w:pPr>
      <w:r>
        <w:t xml:space="preserve">V prevádzkových priestoroch sa žiak správa tak, aby nezapríčiňoval zvyšovanie prašnosti a neohrozoval vlastnú bezpečnosť a bezpečnosť spolužiakov. </w:t>
      </w:r>
    </w:p>
    <w:p w14:paraId="3C9D25A1" w14:textId="77777777" w:rsidR="00A072CE" w:rsidRDefault="00901525">
      <w:pPr>
        <w:pStyle w:val="Odsekzoznamu"/>
        <w:numPr>
          <w:ilvl w:val="0"/>
          <w:numId w:val="23"/>
        </w:numPr>
        <w:spacing w:after="0"/>
        <w:jc w:val="both"/>
      </w:pPr>
      <w:r>
        <w:t xml:space="preserve">Pred začatím činnosti, pri ktorej vzniká riziko úrazu, pedagóg je preukázateľne povinný poučiť a upozorniť žiakov na ich možné nebezpečenstvo vzniku úrazu. </w:t>
      </w:r>
    </w:p>
    <w:p w14:paraId="73B95AC4" w14:textId="77777777" w:rsidR="00B54193" w:rsidRDefault="00901525">
      <w:pPr>
        <w:pStyle w:val="Odsekzoznamu"/>
        <w:numPr>
          <w:ilvl w:val="0"/>
          <w:numId w:val="23"/>
        </w:numPr>
        <w:spacing w:after="0"/>
        <w:jc w:val="both"/>
      </w:pPr>
      <w:r>
        <w:t xml:space="preserve">Prvú predlekársku pomoc je povinný poskytnúť každý zamestnanec školy. </w:t>
      </w:r>
    </w:p>
    <w:p w14:paraId="28DC03C5" w14:textId="77777777" w:rsidR="00B54193" w:rsidRDefault="00901525">
      <w:pPr>
        <w:pStyle w:val="Odsekzoznamu"/>
        <w:numPr>
          <w:ilvl w:val="0"/>
          <w:numId w:val="23"/>
        </w:numPr>
        <w:spacing w:after="0"/>
        <w:jc w:val="both"/>
      </w:pPr>
      <w:r>
        <w:t xml:space="preserve">Ak žiak utrpel úraz, musí o tom informovať zodpovedného pedagogického zamestnanca / vyučujúceho, dozor konajúceho, triedneho , vychovávateľku.../. </w:t>
      </w:r>
    </w:p>
    <w:p w14:paraId="1B896C11" w14:textId="77777777" w:rsidR="00B54193" w:rsidRDefault="00901525">
      <w:pPr>
        <w:pStyle w:val="Odsekzoznamu"/>
        <w:numPr>
          <w:ilvl w:val="0"/>
          <w:numId w:val="23"/>
        </w:numPr>
        <w:spacing w:after="0"/>
        <w:jc w:val="both"/>
      </w:pPr>
      <w:r>
        <w:t xml:space="preserve">Pedagóg, ktorý poskytol prvú predlekársku pomoc žiakovi je povinný o úraze alebo onemocnení informovať rodičov žiaka. </w:t>
      </w:r>
    </w:p>
    <w:p w14:paraId="0203974E" w14:textId="77777777" w:rsidR="00B54193" w:rsidRDefault="00901525">
      <w:pPr>
        <w:pStyle w:val="Odsekzoznamu"/>
        <w:numPr>
          <w:ilvl w:val="0"/>
          <w:numId w:val="23"/>
        </w:numPr>
        <w:spacing w:after="0"/>
        <w:jc w:val="both"/>
      </w:pPr>
      <w:r>
        <w:t xml:space="preserve">Každý školský úraz treba evidovať v knihe školských úrazov a každé ošetrenie úrazu je povinné zapísať do zošita ošetrení úrazov. </w:t>
      </w:r>
    </w:p>
    <w:p w14:paraId="5ED0379E" w14:textId="77777777" w:rsidR="00B54193" w:rsidRDefault="00901525">
      <w:pPr>
        <w:pStyle w:val="Odsekzoznamu"/>
        <w:numPr>
          <w:ilvl w:val="0"/>
          <w:numId w:val="23"/>
        </w:numPr>
        <w:spacing w:after="0"/>
        <w:jc w:val="both"/>
      </w:pPr>
      <w:r>
        <w:t xml:space="preserve">Ak úraz žiaka alebo iné zhoršenie zdravotného stavu si vyžaduje neodkladnú lekársku pomoc, škola zabezpečí pre žiaka pedagogický doprovod, ktorý podá ošetrujúcemu lekárovi informácie o vzniku a príčinách úrazu a informáciu o poskytnutej predlekárskej prvej pomoci. </w:t>
      </w:r>
    </w:p>
    <w:p w14:paraId="74F28FA6" w14:textId="77777777" w:rsidR="00B54193" w:rsidRDefault="00B54193" w:rsidP="006A6390">
      <w:pPr>
        <w:spacing w:after="0"/>
        <w:ind w:left="360"/>
        <w:jc w:val="both"/>
      </w:pPr>
    </w:p>
    <w:p w14:paraId="187DCFB0" w14:textId="77777777" w:rsidR="00B54193" w:rsidRDefault="00901525">
      <w:pPr>
        <w:pStyle w:val="Odsekzoznamu"/>
        <w:numPr>
          <w:ilvl w:val="0"/>
          <w:numId w:val="21"/>
        </w:numPr>
        <w:spacing w:after="0"/>
        <w:jc w:val="center"/>
        <w:rPr>
          <w:b/>
          <w:sz w:val="32"/>
          <w:szCs w:val="32"/>
        </w:rPr>
      </w:pPr>
      <w:r w:rsidRPr="004F6446">
        <w:rPr>
          <w:b/>
          <w:sz w:val="32"/>
          <w:szCs w:val="32"/>
        </w:rPr>
        <w:t>Správanie sa žiaka na verejnosti</w:t>
      </w:r>
    </w:p>
    <w:p w14:paraId="2D955A7F" w14:textId="77777777" w:rsidR="004F6446" w:rsidRPr="004F6446" w:rsidRDefault="004F6446" w:rsidP="004F6446">
      <w:pPr>
        <w:pStyle w:val="Odsekzoznamu"/>
        <w:spacing w:after="0"/>
        <w:ind w:left="1080"/>
        <w:rPr>
          <w:b/>
          <w:sz w:val="32"/>
          <w:szCs w:val="32"/>
        </w:rPr>
      </w:pPr>
    </w:p>
    <w:p w14:paraId="55BD7F85" w14:textId="77777777" w:rsidR="00B54193" w:rsidRDefault="00901525">
      <w:pPr>
        <w:pStyle w:val="Odsekzoznamu"/>
        <w:numPr>
          <w:ilvl w:val="0"/>
          <w:numId w:val="24"/>
        </w:numPr>
        <w:spacing w:after="0"/>
        <w:jc w:val="both"/>
      </w:pPr>
      <w:r>
        <w:t xml:space="preserve">Žiak sa vo verejných zariadeniach (puby, bistrá, reštaurácie...) nesmie zdržiavať v spojitosti s hrou na automatoch a inými hrami, ktoré sú v týchto zariadeniach nainštalované. </w:t>
      </w:r>
    </w:p>
    <w:p w14:paraId="61D1F2CC" w14:textId="77777777" w:rsidR="00B54193" w:rsidRDefault="00901525">
      <w:pPr>
        <w:pStyle w:val="Odsekzoznamu"/>
        <w:numPr>
          <w:ilvl w:val="0"/>
          <w:numId w:val="24"/>
        </w:numPr>
        <w:spacing w:after="0"/>
        <w:jc w:val="both"/>
      </w:pPr>
      <w:r>
        <w:t xml:space="preserve">Žiak sa môže zúčastniť filmového, divadelného predstavenia alebo iného kultúrneho a zábavného programu ak nie je program nevhodný pre školskú mládež. </w:t>
      </w:r>
    </w:p>
    <w:p w14:paraId="4E5C6203" w14:textId="77777777" w:rsidR="00B54193" w:rsidRDefault="00901525">
      <w:pPr>
        <w:pStyle w:val="Odsekzoznamu"/>
        <w:numPr>
          <w:ilvl w:val="0"/>
          <w:numId w:val="24"/>
        </w:numPr>
        <w:spacing w:after="0"/>
        <w:jc w:val="both"/>
      </w:pPr>
      <w:r>
        <w:t xml:space="preserve">Večerného predstavenia sa môže žiak zúčastniť iba v doprovode rodiča alebo ním poverenej osoby. </w:t>
      </w:r>
    </w:p>
    <w:p w14:paraId="4928E821" w14:textId="77777777" w:rsidR="00B54193" w:rsidRDefault="00901525">
      <w:pPr>
        <w:pStyle w:val="Odsekzoznamu"/>
        <w:numPr>
          <w:ilvl w:val="0"/>
          <w:numId w:val="24"/>
        </w:numPr>
        <w:spacing w:after="0"/>
        <w:jc w:val="both"/>
      </w:pPr>
      <w:r>
        <w:t>Vo večerných hodinách sa žiak zdržiava doma, odporúčané večierky:</w:t>
      </w:r>
    </w:p>
    <w:p w14:paraId="415E0810" w14:textId="77777777" w:rsidR="00B54193" w:rsidRDefault="00901525">
      <w:pPr>
        <w:pStyle w:val="Odsekzoznamu"/>
        <w:numPr>
          <w:ilvl w:val="1"/>
          <w:numId w:val="24"/>
        </w:numPr>
        <w:spacing w:after="0"/>
        <w:jc w:val="both"/>
      </w:pPr>
      <w:r>
        <w:t>od 1.10. - do 31.03....................</w:t>
      </w:r>
      <w:r w:rsidR="00B54193">
        <w:t>....................od 20,00 h.</w:t>
      </w:r>
    </w:p>
    <w:p w14:paraId="4F6831FE" w14:textId="77777777" w:rsidR="00B54193" w:rsidRDefault="00B54193">
      <w:pPr>
        <w:pStyle w:val="Odsekzoznamu"/>
        <w:numPr>
          <w:ilvl w:val="1"/>
          <w:numId w:val="24"/>
        </w:numPr>
        <w:spacing w:after="0"/>
        <w:jc w:val="both"/>
      </w:pPr>
      <w:r>
        <w:t xml:space="preserve">od </w:t>
      </w:r>
      <w:r w:rsidR="00901525">
        <w:t xml:space="preserve">1.04. - do 30.09........................................od 21,00 h. </w:t>
      </w:r>
    </w:p>
    <w:p w14:paraId="6B52B17E" w14:textId="77777777" w:rsidR="00B54193" w:rsidRDefault="00901525">
      <w:pPr>
        <w:pStyle w:val="Odsekzoznamu"/>
        <w:numPr>
          <w:ilvl w:val="0"/>
          <w:numId w:val="24"/>
        </w:numPr>
        <w:spacing w:after="0"/>
        <w:jc w:val="both"/>
      </w:pPr>
      <w:r>
        <w:t xml:space="preserve">Na školských výletoch, exkurziách, plaveckom výcviku, v škole v prírode sa žiaci riadia pokynmi pedagógov. </w:t>
      </w:r>
    </w:p>
    <w:p w14:paraId="5E700EE8" w14:textId="77777777" w:rsidR="00B54193" w:rsidRDefault="00B54193" w:rsidP="006A6390">
      <w:pPr>
        <w:pStyle w:val="Odsekzoznamu"/>
        <w:spacing w:after="0"/>
        <w:jc w:val="both"/>
      </w:pPr>
    </w:p>
    <w:p w14:paraId="0BF8B5EC" w14:textId="77777777" w:rsidR="00B54193" w:rsidRDefault="00901525">
      <w:pPr>
        <w:pStyle w:val="Odsekzoznamu"/>
        <w:numPr>
          <w:ilvl w:val="0"/>
          <w:numId w:val="21"/>
        </w:numPr>
        <w:spacing w:after="0"/>
        <w:jc w:val="center"/>
        <w:rPr>
          <w:b/>
          <w:sz w:val="32"/>
          <w:szCs w:val="32"/>
        </w:rPr>
      </w:pPr>
      <w:r w:rsidRPr="004F6446">
        <w:rPr>
          <w:b/>
          <w:sz w:val="32"/>
          <w:szCs w:val="32"/>
        </w:rPr>
        <w:t>Komisionálne skúšky, opravné skúšky, opakovanie ročníka strednej škole</w:t>
      </w:r>
    </w:p>
    <w:p w14:paraId="5F67D7D4" w14:textId="77777777" w:rsidR="004F6446" w:rsidRPr="004F6446" w:rsidRDefault="004F6446" w:rsidP="004F6446">
      <w:pPr>
        <w:pStyle w:val="Odsekzoznamu"/>
        <w:spacing w:after="0"/>
        <w:ind w:left="1080"/>
        <w:rPr>
          <w:b/>
          <w:sz w:val="32"/>
          <w:szCs w:val="32"/>
        </w:rPr>
      </w:pPr>
    </w:p>
    <w:p w14:paraId="2DCFC997" w14:textId="77777777" w:rsidR="00B54193" w:rsidRDefault="00901525" w:rsidP="006A6390">
      <w:pPr>
        <w:spacing w:after="0"/>
        <w:ind w:left="360"/>
        <w:jc w:val="both"/>
      </w:pPr>
      <w:r>
        <w:t xml:space="preserve">Žiak sa klasifikuje podľa výsledkov komisionálnej skúšky: </w:t>
      </w:r>
    </w:p>
    <w:p w14:paraId="17757D13" w14:textId="77777777" w:rsidR="00B54193" w:rsidRDefault="00901525">
      <w:pPr>
        <w:pStyle w:val="Odsekzoznamu"/>
        <w:numPr>
          <w:ilvl w:val="0"/>
          <w:numId w:val="25"/>
        </w:numPr>
        <w:spacing w:after="0"/>
        <w:ind w:left="851" w:hanging="425"/>
        <w:jc w:val="both"/>
      </w:pPr>
      <w:r>
        <w:t xml:space="preserve">ak vykonáva rozdielovú skúšku v stredných školách, </w:t>
      </w:r>
    </w:p>
    <w:p w14:paraId="114C05DE" w14:textId="77777777" w:rsidR="00B54193" w:rsidRDefault="00901525">
      <w:pPr>
        <w:pStyle w:val="Odsekzoznamu"/>
        <w:numPr>
          <w:ilvl w:val="0"/>
          <w:numId w:val="25"/>
        </w:numPr>
        <w:spacing w:after="0"/>
        <w:ind w:left="851" w:hanging="425"/>
        <w:jc w:val="both"/>
      </w:pPr>
      <w:r>
        <w:t xml:space="preserve">ak je skúšaný v náhradnom termíne, </w:t>
      </w:r>
    </w:p>
    <w:p w14:paraId="2C89BF76" w14:textId="77777777" w:rsidR="00B54193" w:rsidRDefault="00901525">
      <w:pPr>
        <w:pStyle w:val="Odsekzoznamu"/>
        <w:numPr>
          <w:ilvl w:val="0"/>
          <w:numId w:val="25"/>
        </w:numPr>
        <w:spacing w:after="0"/>
        <w:ind w:left="851" w:hanging="425"/>
        <w:jc w:val="both"/>
      </w:pPr>
      <w:r>
        <w:t xml:space="preserve">ak žiak alebo zákonný zástupca požiada o preskúšanie žiaka, </w:t>
      </w:r>
    </w:p>
    <w:p w14:paraId="3B82D2FB" w14:textId="77777777" w:rsidR="00B54193" w:rsidRDefault="00901525">
      <w:pPr>
        <w:pStyle w:val="Odsekzoznamu"/>
        <w:numPr>
          <w:ilvl w:val="0"/>
          <w:numId w:val="25"/>
        </w:numPr>
        <w:spacing w:after="0"/>
        <w:ind w:left="851" w:hanging="425"/>
        <w:jc w:val="both"/>
      </w:pPr>
      <w:r>
        <w:t xml:space="preserve">ak sa preskúšanie koná na podnet riaditeľa školy, </w:t>
      </w:r>
    </w:p>
    <w:p w14:paraId="24E4BB1B" w14:textId="77777777" w:rsidR="00B54193" w:rsidRDefault="00901525">
      <w:pPr>
        <w:pStyle w:val="Odsekzoznamu"/>
        <w:numPr>
          <w:ilvl w:val="0"/>
          <w:numId w:val="25"/>
        </w:numPr>
        <w:spacing w:after="0"/>
        <w:ind w:left="851" w:hanging="425"/>
        <w:jc w:val="both"/>
      </w:pPr>
      <w:r>
        <w:t xml:space="preserve">ak vykonáva opravné skúšky, </w:t>
      </w:r>
    </w:p>
    <w:p w14:paraId="75EABF11" w14:textId="77777777" w:rsidR="00B54193" w:rsidRDefault="00901525">
      <w:pPr>
        <w:pStyle w:val="Odsekzoznamu"/>
        <w:numPr>
          <w:ilvl w:val="0"/>
          <w:numId w:val="25"/>
        </w:numPr>
        <w:spacing w:after="0"/>
        <w:ind w:left="851" w:hanging="425"/>
        <w:jc w:val="both"/>
      </w:pPr>
      <w:r>
        <w:t xml:space="preserve">v štúdiu podľa individuálneho učebného plánu v stredných školách, </w:t>
      </w:r>
    </w:p>
    <w:p w14:paraId="49B0DB39" w14:textId="77777777" w:rsidR="00B54193" w:rsidRDefault="00901525">
      <w:pPr>
        <w:pStyle w:val="Odsekzoznamu"/>
        <w:numPr>
          <w:ilvl w:val="0"/>
          <w:numId w:val="25"/>
        </w:numPr>
        <w:spacing w:after="0"/>
        <w:ind w:left="851" w:hanging="425"/>
        <w:jc w:val="both"/>
      </w:pPr>
      <w:r>
        <w:t xml:space="preserve">v prípade oslobodenia žiaka od povinnosti dochádzať do školy, </w:t>
      </w:r>
    </w:p>
    <w:p w14:paraId="20D6F0DA" w14:textId="77777777" w:rsidR="00B54193" w:rsidRDefault="00901525">
      <w:pPr>
        <w:pStyle w:val="Odsekzoznamu"/>
        <w:numPr>
          <w:ilvl w:val="0"/>
          <w:numId w:val="25"/>
        </w:numPr>
        <w:spacing w:after="0"/>
        <w:ind w:left="851" w:hanging="425"/>
        <w:jc w:val="both"/>
      </w:pPr>
      <w:r>
        <w:lastRenderedPageBreak/>
        <w:t xml:space="preserve">pri praktických skúškach a skúškach z hlavného odboru štúdia na konci prvého a druhého polroka na školách so vzdelávacím programom umeleckého zamerania a konzervatóriách, </w:t>
      </w:r>
    </w:p>
    <w:p w14:paraId="70E2982F" w14:textId="77777777" w:rsidR="00B54193" w:rsidRDefault="00901525">
      <w:pPr>
        <w:pStyle w:val="Odsekzoznamu"/>
        <w:numPr>
          <w:ilvl w:val="0"/>
          <w:numId w:val="25"/>
        </w:numPr>
        <w:spacing w:after="0"/>
        <w:ind w:left="851" w:hanging="425"/>
        <w:jc w:val="both"/>
      </w:pPr>
      <w:r>
        <w:t xml:space="preserve">v štúdiu jednotlivých vyučovacích predmetov, </w:t>
      </w:r>
    </w:p>
    <w:p w14:paraId="3FF53DBB" w14:textId="77777777" w:rsidR="00B54193" w:rsidRDefault="00901525">
      <w:pPr>
        <w:pStyle w:val="Odsekzoznamu"/>
        <w:numPr>
          <w:ilvl w:val="0"/>
          <w:numId w:val="25"/>
        </w:numPr>
        <w:spacing w:after="0"/>
        <w:ind w:left="851" w:hanging="425"/>
        <w:jc w:val="both"/>
      </w:pPr>
      <w:r>
        <w:t xml:space="preserve">pri plnení osobitného spôsobu školskej dochádzky, </w:t>
      </w:r>
    </w:p>
    <w:p w14:paraId="3E4E161C" w14:textId="77777777" w:rsidR="00B54193" w:rsidRDefault="00901525">
      <w:pPr>
        <w:pStyle w:val="Odsekzoznamu"/>
        <w:numPr>
          <w:ilvl w:val="0"/>
          <w:numId w:val="25"/>
        </w:numPr>
        <w:spacing w:after="0"/>
        <w:ind w:left="851" w:hanging="425"/>
        <w:jc w:val="both"/>
      </w:pPr>
      <w:r>
        <w:t xml:space="preserve">pri individuálnom vzdelávaní, </w:t>
      </w:r>
    </w:p>
    <w:p w14:paraId="54B30E95" w14:textId="77777777" w:rsidR="00B54193" w:rsidRDefault="00901525">
      <w:pPr>
        <w:pStyle w:val="Odsekzoznamu"/>
        <w:numPr>
          <w:ilvl w:val="0"/>
          <w:numId w:val="25"/>
        </w:numPr>
        <w:spacing w:after="0"/>
        <w:ind w:left="851" w:hanging="425"/>
        <w:jc w:val="both"/>
      </w:pPr>
      <w:r>
        <w:t xml:space="preserve">vo vzdelávaní v základných školách na získanie nižšieho stredného vzdelania, </w:t>
      </w:r>
    </w:p>
    <w:p w14:paraId="74433EDF" w14:textId="77777777" w:rsidR="00B54193" w:rsidRDefault="00901525">
      <w:pPr>
        <w:pStyle w:val="Odsekzoznamu"/>
        <w:numPr>
          <w:ilvl w:val="0"/>
          <w:numId w:val="25"/>
        </w:numPr>
        <w:spacing w:after="0"/>
        <w:ind w:left="851" w:hanging="425"/>
        <w:jc w:val="both"/>
      </w:pPr>
      <w:r>
        <w:t>o možnosti vykonať komisionálnu skúšku rozhodne riaditeľ školy.</w:t>
      </w:r>
    </w:p>
    <w:p w14:paraId="52CFDB8F" w14:textId="77777777" w:rsidR="00B54193" w:rsidRDefault="00901525" w:rsidP="004F6446">
      <w:pPr>
        <w:spacing w:after="0"/>
        <w:jc w:val="both"/>
      </w:pPr>
      <w:r>
        <w:t xml:space="preserve">Komisia pre komisionálne skúšky (ďalej len "komisia") má najmenej troch členov. Komisia sa skladá: </w:t>
      </w:r>
    </w:p>
    <w:p w14:paraId="0B26E22E" w14:textId="77777777" w:rsidR="00B54193" w:rsidRDefault="00901525">
      <w:pPr>
        <w:pStyle w:val="Odsekzoznamu"/>
        <w:numPr>
          <w:ilvl w:val="0"/>
          <w:numId w:val="26"/>
        </w:numPr>
        <w:spacing w:after="0"/>
        <w:ind w:left="851" w:hanging="425"/>
        <w:jc w:val="both"/>
      </w:pPr>
      <w:r>
        <w:t>z predsedu, ktorým je spravidla riaditeľ školy alebo ním poverený učiteľ alebo majster odbornej výchovy, skúšajúceho učiteľa, ktorým je spravidla učiteľ alebo majster odbornej výchovy vyučujúci žiaka</w:t>
      </w:r>
      <w:r w:rsidR="00B54193">
        <w:t xml:space="preserve"> príslušný vyučovací predmet, </w:t>
      </w:r>
    </w:p>
    <w:p w14:paraId="6DBFC165" w14:textId="77777777" w:rsidR="00B54193" w:rsidRDefault="00901525">
      <w:pPr>
        <w:pStyle w:val="Odsekzoznamu"/>
        <w:numPr>
          <w:ilvl w:val="0"/>
          <w:numId w:val="26"/>
        </w:numPr>
        <w:spacing w:after="0"/>
        <w:ind w:left="851" w:hanging="425"/>
        <w:jc w:val="both"/>
      </w:pPr>
      <w:r>
        <w:t xml:space="preserve">prísediaceho, ktorý spĺňa kvalifikačné predpoklady pre príslušný alebo príbuzný vyučovací predmet. </w:t>
      </w:r>
    </w:p>
    <w:p w14:paraId="706B32DB" w14:textId="77777777" w:rsidR="00B54193" w:rsidRDefault="00901525" w:rsidP="006A6390">
      <w:pPr>
        <w:spacing w:after="0"/>
        <w:jc w:val="both"/>
      </w:pPr>
      <w:r>
        <w:t xml:space="preserve">Výsledok komisionálnej skúšky vyhlási predseda komisie verejne v deň konania skúšky. Výsledok každej komisionálnej skúšky je pre klasifikáciu žiaka konečný. Ak žiak alebo zákonný zástupca žiaka má pochybnosti o správnosti klasifikácie na konci prvého a druhého polroka, môže do troch pracovných dní odo dňa vydania vysvedčenia požiadať riaditeľa školy o vykonanie komisionálnej skúšky (ak je vyučujúcim riaditeľ školy, o preskúšanie žiaka možno požiadať príslušný orgán miestnej štátnej správy). Preskúšať žiaka nemožno, ak bol v klasifikačnom období z tohto vyučovacieho predmetu hodnotený na základe komisionálnej skúšky. </w:t>
      </w:r>
    </w:p>
    <w:p w14:paraId="5B8ADC71" w14:textId="77777777" w:rsidR="00B54193" w:rsidRDefault="00901525" w:rsidP="006A6390">
      <w:pPr>
        <w:spacing w:after="0"/>
        <w:jc w:val="both"/>
      </w:pPr>
      <w:r>
        <w:t xml:space="preserve">Riaditeľ školy môže povoliť prítomnosť zákonného zástupcu žiaka na jeho komisionálnom preskúšaní. </w:t>
      </w:r>
    </w:p>
    <w:p w14:paraId="7937AFA4" w14:textId="77777777" w:rsidR="00B54193" w:rsidRDefault="00B54193" w:rsidP="006A6390">
      <w:pPr>
        <w:spacing w:after="0"/>
        <w:jc w:val="both"/>
      </w:pPr>
    </w:p>
    <w:p w14:paraId="685A298D" w14:textId="77777777" w:rsidR="00B54193" w:rsidRPr="004F6446" w:rsidRDefault="00901525">
      <w:pPr>
        <w:pStyle w:val="Odsekzoznamu"/>
        <w:numPr>
          <w:ilvl w:val="0"/>
          <w:numId w:val="21"/>
        </w:numPr>
        <w:spacing w:after="0"/>
        <w:jc w:val="center"/>
        <w:rPr>
          <w:b/>
          <w:sz w:val="32"/>
          <w:szCs w:val="32"/>
        </w:rPr>
      </w:pPr>
      <w:r w:rsidRPr="004F6446">
        <w:rPr>
          <w:b/>
          <w:sz w:val="32"/>
          <w:szCs w:val="32"/>
        </w:rPr>
        <w:t>Individuálne štúdium, štúdium v zahraničí</w:t>
      </w:r>
    </w:p>
    <w:p w14:paraId="65F8F38B" w14:textId="77777777" w:rsidR="00B54193" w:rsidRDefault="00B54193" w:rsidP="006A6390">
      <w:pPr>
        <w:spacing w:after="0"/>
        <w:jc w:val="both"/>
      </w:pPr>
    </w:p>
    <w:p w14:paraId="1AA3F5DD" w14:textId="77777777" w:rsidR="00B54193" w:rsidRDefault="00901525" w:rsidP="006A6390">
      <w:pPr>
        <w:spacing w:after="0"/>
        <w:jc w:val="both"/>
      </w:pPr>
      <w:r>
        <w:t xml:space="preserve">Na požiadanie zákonného zástupcu z dôvodov aktívnej záujmovej činnosti žiaka alebo zo zdravotných dôvodov doložených príslušným potvrdením, môže riaditeľ školy povoliť žiakovi individuálny študijný plán alebo študijné úľavy, individuálne vzdelávanie. Pokiaľ žiak spolu s rodinou dlhší čas žije v zahraničí, môže riaditeľ školy vyhovieť žiadosti zákonného zástupcu žiaka a povoliť štúdium žiaka na škole obdobného typu v zahraničí. Riaditeľ školy stanoví, z ktorých predmetov bude musieť žiak na konci školského roka vykonať rozdielové skúšky. Určí tiež ich záväzné termíny. </w:t>
      </w:r>
    </w:p>
    <w:p w14:paraId="1F1BD503" w14:textId="77777777" w:rsidR="00B54193" w:rsidRDefault="00B54193" w:rsidP="006A6390">
      <w:pPr>
        <w:spacing w:after="0"/>
        <w:jc w:val="both"/>
      </w:pPr>
    </w:p>
    <w:p w14:paraId="09C790A3" w14:textId="77777777" w:rsidR="0023702B" w:rsidRPr="004F6446" w:rsidRDefault="00901525">
      <w:pPr>
        <w:pStyle w:val="Odsekzoznamu"/>
        <w:numPr>
          <w:ilvl w:val="0"/>
          <w:numId w:val="21"/>
        </w:numPr>
        <w:spacing w:after="0"/>
        <w:jc w:val="center"/>
        <w:rPr>
          <w:b/>
          <w:sz w:val="32"/>
          <w:szCs w:val="32"/>
        </w:rPr>
      </w:pPr>
      <w:r w:rsidRPr="004F6446">
        <w:rPr>
          <w:b/>
          <w:sz w:val="32"/>
          <w:szCs w:val="32"/>
        </w:rPr>
        <w:t>Školské stravovanie</w:t>
      </w:r>
    </w:p>
    <w:p w14:paraId="480467B3" w14:textId="77777777" w:rsidR="0023702B" w:rsidRDefault="0023702B" w:rsidP="006A6390">
      <w:pPr>
        <w:spacing w:after="0"/>
        <w:jc w:val="both"/>
      </w:pPr>
    </w:p>
    <w:p w14:paraId="6C0B177D" w14:textId="77777777" w:rsidR="0023702B" w:rsidRDefault="00901525">
      <w:pPr>
        <w:pStyle w:val="Odsekzoznamu"/>
        <w:numPr>
          <w:ilvl w:val="0"/>
          <w:numId w:val="27"/>
        </w:numPr>
        <w:spacing w:after="0"/>
        <w:jc w:val="both"/>
      </w:pPr>
      <w:r>
        <w:t xml:space="preserve">Každý žiak, ktorý sa chce stravovať je povinný včas vyplatiť stravné poštovou poukážkou, alebo cez účet. </w:t>
      </w:r>
    </w:p>
    <w:p w14:paraId="009111F9" w14:textId="77777777" w:rsidR="0023702B" w:rsidRDefault="00901525">
      <w:pPr>
        <w:pStyle w:val="Odsekzoznamu"/>
        <w:numPr>
          <w:ilvl w:val="0"/>
          <w:numId w:val="27"/>
        </w:numPr>
        <w:spacing w:after="0"/>
        <w:jc w:val="both"/>
      </w:pPr>
      <w:r>
        <w:t xml:space="preserve">Vstup jedálne je povolený iba stravujúcim sa žiakom. </w:t>
      </w:r>
    </w:p>
    <w:p w14:paraId="586B1ECD" w14:textId="77777777" w:rsidR="0023702B" w:rsidRDefault="00901525">
      <w:pPr>
        <w:pStyle w:val="Odsekzoznamu"/>
        <w:numPr>
          <w:ilvl w:val="0"/>
          <w:numId w:val="27"/>
        </w:numPr>
        <w:spacing w:after="0"/>
        <w:jc w:val="both"/>
      </w:pPr>
      <w:r>
        <w:t xml:space="preserve">V školskej jedálni sa žiaci zdržujú iba počas konzumácie stravy . </w:t>
      </w:r>
    </w:p>
    <w:p w14:paraId="208971CC" w14:textId="77777777" w:rsidR="0023702B" w:rsidRDefault="00901525">
      <w:pPr>
        <w:pStyle w:val="Odsekzoznamu"/>
        <w:numPr>
          <w:ilvl w:val="0"/>
          <w:numId w:val="27"/>
        </w:numPr>
        <w:spacing w:after="0"/>
        <w:jc w:val="both"/>
      </w:pPr>
      <w:r>
        <w:t xml:space="preserve">V jedálni sa správajú disciplinovane, riadia sa pokynmi zamestnancov v jedálni. </w:t>
      </w:r>
    </w:p>
    <w:p w14:paraId="53DF5D73" w14:textId="77777777" w:rsidR="0023702B" w:rsidRDefault="00901525">
      <w:pPr>
        <w:pStyle w:val="Odsekzoznamu"/>
        <w:numPr>
          <w:ilvl w:val="0"/>
          <w:numId w:val="27"/>
        </w:numPr>
        <w:spacing w:after="0"/>
        <w:jc w:val="both"/>
      </w:pPr>
      <w:r>
        <w:t>Prevzatú a zaplatenú stravu stravník všetku konzumuje v jedá</w:t>
      </w:r>
      <w:r w:rsidR="0023702B">
        <w:t>lni , vrátene ovocia, jogurtov.</w:t>
      </w:r>
    </w:p>
    <w:p w14:paraId="3B10E36A" w14:textId="77777777" w:rsidR="0023702B" w:rsidRDefault="00901525">
      <w:pPr>
        <w:pStyle w:val="Odsekzoznamu"/>
        <w:numPr>
          <w:ilvl w:val="0"/>
          <w:numId w:val="27"/>
        </w:numPr>
        <w:spacing w:after="0"/>
        <w:jc w:val="both"/>
      </w:pPr>
      <w:r>
        <w:t xml:space="preserve">Po konzumácii stravy je stravník povinný ním použitý kuchynský riad a príbor vrátiť do odkladacieho okienka pre použitý riad. </w:t>
      </w:r>
    </w:p>
    <w:p w14:paraId="11F11CCC" w14:textId="77777777" w:rsidR="0023702B" w:rsidRDefault="00901525">
      <w:pPr>
        <w:pStyle w:val="Odsekzoznamu"/>
        <w:numPr>
          <w:ilvl w:val="0"/>
          <w:numId w:val="27"/>
        </w:numPr>
        <w:spacing w:after="0"/>
        <w:jc w:val="both"/>
      </w:pPr>
      <w:r>
        <w:t xml:space="preserve">V prípade, že žiak rozleje časť stravy na podlahu, oznámi túto skutočnosť a pracovníčky jedálne zabezpečia odstránenie nedostatku, ktorý býva príčinou školského alebo pracovného úrazu. </w:t>
      </w:r>
    </w:p>
    <w:p w14:paraId="69EA75EE" w14:textId="77777777" w:rsidR="0023702B" w:rsidRDefault="00901525">
      <w:pPr>
        <w:pStyle w:val="Odsekzoznamu"/>
        <w:numPr>
          <w:ilvl w:val="0"/>
          <w:numId w:val="27"/>
        </w:numPr>
        <w:spacing w:after="0"/>
        <w:jc w:val="both"/>
      </w:pPr>
      <w:r>
        <w:t xml:space="preserve">Ak žiak časť stravy rozleje na jedálenský stôl, tento nedostatok si odstráni sám alebo požiada pracovníčku jedálne o uvedenie stola do dobrého hygienického stavu. </w:t>
      </w:r>
    </w:p>
    <w:p w14:paraId="62BB11A9" w14:textId="77777777" w:rsidR="0023702B" w:rsidRDefault="0023702B" w:rsidP="006A6390">
      <w:pPr>
        <w:spacing w:after="0"/>
        <w:ind w:left="360"/>
        <w:jc w:val="both"/>
      </w:pPr>
    </w:p>
    <w:p w14:paraId="3DA1774E" w14:textId="77777777" w:rsidR="001252E2" w:rsidRPr="004F6446" w:rsidRDefault="001252E2">
      <w:pPr>
        <w:pStyle w:val="Odsekzoznamu"/>
        <w:numPr>
          <w:ilvl w:val="0"/>
          <w:numId w:val="21"/>
        </w:numPr>
        <w:spacing w:after="0"/>
        <w:jc w:val="center"/>
        <w:rPr>
          <w:b/>
          <w:sz w:val="32"/>
          <w:szCs w:val="32"/>
        </w:rPr>
      </w:pPr>
      <w:r w:rsidRPr="004F6446">
        <w:rPr>
          <w:b/>
          <w:sz w:val="32"/>
          <w:szCs w:val="32"/>
        </w:rPr>
        <w:lastRenderedPageBreak/>
        <w:t>Základné práva a povinnosti učiteľov</w:t>
      </w:r>
    </w:p>
    <w:p w14:paraId="766ACF4A" w14:textId="77777777" w:rsidR="001252E2" w:rsidRPr="004F6446" w:rsidRDefault="001252E2" w:rsidP="001252E2">
      <w:pPr>
        <w:pStyle w:val="Odsekzoznamu"/>
        <w:spacing w:after="0"/>
        <w:ind w:left="1080"/>
        <w:rPr>
          <w:b/>
          <w:sz w:val="32"/>
          <w:szCs w:val="32"/>
        </w:rPr>
      </w:pPr>
    </w:p>
    <w:p w14:paraId="7A9F2F8F" w14:textId="77777777" w:rsidR="001252E2" w:rsidRPr="0023374E" w:rsidRDefault="001252E2">
      <w:pPr>
        <w:pStyle w:val="Odsekzoznamu"/>
        <w:numPr>
          <w:ilvl w:val="0"/>
          <w:numId w:val="45"/>
        </w:numPr>
        <w:spacing w:after="0"/>
        <w:jc w:val="both"/>
        <w:rPr>
          <w:b/>
        </w:rPr>
      </w:pPr>
      <w:r w:rsidRPr="0023374E">
        <w:rPr>
          <w:b/>
        </w:rPr>
        <w:t xml:space="preserve">Práva a povinnosti učiteľov </w:t>
      </w:r>
    </w:p>
    <w:p w14:paraId="47F06D85" w14:textId="77777777" w:rsidR="001252E2" w:rsidRDefault="001252E2">
      <w:pPr>
        <w:pStyle w:val="Odsekzoznamu"/>
        <w:numPr>
          <w:ilvl w:val="0"/>
          <w:numId w:val="46"/>
        </w:numPr>
        <w:spacing w:after="0"/>
        <w:jc w:val="both"/>
      </w:pPr>
      <w:r>
        <w:t>Týždenný pracovný čas pedagogických zamestnancov pozostáva z času, počas ktorého pedagogickí zamestnanci vykonávajú vyučovaciu činnosť a výchovnú činnosť, a z času, počas ktorého vykonávajú ostatné činnosti súvisiace s pedagogickou prácou a prácou ustanovenou v pracovnom poriadku. Ostatné činnosti súvisiace s pedagogickou prácou nesmú narúšať priamu vyučovaciu činnosť.</w:t>
      </w:r>
    </w:p>
    <w:p w14:paraId="6DA668CC" w14:textId="77777777" w:rsidR="001252E2" w:rsidRDefault="001252E2">
      <w:pPr>
        <w:pStyle w:val="Odsekzoznamu"/>
        <w:numPr>
          <w:ilvl w:val="0"/>
          <w:numId w:val="46"/>
        </w:numPr>
        <w:spacing w:after="0"/>
        <w:jc w:val="both"/>
      </w:pPr>
      <w:r>
        <w:t>Medzi činnosti súvisiace s pedagogickou prácou patrí osobná príprava na vyučovanie, príprava učebných pomôcok a materiálu na v</w:t>
      </w:r>
      <w:r w:rsidR="00750726">
        <w:t>yučovanie, vedenie pedagogickej dokumentácie</w:t>
      </w:r>
      <w:r>
        <w:t>, opravy písomných a grafických prác žiakov, starostlivosť o kabinety, knižnice, klubovne, laboratóriá, školské dielne a pozemky, účasť na poradách zvolaných riaditeľom školy, účasť na združeniach r</w:t>
      </w:r>
      <w:r w:rsidR="00750726">
        <w:t xml:space="preserve">odičov resp. rodičovskej rady, </w:t>
      </w:r>
      <w:r>
        <w:t xml:space="preserve">pohovory s rodičmi, vykonávanie pedagogického dozoru nad žiakmi priamo v škole, vrátane areálu školy resp. mimo školy a pod. </w:t>
      </w:r>
    </w:p>
    <w:p w14:paraId="240F4004" w14:textId="77777777" w:rsidR="00750726" w:rsidRDefault="00750726">
      <w:pPr>
        <w:pStyle w:val="Odsekzoznamu"/>
        <w:numPr>
          <w:ilvl w:val="0"/>
          <w:numId w:val="46"/>
        </w:numPr>
        <w:spacing w:after="0"/>
        <w:jc w:val="both"/>
      </w:pPr>
      <w:r>
        <w:t xml:space="preserve">Pedagogický zamestnanec si svedomito plánuje ostatné činnosti súvisiace s pedagogickou prácou akými sú príprava na vyučovanie, pohovory s rodičmi žiakov ktorých vyučuje, vedenie pedagogickej dokumentácie, oprava písomných prác a iné počas svojich voľných hodín teda na čas keď nevykonáva vyučovaciu a výchovnú činnosť. </w:t>
      </w:r>
    </w:p>
    <w:p w14:paraId="78178E20" w14:textId="77777777" w:rsidR="001252E2" w:rsidRDefault="001252E2">
      <w:pPr>
        <w:pStyle w:val="Odsekzoznamu"/>
        <w:numPr>
          <w:ilvl w:val="0"/>
          <w:numId w:val="28"/>
        </w:numPr>
        <w:spacing w:after="0"/>
        <w:ind w:left="709" w:hanging="283"/>
        <w:jc w:val="both"/>
      </w:pPr>
      <w:r>
        <w:t xml:space="preserve">Okrem práv a povinností uvedených v pracovného poriadku zamestnancov školy pedagogickí zamestnanci: </w:t>
      </w:r>
    </w:p>
    <w:p w14:paraId="3AB45610" w14:textId="77777777" w:rsidR="001252E2" w:rsidRDefault="001252E2">
      <w:pPr>
        <w:pStyle w:val="Odsekzoznamu"/>
        <w:numPr>
          <w:ilvl w:val="0"/>
          <w:numId w:val="28"/>
        </w:numPr>
        <w:spacing w:after="0"/>
        <w:ind w:left="709" w:hanging="283"/>
        <w:jc w:val="both"/>
      </w:pPr>
      <w:r>
        <w:t xml:space="preserve">Sledujú oznamy na tabuli pedagogického zástupcu riaditeľ školy (ďalej PZRŠ) a zmenu rozvrhu hodín, evidenciu zastupovania. </w:t>
      </w:r>
    </w:p>
    <w:p w14:paraId="33568825" w14:textId="77777777" w:rsidR="001252E2" w:rsidRDefault="001252E2">
      <w:pPr>
        <w:pStyle w:val="Odsekzoznamu"/>
        <w:numPr>
          <w:ilvl w:val="0"/>
          <w:numId w:val="28"/>
        </w:numPr>
        <w:spacing w:after="0"/>
        <w:ind w:left="709" w:hanging="283"/>
        <w:jc w:val="both"/>
      </w:pPr>
      <w:r>
        <w:t>Ak vo výnimočných prípadoch učiteľ musí opustiť pracovisko v pracovnom čase, prípadne kvôli prekážke v práci nebude môcť odučiť vyučovaciu hodinu je povinný s touto skutočnosťou oboznámiť riaditeľ</w:t>
      </w:r>
      <w:r w:rsidR="00013A71">
        <w:t>a</w:t>
      </w:r>
      <w:r>
        <w:t xml:space="preserve"> školy, prípadne PZRŠ aby bolo možné zabezpečiť zastupovanie za tohto </w:t>
      </w:r>
      <w:r w:rsidR="00D46534">
        <w:t>vyučujúceho</w:t>
      </w:r>
      <w:r>
        <w:t xml:space="preserve">. </w:t>
      </w:r>
    </w:p>
    <w:p w14:paraId="19B1AF3D" w14:textId="77777777" w:rsidR="001252E2" w:rsidRDefault="001252E2">
      <w:pPr>
        <w:pStyle w:val="Odsekzoznamu"/>
        <w:numPr>
          <w:ilvl w:val="0"/>
          <w:numId w:val="28"/>
        </w:numPr>
        <w:spacing w:after="0"/>
        <w:ind w:left="709" w:hanging="283"/>
        <w:jc w:val="both"/>
      </w:pPr>
      <w:r>
        <w:t xml:space="preserve">Triedni učitelia oznámia žiakom zmenu rozvrhu zverejneného na tabuli PZRŠ na nasledujúci deň. </w:t>
      </w:r>
    </w:p>
    <w:p w14:paraId="509C68B0" w14:textId="77777777" w:rsidR="001252E2" w:rsidRDefault="001252E2">
      <w:pPr>
        <w:pStyle w:val="Odsekzoznamu"/>
        <w:numPr>
          <w:ilvl w:val="0"/>
          <w:numId w:val="28"/>
        </w:numPr>
        <w:spacing w:after="0"/>
        <w:ind w:left="709" w:hanging="283"/>
        <w:jc w:val="both"/>
      </w:pPr>
      <w:r>
        <w:t xml:space="preserve">Každý vyučujúci je povinný zapísať chýbajúcich žiakov do triednej knihy na začiatku vyučovacej hodiny. </w:t>
      </w:r>
    </w:p>
    <w:p w14:paraId="1B690440" w14:textId="77777777" w:rsidR="001252E2" w:rsidRDefault="001252E2">
      <w:pPr>
        <w:pStyle w:val="Odsekzoznamu"/>
        <w:numPr>
          <w:ilvl w:val="0"/>
          <w:numId w:val="28"/>
        </w:numPr>
        <w:spacing w:after="0"/>
        <w:ind w:left="709" w:hanging="283"/>
        <w:jc w:val="both"/>
      </w:pPr>
      <w:r>
        <w:t>Každý vyučujúci po skončení vyučovania skontroluje triedu, v ktorej vyučoval poslednú hodinu (čistotu, stoličky</w:t>
      </w:r>
      <w:r w:rsidR="00013A71">
        <w:t>, okná</w:t>
      </w:r>
      <w:r>
        <w:t xml:space="preserve">). </w:t>
      </w:r>
    </w:p>
    <w:p w14:paraId="26D4DCB3" w14:textId="77777777" w:rsidR="001252E2" w:rsidRDefault="001252E2" w:rsidP="001252E2">
      <w:pPr>
        <w:spacing w:after="0"/>
        <w:ind w:left="720"/>
        <w:jc w:val="both"/>
      </w:pPr>
    </w:p>
    <w:p w14:paraId="4F238383" w14:textId="77777777" w:rsidR="001252E2" w:rsidRPr="004F6446" w:rsidRDefault="001252E2" w:rsidP="001252E2">
      <w:pPr>
        <w:spacing w:after="0"/>
        <w:ind w:left="720" w:hanging="294"/>
        <w:jc w:val="both"/>
        <w:rPr>
          <w:b/>
        </w:rPr>
      </w:pPr>
      <w:r w:rsidRPr="004F6446">
        <w:rPr>
          <w:b/>
        </w:rPr>
        <w:t xml:space="preserve">2) Povinnosti pedagogického dozoru </w:t>
      </w:r>
    </w:p>
    <w:p w14:paraId="2079132E" w14:textId="77777777" w:rsidR="001252E2" w:rsidRDefault="001252E2">
      <w:pPr>
        <w:pStyle w:val="Odsekzoznamu"/>
        <w:numPr>
          <w:ilvl w:val="0"/>
          <w:numId w:val="29"/>
        </w:numPr>
        <w:spacing w:after="0"/>
        <w:ind w:left="851"/>
        <w:jc w:val="both"/>
      </w:pPr>
      <w:r>
        <w:t xml:space="preserve">Pedagogický dozor nad žiakmi plní funkciu bezpečnostnú a preventívnu. Umožňuje pedagogickým zamestnancom školy priamy styk so žiakmi a tým aj aktívne, výchovné pôsobenie na žiakov mimo výchovno-vzdelávacieho procesu. Zamestnanci pri pedagogickom dozore sledujú a kontrolujú činnosť žiakov, sú oprávnení dávať im primerané príkazy a poučenia. </w:t>
      </w:r>
    </w:p>
    <w:p w14:paraId="5FE19657" w14:textId="77777777" w:rsidR="001252E2" w:rsidRDefault="001252E2">
      <w:pPr>
        <w:pStyle w:val="Odsekzoznamu"/>
        <w:numPr>
          <w:ilvl w:val="0"/>
          <w:numId w:val="29"/>
        </w:numPr>
        <w:spacing w:after="0"/>
        <w:ind w:left="851"/>
        <w:jc w:val="both"/>
      </w:pPr>
      <w:r>
        <w:t xml:space="preserve">Pedagogický dozor nad žiakmi v škole, resp. mimo školy patrí medzi povinnosti pedagogických zamestnancov a zahŕňa sa do ich týždenného pracovného času, nie pedagogického úväzku. </w:t>
      </w:r>
    </w:p>
    <w:p w14:paraId="6C515E25" w14:textId="77777777" w:rsidR="001252E2" w:rsidRDefault="001252E2">
      <w:pPr>
        <w:pStyle w:val="Odsekzoznamu"/>
        <w:numPr>
          <w:ilvl w:val="0"/>
          <w:numId w:val="29"/>
        </w:numPr>
        <w:spacing w:after="0"/>
        <w:ind w:left="851"/>
        <w:jc w:val="both"/>
      </w:pPr>
      <w:r>
        <w:t>Pedagogický zamestnanec, ktorý vykonáva pedagogický dozor nad žiakmi sleduje aj evidenciu zastupovania a koordinuje žiakov pri zmene rozvrhu hodín, v prípade ak sa vyučujúci nedostaví na vyučovaciu hodinu, pedagogický zamestnanec, ktorý vykonáva pedagogický dozor je povinný nahlásiť túto skutočnosť vedeniu školy.</w:t>
      </w:r>
    </w:p>
    <w:p w14:paraId="0895A9C8" w14:textId="77777777" w:rsidR="001252E2" w:rsidRDefault="001252E2">
      <w:pPr>
        <w:pStyle w:val="Odsekzoznamu"/>
        <w:numPr>
          <w:ilvl w:val="0"/>
          <w:numId w:val="29"/>
        </w:numPr>
        <w:spacing w:after="0"/>
        <w:ind w:left="851"/>
        <w:jc w:val="both"/>
      </w:pPr>
      <w:r>
        <w:t xml:space="preserve">Pedagogický dozor sa vykonáva pri všetkých organizačných formách vyplývajúcich z výchovnovzdelávacieho procesu, učebných osnov, podujatí organizovaných školou, napr. pri súťažiach, olympiádach, kultúrnych, telovýchovných a športových vystúpeniach a pod. </w:t>
      </w:r>
    </w:p>
    <w:p w14:paraId="709F0657" w14:textId="77777777" w:rsidR="001252E2" w:rsidRDefault="001252E2">
      <w:pPr>
        <w:pStyle w:val="Odsekzoznamu"/>
        <w:numPr>
          <w:ilvl w:val="0"/>
          <w:numId w:val="29"/>
        </w:numPr>
        <w:spacing w:after="0"/>
        <w:ind w:left="851"/>
        <w:jc w:val="both"/>
      </w:pPr>
      <w:r>
        <w:lastRenderedPageBreak/>
        <w:t>Týždenný pracovný čas pedagogických zamestnancov pozostáva z času, počas ktorého pedagogickí zamestnanci vykonávajú vyučovaciu činnosť a výchovnú činnosť, a z času, počas ktorého vykonávajú ostatné činnosti súvisiace s pedagogickou prácou a prácou ustanovenou v pracovnom poriadku. Ostatné činnosti súvisiace s pedagogickou prácou nesmú narúšať priamu vyučovaciu činnosť.</w:t>
      </w:r>
    </w:p>
    <w:p w14:paraId="1FC329A6" w14:textId="77777777" w:rsidR="001252E2" w:rsidRDefault="001252E2">
      <w:pPr>
        <w:pStyle w:val="Odsekzoznamu"/>
        <w:numPr>
          <w:ilvl w:val="0"/>
          <w:numId w:val="29"/>
        </w:numPr>
        <w:spacing w:after="0"/>
        <w:ind w:left="851"/>
        <w:jc w:val="both"/>
      </w:pPr>
      <w:r>
        <w:t xml:space="preserve">Medzi činnosti súvisiace s pedagogickou prácou patrí (okrem osobnej prípravy na vyučovanie, prípravy učebných pomôcok a materiálu na vyučovanie, vedenie dokumentácie školy, opravy písomných a grafických prác žiakov, starostlivosť o kabinety, knižnice, klubovne, laboratóriá, školské dielne a pozemky, účasť na poradách zvolaných riaditeľom školy, účasť na združeniach rodičov resp. rodičovskej rady , pohovory s rodičmi a pod.) aj vykonávanie pedagogického dozoru nad žiakmi priamo v škole, vrátane areálu školy resp. mimo školy. </w:t>
      </w:r>
    </w:p>
    <w:p w14:paraId="1D218A77" w14:textId="77777777" w:rsidR="001252E2" w:rsidRDefault="001252E2">
      <w:pPr>
        <w:pStyle w:val="Odsekzoznamu"/>
        <w:numPr>
          <w:ilvl w:val="0"/>
          <w:numId w:val="29"/>
        </w:numPr>
        <w:spacing w:after="0"/>
        <w:ind w:left="851"/>
        <w:jc w:val="both"/>
      </w:pPr>
      <w:r>
        <w:t xml:space="preserve">Pedagogický dozor učiteľ (pedagogický zamestnanec) vykonáva teda zásadne v rámci prác súvisiacich s vyučovaním a výchovnou činnosťou, či už v škole alebo mimo školy v súlade s osobitnými predpismi a podľa pokynov riaditeľ školy. </w:t>
      </w:r>
    </w:p>
    <w:p w14:paraId="2AC9C3CF" w14:textId="77777777" w:rsidR="001252E2" w:rsidRDefault="001252E2">
      <w:pPr>
        <w:pStyle w:val="Odsekzoznamu"/>
        <w:numPr>
          <w:ilvl w:val="0"/>
          <w:numId w:val="29"/>
        </w:numPr>
        <w:spacing w:after="0"/>
        <w:ind w:left="851"/>
        <w:jc w:val="both"/>
      </w:pPr>
      <w:r>
        <w:t xml:space="preserve">V škole vykonáva učiteľ dozor nad žiakmi pred vyučovaním, cez prestávky, po vyučovaní, pri ostatnej výchovno-vzdelávacej činnosti vyplývajúcej z učebných osnov. Pri zabezpečovaní dozoru nad žiakmi v školách sa postupuje podľa rozvrhu dozorov, schválených riaditeľom školy, ktorý je vyvesený na viditeľnom a dostupnom mieste. Dozor nad žiakmi v škole sa začína 15 minút pred začiatkom vyučovania a končí sa odchodom žiakov zo školy po skončení vyučovania. Ak riaditeľ školy povolí niektorým žiakom, predovšetkým tým, ktorí majú bydlisko mimo obvodu školy, zdržiavať sa v škole cez poludnie, pred vyučovaním alebo po ňom dlhšie ako je pravidlo, zabezpečí, aby títo žiaci nezostali bez dozoru. V takom prípade v rozvrhu dozoru určí, ako sa tento dozor zabezpečí. </w:t>
      </w:r>
    </w:p>
    <w:p w14:paraId="1969A81B" w14:textId="77777777" w:rsidR="001252E2" w:rsidRDefault="001252E2">
      <w:pPr>
        <w:pStyle w:val="Odsekzoznamu"/>
        <w:numPr>
          <w:ilvl w:val="0"/>
          <w:numId w:val="29"/>
        </w:numPr>
        <w:spacing w:after="0"/>
        <w:ind w:left="851"/>
        <w:jc w:val="both"/>
      </w:pPr>
      <w:r>
        <w:t xml:space="preserve">Mimo školy vykonáva učiteľ (pedagogický zamestnanec) dozor nad žiakmi pri praktickom vyučovaní, pri plaveckom výcviku, počas účasti žiakov na súťažiach, resp. pri ich príprave a na iných podujatiach organizovaných školou, pri vychádzke, výlete a exkurzii. </w:t>
      </w:r>
    </w:p>
    <w:p w14:paraId="0562C75D" w14:textId="77777777" w:rsidR="001252E2" w:rsidRDefault="001252E2">
      <w:pPr>
        <w:pStyle w:val="Odsekzoznamu"/>
        <w:numPr>
          <w:ilvl w:val="0"/>
          <w:numId w:val="29"/>
        </w:numPr>
        <w:spacing w:after="0"/>
        <w:ind w:left="851"/>
        <w:jc w:val="both"/>
      </w:pPr>
      <w:r>
        <w:t xml:space="preserve">Ak sa žiaci pohybujú v skupinách alebo útvaroch po verejných komunikáciách, pedagogickí zamestnanci poverení dozorom sú povinní dbať na predpisy o cestnej premávke. </w:t>
      </w:r>
    </w:p>
    <w:p w14:paraId="3986ED10" w14:textId="77777777" w:rsidR="001252E2" w:rsidRDefault="001252E2" w:rsidP="001252E2">
      <w:pPr>
        <w:spacing w:after="0"/>
        <w:ind w:left="720"/>
        <w:jc w:val="both"/>
      </w:pPr>
    </w:p>
    <w:p w14:paraId="08415416" w14:textId="77777777" w:rsidR="0023702B" w:rsidRPr="004F6446" w:rsidRDefault="00901525" w:rsidP="004F6446">
      <w:pPr>
        <w:spacing w:after="0"/>
        <w:ind w:left="720"/>
        <w:jc w:val="center"/>
        <w:rPr>
          <w:b/>
          <w:sz w:val="32"/>
          <w:szCs w:val="32"/>
        </w:rPr>
      </w:pPr>
      <w:r w:rsidRPr="004F6446">
        <w:rPr>
          <w:b/>
          <w:sz w:val="32"/>
          <w:szCs w:val="32"/>
        </w:rPr>
        <w:t>XI. Základné práva a povinnosti rodičov a verejnosti školskej komunity</w:t>
      </w:r>
    </w:p>
    <w:p w14:paraId="4D43783A" w14:textId="77777777" w:rsidR="0023702B" w:rsidRDefault="0023702B" w:rsidP="006A6390">
      <w:pPr>
        <w:spacing w:after="0"/>
        <w:ind w:left="720"/>
        <w:jc w:val="both"/>
      </w:pPr>
    </w:p>
    <w:p w14:paraId="306837AA" w14:textId="77777777" w:rsidR="00D237CC" w:rsidRPr="004F6446" w:rsidRDefault="00901525">
      <w:pPr>
        <w:pStyle w:val="Odsekzoznamu"/>
        <w:numPr>
          <w:ilvl w:val="0"/>
          <w:numId w:val="30"/>
        </w:numPr>
        <w:spacing w:after="0"/>
        <w:ind w:left="851" w:hanging="425"/>
        <w:jc w:val="both"/>
        <w:rPr>
          <w:b/>
        </w:rPr>
      </w:pPr>
      <w:r w:rsidRPr="004F6446">
        <w:rPr>
          <w:b/>
        </w:rPr>
        <w:t xml:space="preserve">Práva a povinnosti rodiča </w:t>
      </w:r>
    </w:p>
    <w:p w14:paraId="292C527F" w14:textId="77777777" w:rsidR="00D237CC" w:rsidRDefault="00901525">
      <w:pPr>
        <w:pStyle w:val="Odsekzoznamu"/>
        <w:numPr>
          <w:ilvl w:val="0"/>
          <w:numId w:val="31"/>
        </w:numPr>
        <w:spacing w:after="0"/>
        <w:ind w:left="851" w:hanging="284"/>
        <w:jc w:val="both"/>
      </w:pPr>
      <w:r>
        <w:t>Rodičom a iným osobám nie je dovolené vstupovať počas vyučovania do priestorov školy a vyrušovať učiteľa na vyučovacej hodine, pokiaľ tak nebude prípadne vopred dohodnuté a povolené riaditeľ</w:t>
      </w:r>
      <w:r w:rsidR="002424C3">
        <w:t xml:space="preserve">om </w:t>
      </w:r>
      <w:r>
        <w:t xml:space="preserve"> školy, alebo jeho zástupcom. </w:t>
      </w:r>
    </w:p>
    <w:p w14:paraId="24658E88" w14:textId="77777777" w:rsidR="00D237CC" w:rsidRDefault="00901525">
      <w:pPr>
        <w:pStyle w:val="Odsekzoznamu"/>
        <w:numPr>
          <w:ilvl w:val="0"/>
          <w:numId w:val="31"/>
        </w:numPr>
        <w:spacing w:after="0"/>
        <w:ind w:left="851" w:hanging="284"/>
        <w:jc w:val="both"/>
      </w:pPr>
      <w:r>
        <w:t xml:space="preserve">Rodičia môžu úradné záležitosti vybavovať denne v úradných hodinách. </w:t>
      </w:r>
    </w:p>
    <w:p w14:paraId="6719BA51" w14:textId="77777777" w:rsidR="00D237CC" w:rsidRDefault="00901525">
      <w:pPr>
        <w:pStyle w:val="Odsekzoznamu"/>
        <w:numPr>
          <w:ilvl w:val="0"/>
          <w:numId w:val="31"/>
        </w:numPr>
        <w:spacing w:after="0"/>
        <w:ind w:left="851" w:hanging="284"/>
        <w:jc w:val="both"/>
      </w:pPr>
      <w:r>
        <w:t xml:space="preserve">Informácie o žiakoch môžu zákonní zástupcovia získať na triednych aktívoch rodičovského združenia, alebo prostredníctvom vopred dohovorenej konzultácie s triednym, či iným učiteľom. Rodič má plnú zodpovednosť za svoje dieťa v čase mimo vyučovania. </w:t>
      </w:r>
    </w:p>
    <w:p w14:paraId="610D9721" w14:textId="77777777" w:rsidR="00D237CC" w:rsidRPr="004F6446" w:rsidRDefault="00901525">
      <w:pPr>
        <w:pStyle w:val="Odsekzoznamu"/>
        <w:numPr>
          <w:ilvl w:val="0"/>
          <w:numId w:val="30"/>
        </w:numPr>
        <w:spacing w:after="0"/>
        <w:ind w:left="851"/>
        <w:jc w:val="both"/>
        <w:rPr>
          <w:b/>
        </w:rPr>
      </w:pPr>
      <w:r w:rsidRPr="004F6446">
        <w:rPr>
          <w:b/>
        </w:rPr>
        <w:t xml:space="preserve">Spolupráca školy a rodiny </w:t>
      </w:r>
    </w:p>
    <w:p w14:paraId="616BC7CB" w14:textId="77777777" w:rsidR="00D237CC" w:rsidRDefault="00901525">
      <w:pPr>
        <w:pStyle w:val="Odsekzoznamu"/>
        <w:numPr>
          <w:ilvl w:val="0"/>
          <w:numId w:val="32"/>
        </w:numPr>
        <w:spacing w:after="0"/>
        <w:ind w:left="851"/>
        <w:jc w:val="both"/>
      </w:pPr>
      <w:r>
        <w:t xml:space="preserve">Škola priebežne informuje rodičov o správaní a prospechu žiaka. Jedným z prostriedkov je žiacka knižka /ŽK/. Do ŽK sa vpisujú iba dôležité oznamy. </w:t>
      </w:r>
    </w:p>
    <w:p w14:paraId="7EDCABC8" w14:textId="77777777" w:rsidR="00D237CC" w:rsidRDefault="00901525">
      <w:pPr>
        <w:pStyle w:val="Odsekzoznamu"/>
        <w:numPr>
          <w:ilvl w:val="0"/>
          <w:numId w:val="32"/>
        </w:numPr>
        <w:spacing w:after="0"/>
        <w:ind w:left="851"/>
        <w:jc w:val="both"/>
      </w:pPr>
      <w:r>
        <w:t xml:space="preserve">Učiteľ oznamuje rodičom nielen nepriaznivé správy o ich deťoch, ale aj kladné hodnotenia a pochvaly. Forma zápisu v ŽK musí byť premyslená a taktná. </w:t>
      </w:r>
    </w:p>
    <w:p w14:paraId="72B70D37" w14:textId="77777777" w:rsidR="00D237CC" w:rsidRDefault="00901525">
      <w:pPr>
        <w:pStyle w:val="Odsekzoznamu"/>
        <w:numPr>
          <w:ilvl w:val="0"/>
          <w:numId w:val="32"/>
        </w:numPr>
        <w:spacing w:after="0"/>
        <w:ind w:left="851"/>
        <w:jc w:val="both"/>
      </w:pPr>
      <w:r>
        <w:lastRenderedPageBreak/>
        <w:t xml:space="preserve">Pred zápisom do žiackej knižky učiteľ vždy zváži, či v danom prípade nie je vhodnejší spôsob styku s rodičmi napr. rozhovor po triednej schôdzke, list rodičom, pozvanie rodičov do školy, návšteva v rodine. </w:t>
      </w:r>
    </w:p>
    <w:p w14:paraId="7382F708" w14:textId="77777777" w:rsidR="00D237CC" w:rsidRPr="004F6446" w:rsidRDefault="00901525">
      <w:pPr>
        <w:pStyle w:val="Odsekzoznamu"/>
        <w:numPr>
          <w:ilvl w:val="0"/>
          <w:numId w:val="30"/>
        </w:numPr>
        <w:spacing w:after="0"/>
        <w:ind w:left="851"/>
        <w:jc w:val="both"/>
        <w:rPr>
          <w:b/>
        </w:rPr>
      </w:pPr>
      <w:r w:rsidRPr="004F6446">
        <w:rPr>
          <w:b/>
        </w:rPr>
        <w:t xml:space="preserve">Požiadavky na verejnosť </w:t>
      </w:r>
    </w:p>
    <w:p w14:paraId="024BD815" w14:textId="77777777" w:rsidR="00D237CC" w:rsidRDefault="00901525">
      <w:pPr>
        <w:pStyle w:val="Odsekzoznamu"/>
        <w:numPr>
          <w:ilvl w:val="0"/>
          <w:numId w:val="33"/>
        </w:numPr>
        <w:spacing w:after="0"/>
        <w:ind w:left="851"/>
        <w:jc w:val="both"/>
      </w:pPr>
      <w:r>
        <w:t xml:space="preserve">Každý návštevník, ktorý vstúpi do objektu školy, je povinný ohlásiť sa službe dňa a uviesť účel návštevy. </w:t>
      </w:r>
    </w:p>
    <w:p w14:paraId="32AD5FF1" w14:textId="77777777" w:rsidR="00D237CC" w:rsidRDefault="00901525">
      <w:pPr>
        <w:pStyle w:val="Odsekzoznamu"/>
        <w:numPr>
          <w:ilvl w:val="0"/>
          <w:numId w:val="33"/>
        </w:numPr>
        <w:spacing w:after="0"/>
        <w:ind w:left="851"/>
        <w:jc w:val="both"/>
      </w:pPr>
      <w:r>
        <w:t xml:space="preserve">Verejnosti nie je dovolené vstupovať do priestorov školy počas vyučovania a po vyučovaní, pokiaľ to nie je vopred dohodnuté a povolené riaditeľom školy, alebo jeho zástupcom. </w:t>
      </w:r>
    </w:p>
    <w:p w14:paraId="404670E0" w14:textId="77777777" w:rsidR="00D237CC" w:rsidRDefault="00901525">
      <w:pPr>
        <w:pStyle w:val="Odsekzoznamu"/>
        <w:numPr>
          <w:ilvl w:val="0"/>
          <w:numId w:val="33"/>
        </w:numPr>
        <w:spacing w:after="0"/>
        <w:ind w:left="851"/>
        <w:jc w:val="both"/>
      </w:pPr>
      <w:r>
        <w:t xml:space="preserve">Lektor (alebo iná osoba, ktorá zabezpečuje výchovno-vzdelávaciu, záujmovú či inú dohodnutú činnosť v školských priestoroch) je zodpovedný za kvalitu odvedenej práce v zmysle stanovených legislatívnych noriem. </w:t>
      </w:r>
    </w:p>
    <w:p w14:paraId="6965276D" w14:textId="77777777" w:rsidR="00D237CC" w:rsidRDefault="00901525">
      <w:pPr>
        <w:pStyle w:val="Odsekzoznamu"/>
        <w:numPr>
          <w:ilvl w:val="0"/>
          <w:numId w:val="33"/>
        </w:numPr>
        <w:spacing w:after="0"/>
        <w:ind w:left="851"/>
        <w:jc w:val="both"/>
      </w:pPr>
      <w:r>
        <w:t xml:space="preserve">Ďalej za bezpečnosť a ochranu zdravia zverených žiakov a zúčastnených zamestnancov školy na predmetnej činnosti ako aj za ochranu školského majetku. Prevádzkovanie činnosti je späté s dodržiavaním daného školského poriadku a všetkých interných smerníc školy. </w:t>
      </w:r>
    </w:p>
    <w:p w14:paraId="68A66992" w14:textId="77777777" w:rsidR="004B231C" w:rsidRDefault="004B231C" w:rsidP="004B231C">
      <w:pPr>
        <w:pStyle w:val="Odsekzoznamu"/>
        <w:spacing w:after="0"/>
        <w:ind w:left="851"/>
        <w:jc w:val="both"/>
      </w:pPr>
    </w:p>
    <w:p w14:paraId="532CF23C" w14:textId="77777777" w:rsidR="004B231C" w:rsidRDefault="004B231C" w:rsidP="004B231C">
      <w:pPr>
        <w:pStyle w:val="Odsekzoznamu"/>
        <w:spacing w:after="0"/>
        <w:ind w:left="851"/>
        <w:jc w:val="both"/>
      </w:pPr>
    </w:p>
    <w:p w14:paraId="7E55CCB9" w14:textId="6A7E0EA3" w:rsidR="00D237CC" w:rsidRPr="003D3B64" w:rsidRDefault="0067553D" w:rsidP="006A6390">
      <w:pPr>
        <w:spacing w:after="0"/>
        <w:ind w:left="720"/>
        <w:jc w:val="both"/>
      </w:pPr>
      <w:r w:rsidRPr="003D3B64">
        <w:t xml:space="preserve">Školský poriadok bol </w:t>
      </w:r>
      <w:r w:rsidR="00B46608" w:rsidRPr="003D3B64">
        <w:t xml:space="preserve">prerokovaný na rade školy dňa </w:t>
      </w:r>
      <w:r w:rsidR="00664701">
        <w:t>27.08</w:t>
      </w:r>
      <w:r w:rsidRPr="003D3B64">
        <w:t>.20</w:t>
      </w:r>
      <w:r w:rsidR="00013A71" w:rsidRPr="003D3B64">
        <w:t>2</w:t>
      </w:r>
      <w:r w:rsidR="00CD6408">
        <w:t>5</w:t>
      </w:r>
      <w:r w:rsidRPr="003D3B64">
        <w:t xml:space="preserve"> </w:t>
      </w:r>
      <w:r w:rsidR="00393B4B" w:rsidRPr="003D3B64">
        <w:t>a na</w:t>
      </w:r>
      <w:r w:rsidR="00013A71" w:rsidRPr="003D3B64">
        <w:t xml:space="preserve"> pedagogickej rade dňa </w:t>
      </w:r>
      <w:r w:rsidR="00CD6408">
        <w:t>28</w:t>
      </w:r>
      <w:r w:rsidR="00013A71" w:rsidRPr="003D3B64">
        <w:t>.08.202</w:t>
      </w:r>
      <w:r w:rsidR="00CD6408">
        <w:t>5</w:t>
      </w:r>
      <w:r w:rsidR="00393B4B" w:rsidRPr="003D3B64">
        <w:t xml:space="preserve"> </w:t>
      </w:r>
      <w:r w:rsidRPr="003D3B64">
        <w:t>nadobúda platnosť a účinnosť od 0</w:t>
      </w:r>
      <w:r w:rsidR="00E77213" w:rsidRPr="003D3B64">
        <w:t>1</w:t>
      </w:r>
      <w:r w:rsidRPr="003D3B64">
        <w:t>.09.20</w:t>
      </w:r>
      <w:r w:rsidR="00013A71" w:rsidRPr="003D3B64">
        <w:t>2</w:t>
      </w:r>
      <w:r w:rsidR="00CD6408">
        <w:t>5</w:t>
      </w:r>
      <w:r w:rsidRPr="003D3B64">
        <w:t>.</w:t>
      </w:r>
    </w:p>
    <w:p w14:paraId="3C9BC8BF" w14:textId="77777777" w:rsidR="0067553D" w:rsidRPr="003D3B64" w:rsidRDefault="00C22A8C" w:rsidP="00C22A8C">
      <w:pPr>
        <w:tabs>
          <w:tab w:val="left" w:pos="3202"/>
        </w:tabs>
        <w:spacing w:after="0"/>
        <w:ind w:left="720"/>
        <w:jc w:val="both"/>
      </w:pPr>
      <w:r w:rsidRPr="003D3B64">
        <w:tab/>
      </w:r>
    </w:p>
    <w:p w14:paraId="3F7124D3" w14:textId="77777777" w:rsidR="0067553D" w:rsidRDefault="0067553D" w:rsidP="006A6390">
      <w:pPr>
        <w:spacing w:after="0"/>
        <w:ind w:left="720"/>
        <w:jc w:val="both"/>
      </w:pPr>
    </w:p>
    <w:p w14:paraId="729E7988" w14:textId="77777777" w:rsidR="0067553D" w:rsidRDefault="0067553D" w:rsidP="006A6390">
      <w:pPr>
        <w:spacing w:after="0"/>
        <w:ind w:left="720"/>
        <w:jc w:val="both"/>
      </w:pPr>
    </w:p>
    <w:p w14:paraId="44A9502A" w14:textId="77777777" w:rsidR="0067553D" w:rsidRDefault="0067553D" w:rsidP="006A6390">
      <w:pPr>
        <w:spacing w:after="0"/>
        <w:ind w:left="720"/>
        <w:jc w:val="both"/>
      </w:pPr>
    </w:p>
    <w:p w14:paraId="2E753B8B" w14:textId="77777777" w:rsidR="0097351D" w:rsidRDefault="0097351D" w:rsidP="006A6390">
      <w:pPr>
        <w:spacing w:after="0"/>
        <w:ind w:left="720"/>
        <w:jc w:val="both"/>
      </w:pPr>
    </w:p>
    <w:p w14:paraId="627A06A1" w14:textId="77777777" w:rsidR="0097351D" w:rsidRDefault="0097351D" w:rsidP="006A6390">
      <w:pPr>
        <w:spacing w:after="0"/>
        <w:ind w:left="720"/>
        <w:jc w:val="both"/>
      </w:pPr>
    </w:p>
    <w:p w14:paraId="7E5D4519" w14:textId="77777777" w:rsidR="0097351D" w:rsidRDefault="0097351D" w:rsidP="006A6390">
      <w:pPr>
        <w:spacing w:after="0"/>
        <w:ind w:left="720"/>
        <w:jc w:val="both"/>
      </w:pPr>
    </w:p>
    <w:p w14:paraId="5B30BE86" w14:textId="3AB3BEF2" w:rsidR="0097351D" w:rsidRDefault="00E77213" w:rsidP="006A6390">
      <w:pPr>
        <w:spacing w:after="0"/>
        <w:ind w:left="720"/>
        <w:jc w:val="both"/>
      </w:pPr>
      <w:r>
        <w:t xml:space="preserve">V Michalovciach </w:t>
      </w:r>
      <w:r w:rsidR="006276AB">
        <w:t>28</w:t>
      </w:r>
      <w:r w:rsidR="00CF2245">
        <w:t>.08.202</w:t>
      </w:r>
      <w:r w:rsidR="006276AB">
        <w:t>5</w:t>
      </w:r>
    </w:p>
    <w:p w14:paraId="780A10FD" w14:textId="77777777" w:rsidR="0097351D" w:rsidRDefault="0097351D" w:rsidP="006A6390">
      <w:pPr>
        <w:spacing w:after="0"/>
        <w:ind w:left="720"/>
        <w:jc w:val="both"/>
      </w:pPr>
    </w:p>
    <w:p w14:paraId="353AB2D8" w14:textId="77777777" w:rsidR="00D237CC" w:rsidRDefault="00901525" w:rsidP="006A6390">
      <w:pPr>
        <w:spacing w:after="0"/>
        <w:ind w:left="720"/>
        <w:jc w:val="right"/>
      </w:pPr>
      <w:r>
        <w:t>.......................................................</w:t>
      </w:r>
    </w:p>
    <w:p w14:paraId="79266729" w14:textId="77777777" w:rsidR="004E34EC" w:rsidRDefault="00CF2245" w:rsidP="004E34EC">
      <w:pPr>
        <w:spacing w:after="0"/>
        <w:ind w:left="4968" w:firstLine="696"/>
        <w:jc w:val="center"/>
      </w:pPr>
      <w:r>
        <w:t xml:space="preserve">Mgr. </w:t>
      </w:r>
      <w:r w:rsidR="004E34EC">
        <w:t>Ľuba Kiš-Butková</w:t>
      </w:r>
    </w:p>
    <w:p w14:paraId="2052B6FE" w14:textId="02CA9BDD" w:rsidR="00D237CC" w:rsidRDefault="007C7EDA" w:rsidP="004E34EC">
      <w:pPr>
        <w:spacing w:after="0"/>
        <w:ind w:left="4968" w:firstLine="696"/>
        <w:jc w:val="center"/>
      </w:pPr>
      <w:r>
        <w:t>riadite</w:t>
      </w:r>
      <w:r w:rsidR="004E34EC">
        <w:t>ľka</w:t>
      </w:r>
    </w:p>
    <w:p w14:paraId="2042F648" w14:textId="77777777" w:rsidR="004B231C" w:rsidRDefault="004B231C" w:rsidP="006A6390">
      <w:pPr>
        <w:spacing w:after="0"/>
        <w:ind w:left="7092"/>
      </w:pPr>
    </w:p>
    <w:p w14:paraId="43EEF0FD" w14:textId="77777777" w:rsidR="004B231C" w:rsidRDefault="004B231C" w:rsidP="006A6390">
      <w:pPr>
        <w:spacing w:after="0"/>
        <w:ind w:left="7092"/>
      </w:pPr>
    </w:p>
    <w:p w14:paraId="409FE2AA" w14:textId="77777777" w:rsidR="004B231C" w:rsidRDefault="004B231C" w:rsidP="006A6390">
      <w:pPr>
        <w:spacing w:after="0"/>
        <w:ind w:left="7092"/>
      </w:pPr>
    </w:p>
    <w:p w14:paraId="50C77BE8" w14:textId="77777777" w:rsidR="004B231C" w:rsidRDefault="004B231C" w:rsidP="006A6390">
      <w:pPr>
        <w:spacing w:after="0"/>
        <w:ind w:left="7092"/>
      </w:pPr>
    </w:p>
    <w:p w14:paraId="0FE95F8E" w14:textId="77777777" w:rsidR="004B231C" w:rsidRDefault="004B231C">
      <w:r>
        <w:br w:type="page"/>
      </w:r>
    </w:p>
    <w:p w14:paraId="07039020" w14:textId="77777777" w:rsidR="004B231C" w:rsidRPr="00485026" w:rsidRDefault="004B231C" w:rsidP="004B231C">
      <w:pPr>
        <w:spacing w:after="0"/>
        <w:jc w:val="center"/>
        <w:rPr>
          <w:b/>
          <w:sz w:val="28"/>
          <w:szCs w:val="28"/>
        </w:rPr>
      </w:pPr>
      <w:r w:rsidRPr="00485026">
        <w:rPr>
          <w:b/>
          <w:sz w:val="28"/>
          <w:szCs w:val="28"/>
        </w:rPr>
        <w:lastRenderedPageBreak/>
        <w:t>Spojená škola internátna, Školská 12, Michalovce</w:t>
      </w:r>
    </w:p>
    <w:p w14:paraId="2EBCBE51" w14:textId="77777777" w:rsidR="004B231C" w:rsidRDefault="004B231C" w:rsidP="004B231C">
      <w:pPr>
        <w:spacing w:after="0"/>
        <w:jc w:val="center"/>
        <w:rPr>
          <w:b/>
          <w:sz w:val="24"/>
          <w:szCs w:val="24"/>
        </w:rPr>
      </w:pPr>
      <w:r w:rsidRPr="00485026">
        <w:rPr>
          <w:b/>
          <w:sz w:val="24"/>
          <w:szCs w:val="24"/>
        </w:rPr>
        <w:t>Organizačná zložka: Praktická škola internátna</w:t>
      </w:r>
    </w:p>
    <w:p w14:paraId="19DE0717" w14:textId="77777777" w:rsidR="0097351D" w:rsidRDefault="0097351D" w:rsidP="004B231C">
      <w:pPr>
        <w:spacing w:after="0"/>
        <w:jc w:val="center"/>
        <w:rPr>
          <w:b/>
          <w:sz w:val="24"/>
          <w:szCs w:val="24"/>
        </w:rPr>
      </w:pPr>
    </w:p>
    <w:p w14:paraId="75C2B2C7" w14:textId="77777777" w:rsidR="0097351D" w:rsidRPr="00485026" w:rsidRDefault="0097351D" w:rsidP="004B231C">
      <w:pPr>
        <w:spacing w:after="0"/>
        <w:jc w:val="center"/>
        <w:rPr>
          <w:b/>
          <w:sz w:val="24"/>
          <w:szCs w:val="24"/>
        </w:rPr>
      </w:pPr>
    </w:p>
    <w:p w14:paraId="495169B0" w14:textId="77777777" w:rsidR="004B231C" w:rsidRPr="00485026" w:rsidRDefault="004B231C" w:rsidP="004B231C">
      <w:pPr>
        <w:spacing w:after="0"/>
        <w:jc w:val="center"/>
        <w:rPr>
          <w:b/>
          <w:sz w:val="32"/>
          <w:szCs w:val="32"/>
        </w:rPr>
      </w:pPr>
      <w:r w:rsidRPr="00485026">
        <w:rPr>
          <w:b/>
          <w:sz w:val="32"/>
          <w:szCs w:val="32"/>
        </w:rPr>
        <w:t>ŠKOLSKÝ PORIADOK</w:t>
      </w:r>
    </w:p>
    <w:p w14:paraId="53506645" w14:textId="77777777" w:rsidR="004B231C" w:rsidRDefault="004B231C" w:rsidP="004B231C">
      <w:pPr>
        <w:spacing w:after="0"/>
        <w:jc w:val="center"/>
      </w:pPr>
    </w:p>
    <w:p w14:paraId="4E703D08" w14:textId="77777777" w:rsidR="004B231C" w:rsidRPr="004B231C" w:rsidRDefault="004B231C" w:rsidP="004B231C">
      <w:pPr>
        <w:spacing w:after="0"/>
        <w:jc w:val="both"/>
        <w:rPr>
          <w:b/>
        </w:rPr>
      </w:pPr>
      <w:r w:rsidRPr="004B231C">
        <w:rPr>
          <w:b/>
        </w:rPr>
        <w:t>1. Úvodné ustanovenia</w:t>
      </w:r>
    </w:p>
    <w:p w14:paraId="42E23F30" w14:textId="77777777" w:rsidR="004B231C" w:rsidRDefault="004B231C" w:rsidP="004B231C">
      <w:pPr>
        <w:spacing w:after="0"/>
        <w:jc w:val="both"/>
      </w:pPr>
      <w:r>
        <w:t xml:space="preserve">Vnútorný poriadok Praktickej školy, </w:t>
      </w:r>
      <w:r w:rsidR="00E77213">
        <w:t xml:space="preserve">Školská 12, v Michalovciach </w:t>
      </w:r>
      <w:r>
        <w:t xml:space="preserve">vydáva </w:t>
      </w:r>
      <w:r w:rsidR="007C7EDA">
        <w:t>riaditeľ</w:t>
      </w:r>
      <w:r>
        <w:t xml:space="preserve"> školy na základe §153 zákona č. 245/2008 Z. z. o výchove a vzdelávaní (školský zákon) a o zmene a doplnení niektorých zákonov v znení neskorších predpisov, </w:t>
      </w:r>
      <w:r w:rsidR="00CF2245">
        <w:t>Metodického pokynu č. 18/2015 na hodnotenie žiakov praktických škôl schválených Ministerstvom školstva, vedy, výskumu a športu Slovenskej republiky pod číslom 2015-7248/8801:1-10F0 zo dňa 1. septembra 2015</w:t>
      </w:r>
      <w:r>
        <w:t>.</w:t>
      </w:r>
    </w:p>
    <w:p w14:paraId="7C9EE1C3" w14:textId="77777777" w:rsidR="004B231C" w:rsidRDefault="004B231C" w:rsidP="004B231C">
      <w:pPr>
        <w:spacing w:after="0"/>
        <w:jc w:val="both"/>
      </w:pPr>
    </w:p>
    <w:p w14:paraId="7647E10F" w14:textId="77777777" w:rsidR="004B231C" w:rsidRPr="004B231C" w:rsidRDefault="004B231C" w:rsidP="004B231C">
      <w:pPr>
        <w:spacing w:after="0"/>
        <w:jc w:val="both"/>
        <w:rPr>
          <w:b/>
        </w:rPr>
      </w:pPr>
      <w:r w:rsidRPr="004B231C">
        <w:rPr>
          <w:b/>
        </w:rPr>
        <w:t>2. Práva žiaka</w:t>
      </w:r>
    </w:p>
    <w:p w14:paraId="3E91F9F4" w14:textId="77777777" w:rsidR="004B231C" w:rsidRDefault="004B231C" w:rsidP="004B231C">
      <w:pPr>
        <w:spacing w:after="0"/>
        <w:jc w:val="both"/>
      </w:pPr>
      <w:r>
        <w:t>2.1 Žiak má právo na:</w:t>
      </w:r>
    </w:p>
    <w:p w14:paraId="012EE913" w14:textId="77777777" w:rsidR="004B231C" w:rsidRPr="004B231C" w:rsidRDefault="004B231C">
      <w:pPr>
        <w:pStyle w:val="Odsekzoznamu"/>
        <w:numPr>
          <w:ilvl w:val="0"/>
          <w:numId w:val="37"/>
        </w:numPr>
        <w:spacing w:after="0"/>
        <w:jc w:val="both"/>
        <w:rPr>
          <w:rFonts w:ascii="Calibri" w:hAnsi="Calibri" w:cs="Calibri"/>
        </w:rPr>
      </w:pPr>
      <w:r w:rsidRPr="004B231C">
        <w:rPr>
          <w:rFonts w:ascii="Calibri" w:hAnsi="Calibri" w:cs="Calibri"/>
        </w:rPr>
        <w:t xml:space="preserve"> rovnoprávny prístup k vzdelávaniu;</w:t>
      </w:r>
    </w:p>
    <w:p w14:paraId="7FB032CC" w14:textId="77777777" w:rsidR="004B231C" w:rsidRPr="004B231C" w:rsidRDefault="004B231C">
      <w:pPr>
        <w:pStyle w:val="Odsekzoznamu"/>
        <w:numPr>
          <w:ilvl w:val="0"/>
          <w:numId w:val="37"/>
        </w:numPr>
        <w:spacing w:after="0"/>
        <w:jc w:val="both"/>
        <w:rPr>
          <w:rFonts w:ascii="Calibri" w:hAnsi="Calibri" w:cs="Calibri"/>
        </w:rPr>
      </w:pPr>
      <w:r w:rsidRPr="004B231C">
        <w:rPr>
          <w:rFonts w:ascii="Calibri" w:hAnsi="Calibri" w:cs="Calibri"/>
        </w:rPr>
        <w:t xml:space="preserve"> bezplatné vzdelanie;</w:t>
      </w:r>
    </w:p>
    <w:p w14:paraId="2599C575" w14:textId="77777777" w:rsidR="004B231C" w:rsidRDefault="004B231C">
      <w:pPr>
        <w:pStyle w:val="Odsekzoznamu"/>
        <w:numPr>
          <w:ilvl w:val="0"/>
          <w:numId w:val="37"/>
        </w:numPr>
        <w:spacing w:after="0"/>
        <w:jc w:val="both"/>
      </w:pPr>
      <w:r w:rsidRPr="004B231C">
        <w:rPr>
          <w:rFonts w:ascii="Calibri" w:hAnsi="Calibri" w:cs="Calibri"/>
        </w:rPr>
        <w:t xml:space="preserve"> individuálny prístup rešpektujúci jeho schopnosti a možnosti, nadanie</w:t>
      </w:r>
      <w:r>
        <w:t xml:space="preserve"> a zdravotný stav v rozsahu ustanovenom školským zákonom;</w:t>
      </w:r>
    </w:p>
    <w:p w14:paraId="1738D693" w14:textId="77777777" w:rsidR="004B231C" w:rsidRPr="004B231C" w:rsidRDefault="004B231C">
      <w:pPr>
        <w:pStyle w:val="Odsekzoznamu"/>
        <w:numPr>
          <w:ilvl w:val="0"/>
          <w:numId w:val="37"/>
        </w:numPr>
        <w:spacing w:after="0"/>
        <w:jc w:val="both"/>
        <w:rPr>
          <w:rFonts w:ascii="Calibri" w:hAnsi="Calibri" w:cs="Calibri"/>
        </w:rPr>
      </w:pPr>
      <w:r w:rsidRPr="004B231C">
        <w:rPr>
          <w:rFonts w:ascii="Calibri" w:hAnsi="Calibri" w:cs="Calibri"/>
        </w:rPr>
        <w:t xml:space="preserve"> bezplatné zapožičiavanie učebníc a učebných textov na povinné vyučovacie </w:t>
      </w:r>
      <w:r>
        <w:t>predmety;</w:t>
      </w:r>
    </w:p>
    <w:p w14:paraId="7A8C7A4C" w14:textId="77777777" w:rsidR="004B231C" w:rsidRPr="004B231C" w:rsidRDefault="004B231C">
      <w:pPr>
        <w:pStyle w:val="Odsekzoznamu"/>
        <w:numPr>
          <w:ilvl w:val="0"/>
          <w:numId w:val="37"/>
        </w:numPr>
        <w:spacing w:after="0"/>
        <w:jc w:val="both"/>
        <w:rPr>
          <w:rFonts w:ascii="Calibri" w:hAnsi="Calibri" w:cs="Calibri"/>
        </w:rPr>
      </w:pPr>
      <w:r w:rsidRPr="004B231C">
        <w:rPr>
          <w:rFonts w:ascii="Calibri" w:hAnsi="Calibri" w:cs="Calibri"/>
        </w:rPr>
        <w:t xml:space="preserve"> úctu k jeho vierovyznaniu, svetonázoru, národnostnej a etnickej príslušnosti;</w:t>
      </w:r>
    </w:p>
    <w:p w14:paraId="7A3CBEF3" w14:textId="77777777" w:rsidR="004B231C" w:rsidRDefault="004B231C">
      <w:pPr>
        <w:pStyle w:val="Odsekzoznamu"/>
        <w:numPr>
          <w:ilvl w:val="0"/>
          <w:numId w:val="37"/>
        </w:numPr>
        <w:spacing w:after="0"/>
        <w:jc w:val="both"/>
      </w:pPr>
      <w:r w:rsidRPr="004B231C">
        <w:rPr>
          <w:rFonts w:ascii="Calibri" w:hAnsi="Calibri" w:cs="Calibri"/>
        </w:rPr>
        <w:t xml:space="preserve"> poskytovanie poradenstva a služ</w:t>
      </w:r>
      <w:r>
        <w:t>ieb spojených s výchovou a vzdelaním;</w:t>
      </w:r>
    </w:p>
    <w:p w14:paraId="07766E89" w14:textId="77777777" w:rsidR="004B231C" w:rsidRPr="004B231C" w:rsidRDefault="004B231C">
      <w:pPr>
        <w:pStyle w:val="Odsekzoznamu"/>
        <w:numPr>
          <w:ilvl w:val="0"/>
          <w:numId w:val="37"/>
        </w:numPr>
        <w:spacing w:after="0"/>
        <w:jc w:val="both"/>
        <w:rPr>
          <w:rFonts w:ascii="Calibri" w:hAnsi="Calibri" w:cs="Calibri"/>
        </w:rPr>
      </w:pPr>
      <w:r w:rsidRPr="004B231C">
        <w:rPr>
          <w:rFonts w:ascii="Calibri" w:hAnsi="Calibri" w:cs="Calibri"/>
        </w:rPr>
        <w:t xml:space="preserve"> výchovu a vzdelávanie v bezpečnom a hygienicky vyhovujúcom prostredí;</w:t>
      </w:r>
    </w:p>
    <w:p w14:paraId="657B33CA" w14:textId="77777777" w:rsidR="004B231C" w:rsidRDefault="004B231C">
      <w:pPr>
        <w:pStyle w:val="Odsekzoznamu"/>
        <w:numPr>
          <w:ilvl w:val="0"/>
          <w:numId w:val="37"/>
        </w:numPr>
        <w:spacing w:after="0"/>
        <w:jc w:val="both"/>
      </w:pPr>
      <w:r w:rsidRPr="004B231C">
        <w:rPr>
          <w:rFonts w:ascii="Calibri" w:hAnsi="Calibri" w:cs="Calibri"/>
        </w:rPr>
        <w:t xml:space="preserve"> organizáciu výchovy a vzdelávania, ktorá je primeraná jeho veku, schopnostiam,</w:t>
      </w:r>
      <w:r>
        <w:rPr>
          <w:rFonts w:ascii="Calibri" w:hAnsi="Calibri" w:cs="Calibri"/>
        </w:rPr>
        <w:t xml:space="preserve"> </w:t>
      </w:r>
      <w:r>
        <w:t>záujmom, zdravotnému stavu a v súlade so zásadami psychohygieny;</w:t>
      </w:r>
    </w:p>
    <w:p w14:paraId="427ECB29" w14:textId="77777777" w:rsidR="004B231C" w:rsidRPr="004B231C" w:rsidRDefault="004B231C">
      <w:pPr>
        <w:pStyle w:val="Odsekzoznamu"/>
        <w:numPr>
          <w:ilvl w:val="0"/>
          <w:numId w:val="37"/>
        </w:numPr>
        <w:spacing w:after="0"/>
        <w:jc w:val="both"/>
        <w:rPr>
          <w:rFonts w:ascii="Calibri" w:hAnsi="Calibri" w:cs="Calibri"/>
        </w:rPr>
      </w:pPr>
      <w:r w:rsidRPr="004B231C">
        <w:rPr>
          <w:rFonts w:ascii="Calibri" w:hAnsi="Calibri" w:cs="Calibri"/>
        </w:rPr>
        <w:t xml:space="preserve"> úctu k svojej osobe a na zabezpečenie ochrany proti fyzickému, psychickému a</w:t>
      </w:r>
      <w:r>
        <w:rPr>
          <w:rFonts w:ascii="Calibri" w:hAnsi="Calibri" w:cs="Calibri"/>
        </w:rPr>
        <w:t xml:space="preserve"> </w:t>
      </w:r>
      <w:r>
        <w:t>sexuálnemu násiliu;</w:t>
      </w:r>
    </w:p>
    <w:p w14:paraId="1544CAA0" w14:textId="77777777" w:rsidR="004B231C" w:rsidRPr="004B231C" w:rsidRDefault="004B231C">
      <w:pPr>
        <w:pStyle w:val="Odsekzoznamu"/>
        <w:numPr>
          <w:ilvl w:val="0"/>
          <w:numId w:val="37"/>
        </w:numPr>
        <w:spacing w:after="0"/>
        <w:jc w:val="both"/>
        <w:rPr>
          <w:rFonts w:ascii="Calibri" w:hAnsi="Calibri" w:cs="Calibri"/>
        </w:rPr>
      </w:pPr>
      <w:r w:rsidRPr="004B231C">
        <w:rPr>
          <w:rFonts w:ascii="Calibri" w:hAnsi="Calibri" w:cs="Calibri"/>
        </w:rPr>
        <w:t xml:space="preserve"> na odpočinok a zdravý životný štýl;</w:t>
      </w:r>
    </w:p>
    <w:p w14:paraId="0B1E10BA" w14:textId="77777777" w:rsidR="004B231C" w:rsidRDefault="004B231C">
      <w:pPr>
        <w:pStyle w:val="Odsekzoznamu"/>
        <w:numPr>
          <w:ilvl w:val="0"/>
          <w:numId w:val="37"/>
        </w:numPr>
        <w:spacing w:after="0"/>
        <w:jc w:val="both"/>
        <w:rPr>
          <w:rFonts w:ascii="Calibri" w:hAnsi="Calibri" w:cs="Calibri"/>
        </w:rPr>
      </w:pPr>
      <w:r w:rsidRPr="004B231C">
        <w:rPr>
          <w:rFonts w:ascii="Calibri" w:hAnsi="Calibri" w:cs="Calibri"/>
        </w:rPr>
        <w:t xml:space="preserve"> na individuálne vzdelávanie.</w:t>
      </w:r>
    </w:p>
    <w:p w14:paraId="1B7476AE" w14:textId="77777777" w:rsidR="004B231C" w:rsidRPr="004B231C" w:rsidRDefault="004B231C" w:rsidP="004B231C">
      <w:pPr>
        <w:pStyle w:val="Odsekzoznamu"/>
        <w:spacing w:after="0"/>
        <w:jc w:val="both"/>
        <w:rPr>
          <w:rFonts w:ascii="Calibri" w:hAnsi="Calibri" w:cs="Calibri"/>
        </w:rPr>
      </w:pPr>
    </w:p>
    <w:p w14:paraId="5DF9B325" w14:textId="77777777" w:rsidR="004B231C" w:rsidRDefault="004B231C" w:rsidP="002257B2">
      <w:pPr>
        <w:pStyle w:val="Odsekzoznamu"/>
        <w:numPr>
          <w:ilvl w:val="1"/>
          <w:numId w:val="9"/>
        </w:numPr>
        <w:spacing w:after="0"/>
        <w:ind w:left="426" w:hanging="426"/>
        <w:jc w:val="both"/>
      </w:pPr>
      <w:r>
        <w:t>Žiak so špeciálnymi výchovno-vzdelávacími potrebami má právo na výchovu a vzdelávanie s využitím špecifických foriem a metód, ktoré zodpovedajú jeho potrebám a na vytvorenie nevyhnutných podmienok, ktoré túto výchovu a vzdelávanie umožňujú.</w:t>
      </w:r>
    </w:p>
    <w:p w14:paraId="4F5A8CA6" w14:textId="77777777" w:rsidR="004B231C" w:rsidRDefault="004B231C" w:rsidP="002257B2">
      <w:pPr>
        <w:pStyle w:val="Odsekzoznamu"/>
        <w:numPr>
          <w:ilvl w:val="1"/>
          <w:numId w:val="9"/>
        </w:numPr>
        <w:spacing w:after="0"/>
        <w:ind w:left="426" w:hanging="426"/>
        <w:jc w:val="both"/>
      </w:pPr>
      <w:r>
        <w:t>Žiak má právo na kvalitnú výučbu.</w:t>
      </w:r>
    </w:p>
    <w:p w14:paraId="5FD29FF5" w14:textId="77777777" w:rsidR="004B231C" w:rsidRDefault="004B231C" w:rsidP="002257B2">
      <w:pPr>
        <w:pStyle w:val="Odsekzoznamu"/>
        <w:numPr>
          <w:ilvl w:val="1"/>
          <w:numId w:val="9"/>
        </w:numPr>
        <w:spacing w:after="0"/>
        <w:ind w:left="426" w:hanging="426"/>
        <w:jc w:val="both"/>
      </w:pPr>
      <w:r>
        <w:t>Žiak má právo poznať kritériá hodnotenia a klasifikácie vedomostí a zručností vo všetkých predmetoch.</w:t>
      </w:r>
    </w:p>
    <w:p w14:paraId="2E4F6A2C" w14:textId="77777777" w:rsidR="00707F74" w:rsidRDefault="004B231C" w:rsidP="002257B2">
      <w:pPr>
        <w:pStyle w:val="Odsekzoznamu"/>
        <w:numPr>
          <w:ilvl w:val="1"/>
          <w:numId w:val="9"/>
        </w:numPr>
        <w:spacing w:after="0"/>
        <w:ind w:left="426" w:hanging="426"/>
        <w:jc w:val="both"/>
      </w:pPr>
      <w:r>
        <w:t xml:space="preserve"> Žiak má právo na informácie o priebežnej klasifikácii, na bezprostredné oznámenie známky z ústnej odpovede a poznať výsledky klasifikácie a zdôvodnenie hodnotenia písomných prác a testov</w:t>
      </w:r>
      <w:r w:rsidR="00707F74">
        <w:t xml:space="preserve"> do 14 dní od ich napísania.</w:t>
      </w:r>
    </w:p>
    <w:p w14:paraId="37A8F09A" w14:textId="77777777" w:rsidR="004B231C" w:rsidRDefault="004B231C" w:rsidP="002257B2">
      <w:pPr>
        <w:pStyle w:val="Odsekzoznamu"/>
        <w:numPr>
          <w:ilvl w:val="1"/>
          <w:numId w:val="9"/>
        </w:numPr>
        <w:spacing w:after="0"/>
        <w:ind w:left="426" w:hanging="426"/>
        <w:jc w:val="both"/>
      </w:pPr>
      <w:r>
        <w:t>Ak zákonný zástupca žiaka má pochybnosti o spr</w:t>
      </w:r>
      <w:r w:rsidR="00013A71">
        <w:t>ávnosti hodnotenia na konci 1. a</w:t>
      </w:r>
      <w:r>
        <w:t>lebo 2. polroka, má právo do 3 pracovných dní odo dňa vydania vysvedčenia požiadať riaditeľa školy o komisionálne preskúšanie.</w:t>
      </w:r>
    </w:p>
    <w:p w14:paraId="67231CE2" w14:textId="77777777" w:rsidR="004B231C" w:rsidRDefault="004B231C" w:rsidP="002257B2">
      <w:pPr>
        <w:pStyle w:val="Odsekzoznamu"/>
        <w:numPr>
          <w:ilvl w:val="1"/>
          <w:numId w:val="9"/>
        </w:numPr>
        <w:spacing w:after="0"/>
        <w:ind w:left="426" w:hanging="426"/>
        <w:jc w:val="both"/>
      </w:pPr>
      <w:r>
        <w:t>Žiak má právo zúčastňovať sa na práci krúžkov, ktoré pracujú na škole.</w:t>
      </w:r>
    </w:p>
    <w:p w14:paraId="4917FB3E" w14:textId="77777777" w:rsidR="004B231C" w:rsidRDefault="004B231C" w:rsidP="002257B2">
      <w:pPr>
        <w:pStyle w:val="Odsekzoznamu"/>
        <w:numPr>
          <w:ilvl w:val="1"/>
          <w:numId w:val="9"/>
        </w:numPr>
        <w:spacing w:after="0"/>
        <w:ind w:left="426" w:hanging="426"/>
        <w:jc w:val="both"/>
      </w:pPr>
      <w:r>
        <w:t>Žiak má právo prezentovať svoje pripomienky a návrhy na triednických hodinách v súlade so základnými etickými normami.</w:t>
      </w:r>
    </w:p>
    <w:p w14:paraId="380E5E01" w14:textId="77777777" w:rsidR="00707F74" w:rsidRDefault="004B231C" w:rsidP="002257B2">
      <w:pPr>
        <w:pStyle w:val="Odsekzoznamu"/>
        <w:numPr>
          <w:ilvl w:val="1"/>
          <w:numId w:val="9"/>
        </w:numPr>
        <w:spacing w:after="0"/>
        <w:ind w:left="426" w:hanging="426"/>
        <w:jc w:val="both"/>
      </w:pPr>
      <w:r>
        <w:t>Zákonný zástupca žiaka má právo na základe odborného vyjadrenia lekára požiadať</w:t>
      </w:r>
      <w:r w:rsidR="00707F74">
        <w:t xml:space="preserve"> </w:t>
      </w:r>
      <w:r>
        <w:t>riaditeľa školy o oslobodenie od vyučovania zdravotnej telesnej výchovy.</w:t>
      </w:r>
    </w:p>
    <w:p w14:paraId="1A391618" w14:textId="77777777" w:rsidR="004B231C" w:rsidRDefault="004B231C" w:rsidP="002257B2">
      <w:pPr>
        <w:pStyle w:val="Odsekzoznamu"/>
        <w:numPr>
          <w:ilvl w:val="1"/>
          <w:numId w:val="9"/>
        </w:numPr>
        <w:spacing w:after="0"/>
        <w:ind w:left="426" w:hanging="426"/>
        <w:jc w:val="both"/>
      </w:pPr>
      <w:r>
        <w:lastRenderedPageBreak/>
        <w:t>Žiakom po súhlase rodiča (informovaný súhlas rodič</w:t>
      </w:r>
      <w:r w:rsidR="00707F74">
        <w:t xml:space="preserve">a) a súhlase riaditeľa školy je umožnená </w:t>
      </w:r>
      <w:r>
        <w:t>účasť na súťažiach organizovanými školou alebo inými školskými zariadeniami.</w:t>
      </w:r>
    </w:p>
    <w:p w14:paraId="1B11665F" w14:textId="77777777" w:rsidR="00707F74" w:rsidRDefault="00707F74" w:rsidP="00707F74">
      <w:pPr>
        <w:pStyle w:val="Odsekzoznamu"/>
        <w:spacing w:after="0"/>
        <w:ind w:left="426"/>
        <w:jc w:val="both"/>
      </w:pPr>
    </w:p>
    <w:p w14:paraId="05910137" w14:textId="77777777" w:rsidR="004B231C" w:rsidRPr="00707F74" w:rsidRDefault="004B231C" w:rsidP="004B231C">
      <w:pPr>
        <w:spacing w:after="0"/>
        <w:jc w:val="both"/>
        <w:rPr>
          <w:b/>
        </w:rPr>
      </w:pPr>
      <w:r w:rsidRPr="00707F74">
        <w:rPr>
          <w:b/>
        </w:rPr>
        <w:t>3. Povinnosti žiakov</w:t>
      </w:r>
    </w:p>
    <w:p w14:paraId="26E83F06" w14:textId="77777777" w:rsidR="004B231C" w:rsidRDefault="004B231C" w:rsidP="004B231C">
      <w:pPr>
        <w:spacing w:after="0"/>
        <w:jc w:val="both"/>
      </w:pPr>
      <w:r>
        <w:t>3.1 Žiak je povinný:</w:t>
      </w:r>
    </w:p>
    <w:p w14:paraId="36C68AD1" w14:textId="77777777" w:rsidR="004B231C" w:rsidRPr="00707F74" w:rsidRDefault="004B231C">
      <w:pPr>
        <w:pStyle w:val="Odsekzoznamu"/>
        <w:numPr>
          <w:ilvl w:val="0"/>
          <w:numId w:val="38"/>
        </w:numPr>
        <w:spacing w:after="0"/>
        <w:jc w:val="both"/>
        <w:rPr>
          <w:rFonts w:ascii="Calibri" w:hAnsi="Calibri" w:cs="Calibri"/>
        </w:rPr>
      </w:pPr>
      <w:r w:rsidRPr="00707F74">
        <w:rPr>
          <w:rFonts w:ascii="Calibri" w:hAnsi="Calibri" w:cs="Calibri"/>
        </w:rPr>
        <w:t>pravidelne sa zúčastňovať na výchove a vzdelávaní, riadne sa vzdelávať;</w:t>
      </w:r>
    </w:p>
    <w:p w14:paraId="79C85242" w14:textId="77777777" w:rsidR="004B231C" w:rsidRPr="00707F74" w:rsidRDefault="004B231C">
      <w:pPr>
        <w:pStyle w:val="Odsekzoznamu"/>
        <w:numPr>
          <w:ilvl w:val="0"/>
          <w:numId w:val="38"/>
        </w:numPr>
        <w:spacing w:after="0"/>
        <w:jc w:val="both"/>
        <w:rPr>
          <w:rFonts w:ascii="Calibri" w:hAnsi="Calibri" w:cs="Calibri"/>
        </w:rPr>
      </w:pPr>
      <w:r w:rsidRPr="00707F74">
        <w:rPr>
          <w:rFonts w:ascii="Calibri" w:hAnsi="Calibri" w:cs="Calibri"/>
        </w:rPr>
        <w:t>neobmedzovať svojím konaním a správaním práva ostatných osôb, ktoré sa</w:t>
      </w:r>
      <w:r w:rsidR="00707F74">
        <w:rPr>
          <w:rFonts w:ascii="Calibri" w:hAnsi="Calibri" w:cs="Calibri"/>
        </w:rPr>
        <w:t xml:space="preserve"> </w:t>
      </w:r>
      <w:r>
        <w:t>zúčastňujú na výchove a vzdelávaní;</w:t>
      </w:r>
    </w:p>
    <w:p w14:paraId="1508A21E" w14:textId="77777777" w:rsidR="004B231C" w:rsidRDefault="004B231C">
      <w:pPr>
        <w:pStyle w:val="Odsekzoznamu"/>
        <w:numPr>
          <w:ilvl w:val="0"/>
          <w:numId w:val="38"/>
        </w:numPr>
        <w:spacing w:after="0"/>
        <w:jc w:val="both"/>
      </w:pPr>
      <w:r w:rsidRPr="00707F74">
        <w:rPr>
          <w:rFonts w:ascii="Calibri" w:hAnsi="Calibri" w:cs="Calibri"/>
        </w:rPr>
        <w:t>dodržiava</w:t>
      </w:r>
      <w:r>
        <w:t>ť školský poriadok školy a ďalšie vnútorné predpisy školy;</w:t>
      </w:r>
    </w:p>
    <w:p w14:paraId="0740215C" w14:textId="77777777" w:rsidR="004B231C" w:rsidRPr="00707F74" w:rsidRDefault="004B231C">
      <w:pPr>
        <w:pStyle w:val="Odsekzoznamu"/>
        <w:numPr>
          <w:ilvl w:val="0"/>
          <w:numId w:val="38"/>
        </w:numPr>
        <w:spacing w:after="0"/>
        <w:jc w:val="both"/>
        <w:rPr>
          <w:rFonts w:ascii="Calibri" w:hAnsi="Calibri" w:cs="Calibri"/>
        </w:rPr>
      </w:pPr>
      <w:r w:rsidRPr="00707F74">
        <w:rPr>
          <w:rFonts w:ascii="Calibri" w:hAnsi="Calibri" w:cs="Calibri"/>
        </w:rPr>
        <w:t>chrániť majetok školy, učebnice, učebné texty a učebné pomôcky, ktoré mu boli</w:t>
      </w:r>
      <w:r w:rsidR="00707F74">
        <w:rPr>
          <w:rFonts w:ascii="Calibri" w:hAnsi="Calibri" w:cs="Calibri"/>
        </w:rPr>
        <w:t xml:space="preserve"> </w:t>
      </w:r>
      <w:r>
        <w:t>bezplatne zapožičané ako aj zariadenie, ktoré škola využíva na výchovu a</w:t>
      </w:r>
    </w:p>
    <w:p w14:paraId="424C6C56" w14:textId="77777777" w:rsidR="004B231C" w:rsidRDefault="004B231C">
      <w:pPr>
        <w:pStyle w:val="Odsekzoznamu"/>
        <w:numPr>
          <w:ilvl w:val="0"/>
          <w:numId w:val="38"/>
        </w:numPr>
        <w:spacing w:after="0"/>
        <w:jc w:val="both"/>
      </w:pPr>
      <w:r>
        <w:t>vzdelávanie, zabraňovať ich poškodeniu a odcudzeniu;</w:t>
      </w:r>
    </w:p>
    <w:p w14:paraId="08E4F5A3" w14:textId="77777777" w:rsidR="004B231C" w:rsidRPr="00707F74" w:rsidRDefault="004B231C">
      <w:pPr>
        <w:pStyle w:val="Odsekzoznamu"/>
        <w:numPr>
          <w:ilvl w:val="0"/>
          <w:numId w:val="38"/>
        </w:numPr>
        <w:spacing w:after="0"/>
        <w:jc w:val="both"/>
        <w:rPr>
          <w:rFonts w:ascii="Calibri" w:hAnsi="Calibri" w:cs="Calibri"/>
        </w:rPr>
      </w:pPr>
      <w:r w:rsidRPr="00707F74">
        <w:rPr>
          <w:rFonts w:ascii="Calibri" w:hAnsi="Calibri" w:cs="Calibri"/>
        </w:rPr>
        <w:t>nahradiť škody, ktoré spôsobí na inventári a zariadení školy v plnej výške;</w:t>
      </w:r>
    </w:p>
    <w:p w14:paraId="52B03240" w14:textId="77777777" w:rsidR="004B231C" w:rsidRPr="00707F74" w:rsidRDefault="004B231C">
      <w:pPr>
        <w:pStyle w:val="Odsekzoznamu"/>
        <w:numPr>
          <w:ilvl w:val="0"/>
          <w:numId w:val="38"/>
        </w:numPr>
        <w:spacing w:after="0"/>
        <w:jc w:val="both"/>
        <w:rPr>
          <w:rFonts w:ascii="Calibri" w:hAnsi="Calibri" w:cs="Calibri"/>
        </w:rPr>
      </w:pPr>
      <w:r w:rsidRPr="00707F74">
        <w:rPr>
          <w:rFonts w:ascii="Calibri" w:hAnsi="Calibri" w:cs="Calibri"/>
        </w:rPr>
        <w:t>konať tak, aby neohrozoval svoje zdravie a bezpečnosť, ako aj zdravie a</w:t>
      </w:r>
      <w:r w:rsidR="00707F74">
        <w:rPr>
          <w:rFonts w:ascii="Calibri" w:hAnsi="Calibri" w:cs="Calibri"/>
        </w:rPr>
        <w:t> </w:t>
      </w:r>
      <w:r w:rsidRPr="00707F74">
        <w:rPr>
          <w:rFonts w:ascii="Calibri" w:hAnsi="Calibri" w:cs="Calibri"/>
        </w:rPr>
        <w:t>bezpečnosť</w:t>
      </w:r>
      <w:r w:rsidR="00707F74">
        <w:rPr>
          <w:rFonts w:ascii="Calibri" w:hAnsi="Calibri" w:cs="Calibri"/>
        </w:rPr>
        <w:t xml:space="preserve"> </w:t>
      </w:r>
      <w:r>
        <w:t>ďalších osôb, ktoré sa zúčastňujú na výchove a vzdelávaní;</w:t>
      </w:r>
    </w:p>
    <w:p w14:paraId="4C849864" w14:textId="77777777" w:rsidR="004B231C" w:rsidRDefault="004B231C">
      <w:pPr>
        <w:pStyle w:val="Odsekzoznamu"/>
        <w:numPr>
          <w:ilvl w:val="0"/>
          <w:numId w:val="38"/>
        </w:numPr>
        <w:spacing w:after="0"/>
        <w:jc w:val="both"/>
      </w:pPr>
      <w:r w:rsidRPr="00707F74">
        <w:rPr>
          <w:rFonts w:ascii="Calibri" w:hAnsi="Calibri" w:cs="Calibri"/>
        </w:rPr>
        <w:t>ctiť si dôstojnosť svoj</w:t>
      </w:r>
      <w:r>
        <w:t>ich spolužiakov a zamestnancov školy a školskej jedálne;</w:t>
      </w:r>
    </w:p>
    <w:p w14:paraId="15D717B0" w14:textId="77777777" w:rsidR="004B231C" w:rsidRPr="00707F74" w:rsidRDefault="004B231C">
      <w:pPr>
        <w:pStyle w:val="Odsekzoznamu"/>
        <w:numPr>
          <w:ilvl w:val="0"/>
          <w:numId w:val="38"/>
        </w:numPr>
        <w:spacing w:after="0"/>
        <w:jc w:val="both"/>
        <w:rPr>
          <w:rFonts w:ascii="Calibri" w:hAnsi="Calibri" w:cs="Calibri"/>
        </w:rPr>
      </w:pPr>
      <w:r w:rsidRPr="00707F74">
        <w:rPr>
          <w:rFonts w:ascii="Calibri" w:hAnsi="Calibri" w:cs="Calibri"/>
        </w:rPr>
        <w:t>rešpektovať pokyny zamestnancov školy a školskej jedálne, ktoré sú v</w:t>
      </w:r>
      <w:r w:rsidR="00707F74">
        <w:rPr>
          <w:rFonts w:ascii="Calibri" w:hAnsi="Calibri" w:cs="Calibri"/>
        </w:rPr>
        <w:t> </w:t>
      </w:r>
      <w:r w:rsidRPr="00707F74">
        <w:rPr>
          <w:rFonts w:ascii="Calibri" w:hAnsi="Calibri" w:cs="Calibri"/>
        </w:rPr>
        <w:t>súlade</w:t>
      </w:r>
      <w:r w:rsidR="00707F74">
        <w:rPr>
          <w:rFonts w:ascii="Calibri" w:hAnsi="Calibri" w:cs="Calibri"/>
        </w:rPr>
        <w:t xml:space="preserve"> </w:t>
      </w:r>
      <w:r>
        <w:t>so všeobecne záväznými právnymi predpismi školy a dobrými mravmi.</w:t>
      </w:r>
    </w:p>
    <w:p w14:paraId="77B468DE" w14:textId="77777777" w:rsidR="00707F74" w:rsidRPr="00707F74" w:rsidRDefault="00707F74" w:rsidP="00707F74">
      <w:pPr>
        <w:pStyle w:val="Odsekzoznamu"/>
        <w:spacing w:after="0"/>
        <w:jc w:val="both"/>
        <w:rPr>
          <w:rFonts w:ascii="Calibri" w:hAnsi="Calibri" w:cs="Calibri"/>
        </w:rPr>
      </w:pPr>
    </w:p>
    <w:p w14:paraId="5F27F3C0" w14:textId="77777777" w:rsidR="004B231C" w:rsidRDefault="004B231C" w:rsidP="00707F74">
      <w:pPr>
        <w:spacing w:after="0"/>
        <w:ind w:left="567" w:hanging="567"/>
        <w:jc w:val="both"/>
      </w:pPr>
      <w:r>
        <w:t xml:space="preserve">3.2 </w:t>
      </w:r>
      <w:r w:rsidR="00707F74">
        <w:t xml:space="preserve"> </w:t>
      </w:r>
      <w:r>
        <w:t>Žiak sa správa zdvorilo a slušne ku všetkým učiteľom a zamestnancom školy.</w:t>
      </w:r>
    </w:p>
    <w:p w14:paraId="1ABEE432" w14:textId="77777777" w:rsidR="004B231C" w:rsidRDefault="004B231C" w:rsidP="00707F74">
      <w:pPr>
        <w:spacing w:after="0"/>
        <w:ind w:left="567"/>
        <w:jc w:val="both"/>
      </w:pPr>
      <w:r>
        <w:t>K spolužiakom je priateľský a taktný. Počas prestá</w:t>
      </w:r>
      <w:r w:rsidR="00707F74">
        <w:t xml:space="preserve">vok umožňuje svojim spolužiakom nerušene sa </w:t>
      </w:r>
      <w:r>
        <w:t>pripravovať na nasledujúcu hodinu,</w:t>
      </w:r>
      <w:r w:rsidR="00707F74">
        <w:t xml:space="preserve"> nevyrušuje hlučným a vyzývavým </w:t>
      </w:r>
      <w:r>
        <w:t>správaním.</w:t>
      </w:r>
    </w:p>
    <w:p w14:paraId="284504AB" w14:textId="77777777" w:rsidR="004B231C" w:rsidRDefault="004B231C" w:rsidP="00707F74">
      <w:pPr>
        <w:spacing w:after="0"/>
        <w:ind w:left="567"/>
        <w:jc w:val="both"/>
      </w:pPr>
      <w:r>
        <w:t>Ak žiak svojím agresívnym správaním ohrozuje bezpečnosť a zdravie druhých osôb alebo</w:t>
      </w:r>
      <w:r w:rsidR="00707F74">
        <w:t xml:space="preserve"> </w:t>
      </w:r>
      <w:r>
        <w:t>narúša výchovu a vzdelávanie do takej miery, že znemožňuj</w:t>
      </w:r>
      <w:r w:rsidR="00707F74">
        <w:t xml:space="preserve">e ostatným vzdelávanie, vedenie školy môže </w:t>
      </w:r>
      <w:r>
        <w:t>použiť ochranné opatrenie, ktorým je okamžité vylúčenie žiaka z</w:t>
      </w:r>
      <w:r w:rsidR="00707F74">
        <w:t> </w:t>
      </w:r>
      <w:r>
        <w:t>vyučova</w:t>
      </w:r>
      <w:r w:rsidR="00707F74">
        <w:t xml:space="preserve">nia </w:t>
      </w:r>
      <w:r>
        <w:t>a umiestni ho do samostatnej miestnosti s peda</w:t>
      </w:r>
      <w:r w:rsidR="00707F74">
        <w:t xml:space="preserve">gogickým dozorom. Vedenie školy </w:t>
      </w:r>
      <w:r>
        <w:t xml:space="preserve">bezodkladne privolá zákonného zástupcu, zdravotnú pomoc </w:t>
      </w:r>
      <w:r w:rsidR="00707F74">
        <w:t xml:space="preserve">alebo Policajný zbor. V prípade </w:t>
      </w:r>
      <w:r>
        <w:t>vzniku takejto udalosti sa postupuje podľa Smernice na</w:t>
      </w:r>
      <w:r w:rsidR="00707F74">
        <w:t xml:space="preserve"> riešenie mimoriadnych situácií </w:t>
      </w:r>
      <w:r>
        <w:t>v škole.</w:t>
      </w:r>
    </w:p>
    <w:p w14:paraId="7AD0D7EE" w14:textId="77777777" w:rsidR="00707F74" w:rsidRDefault="00707F74" w:rsidP="004B231C">
      <w:pPr>
        <w:spacing w:after="0"/>
        <w:jc w:val="both"/>
      </w:pPr>
    </w:p>
    <w:p w14:paraId="38F8AE10" w14:textId="77777777" w:rsidR="004B231C" w:rsidRDefault="004B231C" w:rsidP="00707F74">
      <w:pPr>
        <w:pStyle w:val="Odsekzoznamu"/>
        <w:numPr>
          <w:ilvl w:val="1"/>
          <w:numId w:val="3"/>
        </w:numPr>
        <w:spacing w:after="0"/>
        <w:ind w:left="567" w:hanging="567"/>
        <w:jc w:val="both"/>
      </w:pPr>
      <w:r>
        <w:t>Žiak sa pričiňuje o dobré meno a česť školy a triedy.</w:t>
      </w:r>
    </w:p>
    <w:p w14:paraId="373A652B" w14:textId="77777777" w:rsidR="00707F74" w:rsidRDefault="004B231C" w:rsidP="00707F74">
      <w:pPr>
        <w:pStyle w:val="Odsekzoznamu"/>
        <w:numPr>
          <w:ilvl w:val="1"/>
          <w:numId w:val="3"/>
        </w:numPr>
        <w:spacing w:after="0"/>
        <w:ind w:left="567" w:hanging="567"/>
        <w:jc w:val="both"/>
      </w:pPr>
      <w:r>
        <w:t>Žiak zdraví zreteľne všetkých učiteľov a zamestnancov školy. Pri vstupe vyučujúceho</w:t>
      </w:r>
      <w:r w:rsidR="00707F74">
        <w:t xml:space="preserve"> </w:t>
      </w:r>
      <w:r>
        <w:t xml:space="preserve">do triedy a po ukončení hodiny žiaci zdravia slovne. </w:t>
      </w:r>
    </w:p>
    <w:p w14:paraId="5647F5CA" w14:textId="77777777" w:rsidR="004B231C" w:rsidRDefault="004B231C" w:rsidP="00707F74">
      <w:pPr>
        <w:pStyle w:val="Odsekzoznamu"/>
        <w:numPr>
          <w:ilvl w:val="1"/>
          <w:numId w:val="3"/>
        </w:numPr>
        <w:spacing w:after="0"/>
        <w:ind w:left="567" w:hanging="567"/>
        <w:jc w:val="both"/>
      </w:pPr>
      <w:r>
        <w:t>Žiak prichádza do školy minimálne 10 minút pred začiatkom vyučovania.</w:t>
      </w:r>
    </w:p>
    <w:p w14:paraId="21AD380D" w14:textId="77777777" w:rsidR="004B231C" w:rsidRDefault="004B231C" w:rsidP="00707F74">
      <w:pPr>
        <w:pStyle w:val="Odsekzoznamu"/>
        <w:numPr>
          <w:ilvl w:val="1"/>
          <w:numId w:val="3"/>
        </w:numPr>
        <w:spacing w:after="0"/>
        <w:ind w:left="567" w:hanging="567"/>
        <w:jc w:val="both"/>
      </w:pPr>
      <w:r>
        <w:t>Počas vyučovacích hodín sa žiaci zdržiavajú v učebniach. Cez prestávky sa môžu</w:t>
      </w:r>
      <w:r w:rsidR="00707F74">
        <w:t xml:space="preserve"> </w:t>
      </w:r>
      <w:r>
        <w:t>zdržiavať pod dozorom vyučujúceho na chodbách po tretej vyučovacej hodine.</w:t>
      </w:r>
    </w:p>
    <w:p w14:paraId="0D4C1342" w14:textId="77777777" w:rsidR="004B231C" w:rsidRDefault="004B231C" w:rsidP="00707F74">
      <w:pPr>
        <w:pStyle w:val="Odsekzoznamu"/>
        <w:numPr>
          <w:ilvl w:val="1"/>
          <w:numId w:val="3"/>
        </w:numPr>
        <w:spacing w:after="0"/>
        <w:ind w:left="567" w:hanging="567"/>
        <w:jc w:val="both"/>
      </w:pPr>
      <w:r>
        <w:t>Žiak nosí do školy v školskej taške / ruksaku/ iba veci, ktoré nevyhnutne potrebuje na</w:t>
      </w:r>
      <w:r w:rsidR="00707F74">
        <w:t xml:space="preserve"> </w:t>
      </w:r>
      <w:r>
        <w:t>vyučovanie. Učebnice, zošity a pomôcky si označí menom a triedou.</w:t>
      </w:r>
    </w:p>
    <w:p w14:paraId="3A8B77DC" w14:textId="77777777" w:rsidR="004B231C" w:rsidRDefault="004B231C" w:rsidP="00707F74">
      <w:pPr>
        <w:pStyle w:val="Odsekzoznamu"/>
        <w:numPr>
          <w:ilvl w:val="1"/>
          <w:numId w:val="3"/>
        </w:numPr>
        <w:spacing w:after="0"/>
        <w:ind w:left="567" w:hanging="567"/>
        <w:jc w:val="both"/>
      </w:pPr>
      <w:r>
        <w:t>Žiak sa v budove školy správa spoločensky.</w:t>
      </w:r>
    </w:p>
    <w:p w14:paraId="13820532" w14:textId="77777777" w:rsidR="004B231C" w:rsidRDefault="004B231C" w:rsidP="00707F74">
      <w:pPr>
        <w:pStyle w:val="Odsekzoznamu"/>
        <w:numPr>
          <w:ilvl w:val="1"/>
          <w:numId w:val="3"/>
        </w:numPr>
        <w:spacing w:after="0"/>
        <w:ind w:left="567" w:hanging="567"/>
        <w:jc w:val="both"/>
      </w:pPr>
      <w:r>
        <w:t>Žiak chodí na vyučovanie čisto a slušne oblečený. Denne dbá o svoju osobnú hygienu.</w:t>
      </w:r>
      <w:r w:rsidR="00707F74">
        <w:t xml:space="preserve"> </w:t>
      </w:r>
      <w:r>
        <w:t>Počas vyučovania žiak nenosí na hlave čiapku alebo šiltovku, ak si to nevyžadujú zdravotné</w:t>
      </w:r>
      <w:r w:rsidR="00707F74">
        <w:t xml:space="preserve"> </w:t>
      </w:r>
      <w:r>
        <w:t>dôvody. Oblečenie zodpovedá kultúrnym a pracovným požiadavkám aj v letnom období. Žiak</w:t>
      </w:r>
      <w:r w:rsidR="00707F74">
        <w:t xml:space="preserve"> </w:t>
      </w:r>
      <w:r>
        <w:t>je povinný prezúvať sa do čistej, hygienicky a bezpečnostne vyhovujúcej obuvi.</w:t>
      </w:r>
    </w:p>
    <w:p w14:paraId="7E0E1392" w14:textId="77777777" w:rsidR="004B231C" w:rsidRDefault="004B231C" w:rsidP="00707F74">
      <w:pPr>
        <w:pStyle w:val="Odsekzoznamu"/>
        <w:numPr>
          <w:ilvl w:val="1"/>
          <w:numId w:val="3"/>
        </w:numPr>
        <w:spacing w:after="0"/>
        <w:ind w:left="567" w:hanging="567"/>
        <w:jc w:val="both"/>
      </w:pPr>
      <w:r>
        <w:t>Žiak dodržiava čistotu a poriadok v laviciach, triedach, chodbách, sociálnych</w:t>
      </w:r>
      <w:r w:rsidR="00707F74">
        <w:t xml:space="preserve"> </w:t>
      </w:r>
      <w:r>
        <w:t>zariadeniach a v ďalších priestoroch školy. Po skončení vyučovania žiaci zanechajú svoje</w:t>
      </w:r>
      <w:r w:rsidR="00707F74">
        <w:t xml:space="preserve"> </w:t>
      </w:r>
      <w:r>
        <w:t>pracovné miesto v poriadku. Nie je dovolené nechávať v lavici svoje veci a odpadky.</w:t>
      </w:r>
    </w:p>
    <w:p w14:paraId="7D11C205" w14:textId="77777777" w:rsidR="004B231C" w:rsidRDefault="004B231C" w:rsidP="00707F74">
      <w:pPr>
        <w:pStyle w:val="Odsekzoznamu"/>
        <w:numPr>
          <w:ilvl w:val="1"/>
          <w:numId w:val="3"/>
        </w:numPr>
        <w:spacing w:after="0"/>
        <w:ind w:left="567" w:hanging="567"/>
        <w:jc w:val="both"/>
      </w:pPr>
      <w:r>
        <w:t>Žiak je povinný mať v triede vlastné hygienické potreby (mydlo, uterák, hygienické</w:t>
      </w:r>
      <w:r w:rsidR="00707F74">
        <w:t xml:space="preserve"> </w:t>
      </w:r>
      <w:r>
        <w:t>vreckovky).</w:t>
      </w:r>
    </w:p>
    <w:p w14:paraId="2D4D2EEE" w14:textId="77777777" w:rsidR="004B231C" w:rsidRDefault="004B231C" w:rsidP="00707F74">
      <w:pPr>
        <w:pStyle w:val="Odsekzoznamu"/>
        <w:numPr>
          <w:ilvl w:val="1"/>
          <w:numId w:val="3"/>
        </w:numPr>
        <w:spacing w:after="0"/>
        <w:ind w:left="567" w:hanging="567"/>
        <w:jc w:val="both"/>
      </w:pPr>
      <w:r>
        <w:t>Pokiaľ žiak pri výučbe utrpí úraz, alebo poranenie, túto skutočnosť je povinný</w:t>
      </w:r>
      <w:r w:rsidR="00707F74">
        <w:t xml:space="preserve"> </w:t>
      </w:r>
      <w:r>
        <w:t>bezodkladne oznámiť vyučujúcemu.</w:t>
      </w:r>
    </w:p>
    <w:p w14:paraId="050E36B5" w14:textId="77777777" w:rsidR="004B231C" w:rsidRDefault="004B231C" w:rsidP="00707F74">
      <w:pPr>
        <w:pStyle w:val="Odsekzoznamu"/>
        <w:numPr>
          <w:ilvl w:val="1"/>
          <w:numId w:val="3"/>
        </w:numPr>
        <w:spacing w:after="0"/>
        <w:ind w:left="567" w:hanging="567"/>
        <w:jc w:val="both"/>
      </w:pPr>
      <w:r>
        <w:lastRenderedPageBreak/>
        <w:t>Žiak je povinný hlásiť každé poškodenie inventára školy okamžite vyuč</w:t>
      </w:r>
      <w:r w:rsidR="00707F74">
        <w:t xml:space="preserve">ujúcemu. </w:t>
      </w:r>
      <w:r>
        <w:t>Žiakmi</w:t>
      </w:r>
      <w:r w:rsidR="00707F74">
        <w:t xml:space="preserve"> </w:t>
      </w:r>
      <w:r>
        <w:t>spôsobené škody, pokiaľ nie je zistený vinník, platia všetci žiaci rovnakým dielom.</w:t>
      </w:r>
    </w:p>
    <w:p w14:paraId="0D5573DB" w14:textId="77777777" w:rsidR="004B231C" w:rsidRDefault="004B231C" w:rsidP="00707F74">
      <w:pPr>
        <w:pStyle w:val="Odsekzoznamu"/>
        <w:numPr>
          <w:ilvl w:val="1"/>
          <w:numId w:val="3"/>
        </w:numPr>
        <w:spacing w:after="0"/>
        <w:ind w:left="567" w:hanging="567"/>
        <w:jc w:val="both"/>
      </w:pPr>
      <w:r>
        <w:t>Všetky nariadenia, ktoré sú zahrnuté v školskom poriadku, žiak dodržiava aj počas</w:t>
      </w:r>
      <w:r w:rsidR="00707F74">
        <w:t xml:space="preserve"> </w:t>
      </w:r>
      <w:r>
        <w:t>všetkých mimovyučovacích a mimoškolských aktivít, na exkurziách a výletoch.</w:t>
      </w:r>
    </w:p>
    <w:p w14:paraId="224A5195" w14:textId="77777777" w:rsidR="004B231C" w:rsidRDefault="004B231C" w:rsidP="00707F74">
      <w:pPr>
        <w:pStyle w:val="Odsekzoznamu"/>
        <w:numPr>
          <w:ilvl w:val="1"/>
          <w:numId w:val="3"/>
        </w:numPr>
        <w:spacing w:after="0"/>
        <w:ind w:left="567" w:hanging="567"/>
        <w:jc w:val="both"/>
      </w:pPr>
      <w:r>
        <w:t>Povinnosti žiakov, ktorí majú službu: Službu žiakov určuje triedny učiteľ spravidla</w:t>
      </w:r>
      <w:r w:rsidR="00707F74">
        <w:t xml:space="preserve"> </w:t>
      </w:r>
      <w:r>
        <w:t>na dobu jedného dňa v počte 1 žiak. Služba pred hodinou, počas hodiny a po jej ukončení</w:t>
      </w:r>
      <w:r w:rsidR="00707F74">
        <w:t xml:space="preserve"> </w:t>
      </w:r>
      <w:r>
        <w:t>zotiera tabuľu vlhkou špongiou. Po ukončení každej vyučovacej hodiny služba dá učebňu</w:t>
      </w:r>
      <w:r w:rsidR="00707F74">
        <w:t xml:space="preserve"> </w:t>
      </w:r>
      <w:r>
        <w:t>do poriadku - zotrie tabuľu, vyvetrá učebňu, pomôže vyučujúcim odložiť pomôcky a pod.),</w:t>
      </w:r>
      <w:r w:rsidR="00707F74">
        <w:t xml:space="preserve"> </w:t>
      </w:r>
      <w:r>
        <w:t>po poslednej vyučovacej hodine skontroluje a zabezpečia vyloženie stoličiek, vypratanie</w:t>
      </w:r>
      <w:r w:rsidR="00707F74">
        <w:t xml:space="preserve"> </w:t>
      </w:r>
      <w:r>
        <w:t>lavíc a zatvorenie okien.</w:t>
      </w:r>
    </w:p>
    <w:p w14:paraId="18287D60" w14:textId="77777777" w:rsidR="004B231C" w:rsidRDefault="004B231C" w:rsidP="00707F74">
      <w:pPr>
        <w:pStyle w:val="Odsekzoznamu"/>
        <w:numPr>
          <w:ilvl w:val="1"/>
          <w:numId w:val="3"/>
        </w:numPr>
        <w:spacing w:after="0"/>
        <w:ind w:left="567" w:hanging="567"/>
        <w:jc w:val="both"/>
      </w:pPr>
      <w:r>
        <w:t>Žiak dodržuje zásady BOZP v škole počas vyučovania, v mimoškolskej činnosti, počas</w:t>
      </w:r>
      <w:r w:rsidR="00707F74">
        <w:t xml:space="preserve"> </w:t>
      </w:r>
      <w:r>
        <w:t>prestávok a počas krúžkovej činnosti.</w:t>
      </w:r>
    </w:p>
    <w:p w14:paraId="645E80D9" w14:textId="77777777" w:rsidR="00707F74" w:rsidRDefault="00707F74" w:rsidP="00707F74">
      <w:pPr>
        <w:pStyle w:val="Odsekzoznamu"/>
        <w:spacing w:after="0"/>
        <w:ind w:left="567"/>
        <w:jc w:val="both"/>
      </w:pPr>
    </w:p>
    <w:p w14:paraId="1881EEC9" w14:textId="77777777" w:rsidR="004B231C" w:rsidRPr="00707F74" w:rsidRDefault="00026132" w:rsidP="004B231C">
      <w:pPr>
        <w:spacing w:after="0"/>
        <w:jc w:val="both"/>
        <w:rPr>
          <w:b/>
        </w:rPr>
      </w:pPr>
      <w:r>
        <w:rPr>
          <w:b/>
        </w:rPr>
        <w:t>4. Žiakovi nie je dovolené</w:t>
      </w:r>
      <w:r w:rsidR="004B231C" w:rsidRPr="00707F74">
        <w:rPr>
          <w:b/>
        </w:rPr>
        <w:t>:</w:t>
      </w:r>
    </w:p>
    <w:p w14:paraId="4BB2425A" w14:textId="77777777" w:rsidR="00707F74" w:rsidRDefault="004B231C" w:rsidP="002257B2">
      <w:pPr>
        <w:pStyle w:val="Odsekzoznamu"/>
        <w:numPr>
          <w:ilvl w:val="1"/>
          <w:numId w:val="8"/>
        </w:numPr>
        <w:spacing w:after="0"/>
        <w:ind w:left="567" w:hanging="567"/>
        <w:jc w:val="both"/>
      </w:pPr>
      <w:r>
        <w:t>Šíriť prejavy intolerancie, rasizmu, sociálnej nerovnosti na škole, na ve</w:t>
      </w:r>
      <w:r w:rsidR="00707F74">
        <w:t xml:space="preserve">rejnosti, </w:t>
      </w:r>
      <w:r>
        <w:t>na internetových stránkach. V prípade podozrenia na šikanov</w:t>
      </w:r>
      <w:r w:rsidR="00707F74">
        <w:t xml:space="preserve">anie alebo pri zistení prejavov </w:t>
      </w:r>
      <w:r>
        <w:t>šikanovania sa postupuje podľa Smernice k prevencii a riešeniu šikanovania žiakov.</w:t>
      </w:r>
    </w:p>
    <w:p w14:paraId="10A84C6B" w14:textId="77777777" w:rsidR="004B231C" w:rsidRDefault="004B231C" w:rsidP="002257B2">
      <w:pPr>
        <w:pStyle w:val="Odsekzoznamu"/>
        <w:numPr>
          <w:ilvl w:val="1"/>
          <w:numId w:val="8"/>
        </w:numPr>
        <w:spacing w:after="0"/>
        <w:ind w:left="567" w:hanging="567"/>
        <w:jc w:val="both"/>
      </w:pPr>
      <w:r>
        <w:t>Fajčiť a používať drogy a alkohol v škole, v školskom areáli a na verejnosti.</w:t>
      </w:r>
    </w:p>
    <w:p w14:paraId="2388508E" w14:textId="77777777" w:rsidR="004B231C" w:rsidRDefault="004B231C" w:rsidP="002257B2">
      <w:pPr>
        <w:pStyle w:val="Odsekzoznamu"/>
        <w:numPr>
          <w:ilvl w:val="1"/>
          <w:numId w:val="8"/>
        </w:numPr>
        <w:spacing w:after="0"/>
        <w:ind w:left="567" w:hanging="567"/>
        <w:jc w:val="both"/>
      </w:pPr>
      <w:r>
        <w:t xml:space="preserve">Vulgárne sa vyjadrovať a prinášať do školy veci, ktoré by </w:t>
      </w:r>
      <w:r w:rsidR="00707F74">
        <w:t xml:space="preserve">mohli ohroziť mravný vývoj detí </w:t>
      </w:r>
      <w:r>
        <w:t>a žiakov.</w:t>
      </w:r>
    </w:p>
    <w:p w14:paraId="3F872D74" w14:textId="77777777" w:rsidR="004B231C" w:rsidRDefault="004B231C" w:rsidP="002257B2">
      <w:pPr>
        <w:pStyle w:val="Odsekzoznamu"/>
        <w:numPr>
          <w:ilvl w:val="1"/>
          <w:numId w:val="8"/>
        </w:numPr>
        <w:spacing w:after="0"/>
        <w:ind w:left="567" w:hanging="567"/>
        <w:jc w:val="both"/>
      </w:pPr>
      <w:r>
        <w:t>Prinášať do školy a na akcie organizované školou veci, ktoré by mohli ohroziť jeho</w:t>
      </w:r>
      <w:r w:rsidR="00707F74">
        <w:t xml:space="preserve"> </w:t>
      </w:r>
      <w:r>
        <w:t>zdravie alebo zdravie jeho spolužiakov (napr. zbrane, vý</w:t>
      </w:r>
      <w:r w:rsidR="00707F74">
        <w:t xml:space="preserve">bušniny, jedy, nože, drogy), </w:t>
      </w:r>
      <w:r>
        <w:t>prípadne ich rozptyľovať (napr. pornografický materiál).</w:t>
      </w:r>
    </w:p>
    <w:p w14:paraId="3FE79B20" w14:textId="77777777" w:rsidR="004B231C" w:rsidRDefault="004B231C" w:rsidP="002257B2">
      <w:pPr>
        <w:pStyle w:val="Odsekzoznamu"/>
        <w:numPr>
          <w:ilvl w:val="1"/>
          <w:numId w:val="8"/>
        </w:numPr>
        <w:spacing w:after="0"/>
        <w:ind w:left="567" w:hanging="567"/>
        <w:jc w:val="both"/>
      </w:pPr>
      <w:r>
        <w:t>Nosiť do školy väčšiu sumu peňazí, drahé šperky, kart</w:t>
      </w:r>
      <w:r w:rsidR="00707F74">
        <w:t xml:space="preserve">y, omamné látky, alkohol. Škola </w:t>
      </w:r>
      <w:r>
        <w:t>za prípadnú stratu peňazí a cenných predmetov neručí.</w:t>
      </w:r>
    </w:p>
    <w:p w14:paraId="3336E840" w14:textId="77777777" w:rsidR="004B231C" w:rsidRDefault="004B231C" w:rsidP="002257B2">
      <w:pPr>
        <w:pStyle w:val="Odsekzoznamu"/>
        <w:numPr>
          <w:ilvl w:val="1"/>
          <w:numId w:val="8"/>
        </w:numPr>
        <w:spacing w:after="0"/>
        <w:ind w:left="567" w:hanging="567"/>
        <w:jc w:val="both"/>
      </w:pPr>
      <w:r>
        <w:t>Počas vyučovania a prestávok nemá žiak používať mobil</w:t>
      </w:r>
      <w:r w:rsidR="00707F74">
        <w:t xml:space="preserve">ný telefón. Žiak ho nekladie na lavicu a </w:t>
      </w:r>
      <w:r>
        <w:t>aktivuje ho až po vyučovaní. Pokiaľ žiak nerešpektuje bod 4.6 – učiteľ zoberie</w:t>
      </w:r>
      <w:r w:rsidR="00E1690A">
        <w:t xml:space="preserve"> </w:t>
      </w:r>
      <w:r>
        <w:t>mobilný telefón žiakovi a odovzdá ho na riaditeľstve školy. Mo</w:t>
      </w:r>
      <w:r w:rsidR="00E1690A">
        <w:t>bilný telefón sa vráti rodičovi</w:t>
      </w:r>
      <w:r w:rsidR="001F5F27">
        <w:t xml:space="preserve"> </w:t>
      </w:r>
      <w:r>
        <w:t>žiaka.</w:t>
      </w:r>
    </w:p>
    <w:p w14:paraId="5C78BFFB" w14:textId="77777777" w:rsidR="004B231C" w:rsidRDefault="004B231C" w:rsidP="002257B2">
      <w:pPr>
        <w:pStyle w:val="Odsekzoznamu"/>
        <w:numPr>
          <w:ilvl w:val="1"/>
          <w:numId w:val="8"/>
        </w:numPr>
        <w:spacing w:after="0"/>
        <w:ind w:left="567" w:hanging="567"/>
        <w:jc w:val="both"/>
      </w:pPr>
      <w:r>
        <w:t>Počúvať počas vyučovacích hodín walkmany, diskmany, MP 3 prehrávače a pod.</w:t>
      </w:r>
    </w:p>
    <w:p w14:paraId="1F69ED22" w14:textId="77777777" w:rsidR="004B231C" w:rsidRDefault="004B231C" w:rsidP="002257B2">
      <w:pPr>
        <w:pStyle w:val="Odsekzoznamu"/>
        <w:numPr>
          <w:ilvl w:val="1"/>
          <w:numId w:val="8"/>
        </w:numPr>
        <w:spacing w:after="0"/>
        <w:ind w:left="567" w:hanging="567"/>
        <w:jc w:val="both"/>
      </w:pPr>
      <w:r>
        <w:t>Vzdialiť sa z budovy a určených priestorov školy v čas</w:t>
      </w:r>
      <w:r w:rsidR="00E1690A">
        <w:t xml:space="preserve">e vyučovania. Budovu školy môže </w:t>
      </w:r>
      <w:r>
        <w:t xml:space="preserve">žiak opustiť len s povolením triedneho učiteľa alebo </w:t>
      </w:r>
      <w:r w:rsidR="00E1690A">
        <w:t xml:space="preserve">iného pedagogického zamestnanca </w:t>
      </w:r>
      <w:r>
        <w:t>a vedomím zákonného zástupcu.</w:t>
      </w:r>
    </w:p>
    <w:p w14:paraId="3DBAE8E0" w14:textId="77777777" w:rsidR="004B231C" w:rsidRDefault="004B231C" w:rsidP="002257B2">
      <w:pPr>
        <w:pStyle w:val="Odsekzoznamu"/>
        <w:numPr>
          <w:ilvl w:val="1"/>
          <w:numId w:val="8"/>
        </w:numPr>
        <w:spacing w:after="0"/>
        <w:ind w:left="567" w:hanging="567"/>
        <w:jc w:val="both"/>
      </w:pPr>
      <w:r>
        <w:t>Žiakovi je zakázané v priestoroch školy a mimo priestorov školy – akcie organizované</w:t>
      </w:r>
      <w:r w:rsidR="00E1690A">
        <w:t xml:space="preserve"> </w:t>
      </w:r>
      <w:r>
        <w:t>mimo triedu požívať energetické a kofeínové nápoje. V pr</w:t>
      </w:r>
      <w:r w:rsidR="00E1690A">
        <w:t xml:space="preserve">ípade prinesenia týchto nápojov </w:t>
      </w:r>
      <w:r>
        <w:t>do školy, dozorkonajúci učiteľ žiakovi dané nápoje zoberie a odo</w:t>
      </w:r>
      <w:r w:rsidR="00E1690A">
        <w:t xml:space="preserve">vzdá ich rodičovi, ktorý si ich </w:t>
      </w:r>
      <w:r>
        <w:t>príde prevziať do školy.</w:t>
      </w:r>
    </w:p>
    <w:p w14:paraId="4684A3B4" w14:textId="77777777" w:rsidR="004B231C" w:rsidRDefault="004B231C" w:rsidP="002257B2">
      <w:pPr>
        <w:pStyle w:val="Odsekzoznamu"/>
        <w:numPr>
          <w:ilvl w:val="1"/>
          <w:numId w:val="8"/>
        </w:numPr>
        <w:spacing w:after="0"/>
        <w:ind w:left="567" w:hanging="567"/>
        <w:jc w:val="both"/>
      </w:pPr>
      <w:r>
        <w:t>Žiakovi je zakázané porušovať zásady BOZP.</w:t>
      </w:r>
    </w:p>
    <w:p w14:paraId="71BC94BE" w14:textId="780CED8C" w:rsidR="009255A6" w:rsidRPr="0019454A" w:rsidRDefault="009255A6" w:rsidP="009255A6">
      <w:pPr>
        <w:spacing w:before="100" w:beforeAutospacing="1" w:after="100" w:afterAutospacing="1" w:line="240" w:lineRule="auto"/>
        <w:rPr>
          <w:rFonts w:eastAsia="Times New Roman" w:cstheme="minorHAnsi"/>
        </w:rPr>
      </w:pPr>
      <w:r>
        <w:rPr>
          <w:rFonts w:eastAsia="Times New Roman" w:cstheme="minorHAnsi"/>
          <w:b/>
          <w:bCs/>
        </w:rPr>
        <w:t>5</w:t>
      </w:r>
      <w:r>
        <w:rPr>
          <w:rFonts w:eastAsia="Times New Roman" w:cstheme="minorHAnsi"/>
          <w:b/>
          <w:bCs/>
        </w:rPr>
        <w:t xml:space="preserve">) </w:t>
      </w:r>
      <w:r w:rsidRPr="0019454A">
        <w:rPr>
          <w:rFonts w:eastAsia="Times New Roman" w:cstheme="minorHAnsi"/>
          <w:b/>
          <w:bCs/>
        </w:rPr>
        <w:t>Dochádzka žiakov a pravidlá ospravedlňovania neprítomnosti</w:t>
      </w:r>
    </w:p>
    <w:p w14:paraId="6AA329BE" w14:textId="083145AD" w:rsidR="009255A6" w:rsidRPr="0019454A" w:rsidRDefault="009255A6" w:rsidP="009255A6">
      <w:pPr>
        <w:spacing w:before="100" w:beforeAutospacing="1" w:after="100" w:afterAutospacing="1" w:line="240" w:lineRule="auto"/>
        <w:outlineLvl w:val="1"/>
        <w:rPr>
          <w:rFonts w:eastAsia="Times New Roman" w:cstheme="minorHAnsi"/>
          <w:b/>
          <w:bCs/>
        </w:rPr>
      </w:pPr>
      <w:r>
        <w:rPr>
          <w:rFonts w:eastAsia="Times New Roman" w:cstheme="minorHAnsi"/>
          <w:b/>
          <w:bCs/>
        </w:rPr>
        <w:t>5.1</w:t>
      </w:r>
      <w:r w:rsidRPr="0019454A">
        <w:rPr>
          <w:rFonts w:eastAsia="Times New Roman" w:cstheme="minorHAnsi"/>
          <w:b/>
          <w:bCs/>
        </w:rPr>
        <w:t>. Povinnosť dochádzky</w:t>
      </w:r>
    </w:p>
    <w:p w14:paraId="10854D72" w14:textId="77777777" w:rsidR="009255A6" w:rsidRPr="0019454A" w:rsidRDefault="009255A6">
      <w:pPr>
        <w:numPr>
          <w:ilvl w:val="0"/>
          <w:numId w:val="50"/>
        </w:numPr>
        <w:spacing w:before="100" w:beforeAutospacing="1" w:after="100" w:afterAutospacing="1" w:line="240" w:lineRule="auto"/>
        <w:rPr>
          <w:rFonts w:eastAsia="Times New Roman" w:cstheme="minorHAnsi"/>
        </w:rPr>
      </w:pPr>
      <w:r w:rsidRPr="0019454A">
        <w:rPr>
          <w:rFonts w:eastAsia="Times New Roman" w:cstheme="minorHAnsi"/>
        </w:rPr>
        <w:t>Žiak je povinný pravidelne a načas dochádzať na vyučovanie a dodržiavať určený rozvrh hodín.</w:t>
      </w:r>
    </w:p>
    <w:p w14:paraId="64F8C5B6" w14:textId="77777777" w:rsidR="009255A6" w:rsidRPr="0019454A" w:rsidRDefault="009255A6">
      <w:pPr>
        <w:numPr>
          <w:ilvl w:val="0"/>
          <w:numId w:val="50"/>
        </w:numPr>
        <w:spacing w:before="100" w:beforeAutospacing="1" w:after="100" w:afterAutospacing="1" w:line="240" w:lineRule="auto"/>
        <w:rPr>
          <w:rFonts w:eastAsia="Times New Roman" w:cstheme="minorHAnsi"/>
        </w:rPr>
      </w:pPr>
      <w:r w:rsidRPr="0019454A">
        <w:rPr>
          <w:rFonts w:eastAsia="Times New Roman" w:cstheme="minorHAnsi"/>
        </w:rPr>
        <w:t>Neprítomnosť na vyučovaní je povolená iba z vážnych dôvodov.</w:t>
      </w:r>
    </w:p>
    <w:p w14:paraId="36C5B2E8" w14:textId="77777777" w:rsidR="009255A6" w:rsidRPr="0019454A" w:rsidRDefault="009255A6">
      <w:pPr>
        <w:numPr>
          <w:ilvl w:val="0"/>
          <w:numId w:val="50"/>
        </w:numPr>
        <w:spacing w:before="100" w:beforeAutospacing="1" w:after="100" w:afterAutospacing="1" w:line="240" w:lineRule="auto"/>
        <w:rPr>
          <w:rFonts w:eastAsia="Times New Roman" w:cstheme="minorHAnsi"/>
        </w:rPr>
      </w:pPr>
      <w:r w:rsidRPr="0019454A">
        <w:rPr>
          <w:rFonts w:eastAsia="Times New Roman" w:cstheme="minorHAnsi"/>
        </w:rPr>
        <w:t>Žiak alebo jeho zákonný zástupca sú povinní bezodkladne oznámiť triednemu učiteľovi dôvod neprítomnosti.</w:t>
      </w:r>
    </w:p>
    <w:p w14:paraId="596D3550" w14:textId="6BCE8CB6" w:rsidR="009255A6" w:rsidRPr="0019454A" w:rsidRDefault="009255A6" w:rsidP="009255A6">
      <w:pPr>
        <w:spacing w:before="100" w:beforeAutospacing="1" w:after="100" w:afterAutospacing="1" w:line="240" w:lineRule="auto"/>
        <w:outlineLvl w:val="1"/>
        <w:rPr>
          <w:rFonts w:eastAsia="Times New Roman" w:cstheme="minorHAnsi"/>
          <w:b/>
          <w:bCs/>
        </w:rPr>
      </w:pPr>
      <w:r>
        <w:rPr>
          <w:rFonts w:eastAsia="Times New Roman" w:cstheme="minorHAnsi"/>
          <w:b/>
          <w:bCs/>
        </w:rPr>
        <w:t>5.2</w:t>
      </w:r>
      <w:r w:rsidRPr="0019454A">
        <w:rPr>
          <w:rFonts w:eastAsia="Times New Roman" w:cstheme="minorHAnsi"/>
          <w:b/>
          <w:bCs/>
        </w:rPr>
        <w:t xml:space="preserve"> Ospravedlniteľné dôvody neprítomnosti</w:t>
      </w:r>
    </w:p>
    <w:p w14:paraId="4DA31F65" w14:textId="77777777" w:rsidR="009255A6" w:rsidRPr="0019454A" w:rsidRDefault="009255A6" w:rsidP="009255A6">
      <w:pPr>
        <w:spacing w:before="100" w:beforeAutospacing="1" w:after="100" w:afterAutospacing="1" w:line="240" w:lineRule="auto"/>
        <w:rPr>
          <w:rFonts w:eastAsia="Times New Roman" w:cstheme="minorHAnsi"/>
        </w:rPr>
      </w:pPr>
      <w:r w:rsidRPr="0019454A">
        <w:rPr>
          <w:rFonts w:eastAsia="Times New Roman" w:cstheme="minorHAnsi"/>
        </w:rPr>
        <w:t>Za ospravedlniteľnú neprítomnosť žiaka sa považuje najmä:</w:t>
      </w:r>
    </w:p>
    <w:p w14:paraId="05F83DA9" w14:textId="77777777" w:rsidR="009255A6" w:rsidRPr="0019454A" w:rsidRDefault="009255A6">
      <w:pPr>
        <w:numPr>
          <w:ilvl w:val="0"/>
          <w:numId w:val="51"/>
        </w:numPr>
        <w:spacing w:before="100" w:beforeAutospacing="1" w:after="100" w:afterAutospacing="1" w:line="240" w:lineRule="auto"/>
        <w:rPr>
          <w:rFonts w:eastAsia="Times New Roman" w:cstheme="minorHAnsi"/>
        </w:rPr>
      </w:pPr>
      <w:r w:rsidRPr="0019454A">
        <w:rPr>
          <w:rFonts w:eastAsia="Times New Roman" w:cstheme="minorHAnsi"/>
        </w:rPr>
        <w:t>choroba alebo úraz,</w:t>
      </w:r>
    </w:p>
    <w:p w14:paraId="1F623950" w14:textId="77777777" w:rsidR="009255A6" w:rsidRPr="0019454A" w:rsidRDefault="009255A6">
      <w:pPr>
        <w:numPr>
          <w:ilvl w:val="0"/>
          <w:numId w:val="51"/>
        </w:numPr>
        <w:spacing w:before="100" w:beforeAutospacing="1" w:after="100" w:afterAutospacing="1" w:line="240" w:lineRule="auto"/>
        <w:rPr>
          <w:rFonts w:eastAsia="Times New Roman" w:cstheme="minorHAnsi"/>
        </w:rPr>
      </w:pPr>
      <w:r w:rsidRPr="0019454A">
        <w:rPr>
          <w:rFonts w:eastAsia="Times New Roman" w:cstheme="minorHAnsi"/>
        </w:rPr>
        <w:lastRenderedPageBreak/>
        <w:t>lekárom nariadený zákaz dochádzky do školy,</w:t>
      </w:r>
    </w:p>
    <w:p w14:paraId="163D7F64" w14:textId="77777777" w:rsidR="009255A6" w:rsidRPr="0019454A" w:rsidRDefault="009255A6">
      <w:pPr>
        <w:numPr>
          <w:ilvl w:val="0"/>
          <w:numId w:val="51"/>
        </w:numPr>
        <w:spacing w:before="100" w:beforeAutospacing="1" w:after="100" w:afterAutospacing="1" w:line="240" w:lineRule="auto"/>
        <w:rPr>
          <w:rFonts w:eastAsia="Times New Roman" w:cstheme="minorHAnsi"/>
        </w:rPr>
      </w:pPr>
      <w:r w:rsidRPr="0019454A">
        <w:rPr>
          <w:rFonts w:eastAsia="Times New Roman" w:cstheme="minorHAnsi"/>
        </w:rPr>
        <w:t>mimoriadne nepriaznivé poveternostné podmienky,</w:t>
      </w:r>
    </w:p>
    <w:p w14:paraId="504CE430" w14:textId="77777777" w:rsidR="009255A6" w:rsidRPr="0019454A" w:rsidRDefault="009255A6">
      <w:pPr>
        <w:numPr>
          <w:ilvl w:val="0"/>
          <w:numId w:val="51"/>
        </w:numPr>
        <w:spacing w:before="100" w:beforeAutospacing="1" w:after="100" w:afterAutospacing="1" w:line="240" w:lineRule="auto"/>
        <w:rPr>
          <w:rFonts w:eastAsia="Times New Roman" w:cstheme="minorHAnsi"/>
        </w:rPr>
      </w:pPr>
      <w:r w:rsidRPr="0019454A">
        <w:rPr>
          <w:rFonts w:eastAsia="Times New Roman" w:cstheme="minorHAnsi"/>
        </w:rPr>
        <w:t>prerušenie dopravy hromadnými prostriedkami,</w:t>
      </w:r>
    </w:p>
    <w:p w14:paraId="30DADC81" w14:textId="77777777" w:rsidR="009255A6" w:rsidRPr="0019454A" w:rsidRDefault="009255A6">
      <w:pPr>
        <w:numPr>
          <w:ilvl w:val="0"/>
          <w:numId w:val="51"/>
        </w:numPr>
        <w:spacing w:before="100" w:beforeAutospacing="1" w:after="100" w:afterAutospacing="1" w:line="240" w:lineRule="auto"/>
        <w:rPr>
          <w:rFonts w:eastAsia="Times New Roman" w:cstheme="minorHAnsi"/>
        </w:rPr>
      </w:pPr>
      <w:r w:rsidRPr="0019454A">
        <w:rPr>
          <w:rFonts w:eastAsia="Times New Roman" w:cstheme="minorHAnsi"/>
        </w:rPr>
        <w:t>mimoriadne udalosti v rodine,</w:t>
      </w:r>
    </w:p>
    <w:p w14:paraId="574A1D40" w14:textId="77777777" w:rsidR="009255A6" w:rsidRPr="0019454A" w:rsidRDefault="009255A6">
      <w:pPr>
        <w:numPr>
          <w:ilvl w:val="0"/>
          <w:numId w:val="51"/>
        </w:numPr>
        <w:spacing w:before="100" w:beforeAutospacing="1" w:after="100" w:afterAutospacing="1" w:line="240" w:lineRule="auto"/>
        <w:rPr>
          <w:rFonts w:eastAsia="Times New Roman" w:cstheme="minorHAnsi"/>
        </w:rPr>
      </w:pPr>
      <w:r w:rsidRPr="0019454A">
        <w:rPr>
          <w:rFonts w:eastAsia="Times New Roman" w:cstheme="minorHAnsi"/>
        </w:rPr>
        <w:t>účasť žiaka na súťažiach alebo podujatiach neschválených školou, ak nejde o reprezentáciu školy.</w:t>
      </w:r>
    </w:p>
    <w:p w14:paraId="5150F8AA" w14:textId="25C78EDF" w:rsidR="009255A6" w:rsidRPr="0019454A" w:rsidRDefault="009255A6" w:rsidP="009255A6">
      <w:pPr>
        <w:spacing w:before="100" w:beforeAutospacing="1" w:after="100" w:afterAutospacing="1" w:line="240" w:lineRule="auto"/>
        <w:outlineLvl w:val="1"/>
        <w:rPr>
          <w:rFonts w:eastAsia="Times New Roman" w:cstheme="minorHAnsi"/>
          <w:b/>
          <w:bCs/>
        </w:rPr>
      </w:pPr>
      <w:r>
        <w:rPr>
          <w:rFonts w:eastAsia="Times New Roman" w:cstheme="minorHAnsi"/>
          <w:b/>
          <w:bCs/>
        </w:rPr>
        <w:t>5.3</w:t>
      </w:r>
      <w:r w:rsidRPr="0019454A">
        <w:rPr>
          <w:rFonts w:eastAsia="Times New Roman" w:cstheme="minorHAnsi"/>
          <w:b/>
          <w:bCs/>
        </w:rPr>
        <w:t xml:space="preserve"> Spôsoby ospravedlňovania</w:t>
      </w:r>
    </w:p>
    <w:p w14:paraId="2A60787C" w14:textId="77777777" w:rsidR="009255A6" w:rsidRPr="0019454A" w:rsidRDefault="009255A6">
      <w:pPr>
        <w:numPr>
          <w:ilvl w:val="0"/>
          <w:numId w:val="52"/>
        </w:numPr>
        <w:spacing w:before="100" w:beforeAutospacing="1" w:after="100" w:afterAutospacing="1" w:line="240" w:lineRule="auto"/>
        <w:rPr>
          <w:rFonts w:eastAsia="Times New Roman" w:cstheme="minorHAnsi"/>
        </w:rPr>
      </w:pPr>
      <w:r w:rsidRPr="0019454A">
        <w:rPr>
          <w:rFonts w:eastAsia="Times New Roman" w:cstheme="minorHAnsi"/>
        </w:rPr>
        <w:t>Neprítomnosť do 5 po sebe nasledujúcich vyučovacích dní môže ospravedlniť zákonný zástupca, zástupca zariadenia alebo plnoletý žiak písomne (v žiackej knižke, cez školský informačný systém, emailom alebo písomnou žiadosťou).</w:t>
      </w:r>
    </w:p>
    <w:p w14:paraId="51FB0802" w14:textId="77777777" w:rsidR="009255A6" w:rsidRPr="0019454A" w:rsidRDefault="009255A6">
      <w:pPr>
        <w:numPr>
          <w:ilvl w:val="0"/>
          <w:numId w:val="52"/>
        </w:numPr>
        <w:spacing w:before="100" w:beforeAutospacing="1" w:after="100" w:afterAutospacing="1" w:line="240" w:lineRule="auto"/>
        <w:rPr>
          <w:rFonts w:eastAsia="Times New Roman" w:cstheme="minorHAnsi"/>
        </w:rPr>
      </w:pPr>
      <w:r w:rsidRPr="0019454A">
        <w:rPr>
          <w:rFonts w:eastAsia="Times New Roman" w:cstheme="minorHAnsi"/>
        </w:rPr>
        <w:t>Ak neprítomnosť presiahne hranicu stanovenú režimom ospravedlňovania, vyžaduje sa potvrdenie od lekára.</w:t>
      </w:r>
    </w:p>
    <w:p w14:paraId="266F2233" w14:textId="77777777" w:rsidR="009255A6" w:rsidRPr="0019454A" w:rsidRDefault="009255A6">
      <w:pPr>
        <w:numPr>
          <w:ilvl w:val="0"/>
          <w:numId w:val="52"/>
        </w:numPr>
        <w:spacing w:before="100" w:beforeAutospacing="1" w:after="100" w:afterAutospacing="1" w:line="240" w:lineRule="auto"/>
        <w:rPr>
          <w:rFonts w:eastAsia="Times New Roman" w:cstheme="minorHAnsi"/>
        </w:rPr>
      </w:pPr>
      <w:r w:rsidRPr="0019454A">
        <w:rPr>
          <w:rFonts w:eastAsia="Times New Roman" w:cstheme="minorHAnsi"/>
        </w:rPr>
        <w:t>Škola môže vyžadovať lekárske potvrdenie aj v odôvodnených prípadoch (opakujúce sa absencie, podozrenie z účelového ospravedlňovania).</w:t>
      </w:r>
    </w:p>
    <w:p w14:paraId="107FC078" w14:textId="4F5919A3" w:rsidR="009255A6" w:rsidRPr="0019454A" w:rsidRDefault="009255A6" w:rsidP="009255A6">
      <w:pPr>
        <w:spacing w:before="100" w:beforeAutospacing="1" w:after="100" w:afterAutospacing="1" w:line="240" w:lineRule="auto"/>
        <w:outlineLvl w:val="1"/>
        <w:rPr>
          <w:rFonts w:eastAsia="Times New Roman" w:cstheme="minorHAnsi"/>
          <w:b/>
          <w:bCs/>
        </w:rPr>
      </w:pPr>
      <w:r>
        <w:rPr>
          <w:rFonts w:eastAsia="Times New Roman" w:cstheme="minorHAnsi"/>
          <w:b/>
          <w:bCs/>
        </w:rPr>
        <w:t>5.4</w:t>
      </w:r>
      <w:r w:rsidRPr="0019454A">
        <w:rPr>
          <w:rFonts w:eastAsia="Times New Roman" w:cstheme="minorHAnsi"/>
          <w:b/>
          <w:bCs/>
        </w:rPr>
        <w:t xml:space="preserve"> Režimy ospravedlňovania neprítomnosti z dôvodu ochorenia</w:t>
      </w:r>
    </w:p>
    <w:p w14:paraId="10076914" w14:textId="77777777" w:rsidR="009255A6" w:rsidRPr="0019454A" w:rsidRDefault="009255A6" w:rsidP="009255A6">
      <w:pPr>
        <w:spacing w:before="100" w:beforeAutospacing="1" w:after="100" w:afterAutospacing="1" w:line="240" w:lineRule="auto"/>
        <w:outlineLvl w:val="2"/>
        <w:rPr>
          <w:rFonts w:eastAsia="Times New Roman" w:cstheme="minorHAnsi"/>
          <w:b/>
          <w:bCs/>
        </w:rPr>
      </w:pPr>
      <w:r w:rsidRPr="0019454A">
        <w:rPr>
          <w:rFonts w:eastAsia="Times New Roman" w:cstheme="minorHAnsi"/>
          <w:b/>
          <w:bCs/>
        </w:rPr>
        <w:t>a) Prísnejší režim (východiskový)</w:t>
      </w:r>
    </w:p>
    <w:p w14:paraId="0756E190" w14:textId="77777777" w:rsidR="009255A6" w:rsidRPr="0019454A" w:rsidRDefault="009255A6" w:rsidP="009255A6">
      <w:pPr>
        <w:spacing w:before="100" w:beforeAutospacing="1" w:after="100" w:afterAutospacing="1" w:line="240" w:lineRule="auto"/>
        <w:rPr>
          <w:rFonts w:eastAsia="Times New Roman" w:cstheme="minorHAnsi"/>
        </w:rPr>
      </w:pPr>
      <w:r w:rsidRPr="0019454A">
        <w:rPr>
          <w:rFonts w:eastAsia="Times New Roman" w:cstheme="minorHAnsi"/>
        </w:rPr>
        <w:t>Lekárske potvrdenie sa vyžaduje:</w:t>
      </w:r>
    </w:p>
    <w:p w14:paraId="2B17F4C1" w14:textId="77777777" w:rsidR="009255A6" w:rsidRPr="0019454A" w:rsidRDefault="009255A6">
      <w:pPr>
        <w:numPr>
          <w:ilvl w:val="0"/>
          <w:numId w:val="53"/>
        </w:numPr>
        <w:spacing w:before="100" w:beforeAutospacing="1" w:after="100" w:afterAutospacing="1" w:line="240" w:lineRule="auto"/>
        <w:rPr>
          <w:rFonts w:eastAsia="Times New Roman" w:cstheme="minorHAnsi"/>
        </w:rPr>
      </w:pPr>
      <w:r w:rsidRPr="0019454A">
        <w:rPr>
          <w:rFonts w:eastAsia="Times New Roman" w:cstheme="minorHAnsi"/>
        </w:rPr>
        <w:t>ak neprítomnosť trvá viac ako 5 po sebe nasledujúcich vyučovacích dní,</w:t>
      </w:r>
    </w:p>
    <w:p w14:paraId="511566BB" w14:textId="77777777" w:rsidR="009255A6" w:rsidRPr="0019454A" w:rsidRDefault="009255A6">
      <w:pPr>
        <w:numPr>
          <w:ilvl w:val="0"/>
          <w:numId w:val="53"/>
        </w:numPr>
        <w:spacing w:before="100" w:beforeAutospacing="1" w:after="100" w:afterAutospacing="1" w:line="240" w:lineRule="auto"/>
        <w:rPr>
          <w:rFonts w:eastAsia="Times New Roman" w:cstheme="minorHAnsi"/>
        </w:rPr>
      </w:pPr>
      <w:r w:rsidRPr="0019454A">
        <w:rPr>
          <w:rFonts w:eastAsia="Times New Roman" w:cstheme="minorHAnsi"/>
        </w:rPr>
        <w:t>ak žiak počas polroka vymešká viac ako trojnásobok týždenného počtu vyučovacích hodín podľa učebného plánu.</w:t>
      </w:r>
    </w:p>
    <w:p w14:paraId="3D12ECE0" w14:textId="77777777" w:rsidR="009255A6" w:rsidRPr="0019454A" w:rsidRDefault="009255A6" w:rsidP="009255A6">
      <w:pPr>
        <w:spacing w:before="100" w:beforeAutospacing="1" w:after="100" w:afterAutospacing="1" w:line="240" w:lineRule="auto"/>
        <w:outlineLvl w:val="2"/>
        <w:rPr>
          <w:rFonts w:eastAsia="Times New Roman" w:cstheme="minorHAnsi"/>
          <w:b/>
          <w:bCs/>
        </w:rPr>
      </w:pPr>
      <w:r w:rsidRPr="0019454A">
        <w:rPr>
          <w:rFonts w:eastAsia="Times New Roman" w:cstheme="minorHAnsi"/>
          <w:b/>
          <w:bCs/>
        </w:rPr>
        <w:t>b) Miernejší režim</w:t>
      </w:r>
    </w:p>
    <w:p w14:paraId="1A161828" w14:textId="77777777" w:rsidR="009255A6" w:rsidRPr="0019454A" w:rsidRDefault="009255A6" w:rsidP="009255A6">
      <w:pPr>
        <w:spacing w:before="100" w:beforeAutospacing="1" w:after="100" w:afterAutospacing="1" w:line="240" w:lineRule="auto"/>
        <w:rPr>
          <w:rFonts w:eastAsia="Times New Roman" w:cstheme="minorHAnsi"/>
        </w:rPr>
      </w:pPr>
      <w:r w:rsidRPr="0019454A">
        <w:rPr>
          <w:rFonts w:eastAsia="Times New Roman" w:cstheme="minorHAnsi"/>
        </w:rPr>
        <w:t>Lekárske potvrdenie sa vyžaduje:</w:t>
      </w:r>
    </w:p>
    <w:p w14:paraId="5CA974A5" w14:textId="77777777" w:rsidR="009255A6" w:rsidRPr="0019454A" w:rsidRDefault="009255A6">
      <w:pPr>
        <w:numPr>
          <w:ilvl w:val="0"/>
          <w:numId w:val="54"/>
        </w:numPr>
        <w:spacing w:before="100" w:beforeAutospacing="1" w:after="100" w:afterAutospacing="1" w:line="240" w:lineRule="auto"/>
        <w:rPr>
          <w:rFonts w:eastAsia="Times New Roman" w:cstheme="minorHAnsi"/>
        </w:rPr>
      </w:pPr>
      <w:r w:rsidRPr="0019454A">
        <w:rPr>
          <w:rFonts w:eastAsia="Times New Roman" w:cstheme="minorHAnsi"/>
        </w:rPr>
        <w:t>ak neprítomnosť trvá viac ako 5 po sebe nasledujúcich vyučovacích dní,</w:t>
      </w:r>
    </w:p>
    <w:p w14:paraId="6BECCE08" w14:textId="77777777" w:rsidR="009255A6" w:rsidRPr="0019454A" w:rsidRDefault="009255A6">
      <w:pPr>
        <w:numPr>
          <w:ilvl w:val="0"/>
          <w:numId w:val="54"/>
        </w:numPr>
        <w:spacing w:before="100" w:beforeAutospacing="1" w:after="100" w:afterAutospacing="1" w:line="240" w:lineRule="auto"/>
        <w:rPr>
          <w:rFonts w:eastAsia="Times New Roman" w:cstheme="minorHAnsi"/>
        </w:rPr>
      </w:pPr>
      <w:r w:rsidRPr="0019454A">
        <w:rPr>
          <w:rFonts w:eastAsia="Times New Roman" w:cstheme="minorHAnsi"/>
        </w:rPr>
        <w:t>ak žiak v kalendárnom mesiaci vymešká viac ako dvojnásobok týždenného počtu hodín podľa učebného plánu,</w:t>
      </w:r>
    </w:p>
    <w:p w14:paraId="76A8FEEA" w14:textId="77777777" w:rsidR="009255A6" w:rsidRPr="0019454A" w:rsidRDefault="009255A6">
      <w:pPr>
        <w:numPr>
          <w:ilvl w:val="0"/>
          <w:numId w:val="54"/>
        </w:numPr>
        <w:spacing w:before="100" w:beforeAutospacing="1" w:after="100" w:afterAutospacing="1" w:line="240" w:lineRule="auto"/>
        <w:rPr>
          <w:rFonts w:eastAsia="Times New Roman" w:cstheme="minorHAnsi"/>
        </w:rPr>
      </w:pPr>
      <w:r w:rsidRPr="0019454A">
        <w:rPr>
          <w:rFonts w:eastAsia="Times New Roman" w:cstheme="minorHAnsi"/>
        </w:rPr>
        <w:t>ak žiak počas dvoch po sebe nasledujúcich kalendárnych mesiacov vymešká viac ako trojnásobok týždenného počtu hodín podľa učebného plánu.</w:t>
      </w:r>
    </w:p>
    <w:p w14:paraId="4C485A82" w14:textId="77777777" w:rsidR="009255A6" w:rsidRPr="0019454A" w:rsidRDefault="009255A6" w:rsidP="009255A6">
      <w:pPr>
        <w:spacing w:before="100" w:beforeAutospacing="1" w:after="100" w:afterAutospacing="1" w:line="240" w:lineRule="auto"/>
        <w:rPr>
          <w:rFonts w:eastAsia="Times New Roman" w:cstheme="minorHAnsi"/>
        </w:rPr>
      </w:pPr>
      <w:r w:rsidRPr="0019454A">
        <w:rPr>
          <w:rFonts w:eastAsia="Times New Roman" w:cstheme="minorHAnsi"/>
          <w:b/>
          <w:bCs/>
        </w:rPr>
        <w:t>Poznámka:</w:t>
      </w:r>
      <w:r w:rsidRPr="0019454A">
        <w:rPr>
          <w:rFonts w:eastAsia="Times New Roman" w:cstheme="minorHAnsi"/>
        </w:rPr>
        <w:t xml:space="preserve"> Riaditeľ školy môže určiť miernejší režim, ak škola v predchádzajúcom školskom roku nepresiahla referenčnú hodnotu vymeškaných hodín určenú Ministerstvom školstva SR.</w:t>
      </w:r>
    </w:p>
    <w:p w14:paraId="0EC4FEAD" w14:textId="57317E53" w:rsidR="009255A6" w:rsidRPr="0019454A" w:rsidRDefault="009255A6" w:rsidP="009255A6">
      <w:pPr>
        <w:spacing w:before="100" w:beforeAutospacing="1" w:after="100" w:afterAutospacing="1" w:line="240" w:lineRule="auto"/>
        <w:outlineLvl w:val="1"/>
        <w:rPr>
          <w:rFonts w:eastAsia="Times New Roman" w:cstheme="minorHAnsi"/>
          <w:b/>
          <w:bCs/>
        </w:rPr>
      </w:pPr>
      <w:r>
        <w:rPr>
          <w:rFonts w:eastAsia="Times New Roman" w:cstheme="minorHAnsi"/>
          <w:b/>
          <w:bCs/>
        </w:rPr>
        <w:t>5.5</w:t>
      </w:r>
      <w:r w:rsidRPr="0019454A">
        <w:rPr>
          <w:rFonts w:eastAsia="Times New Roman" w:cstheme="minorHAnsi"/>
          <w:b/>
          <w:bCs/>
        </w:rPr>
        <w:t xml:space="preserve"> Postup školy pri neospravedlnenej neprítomnosti</w:t>
      </w:r>
    </w:p>
    <w:p w14:paraId="366AF755" w14:textId="77777777" w:rsidR="009255A6" w:rsidRPr="0019454A" w:rsidRDefault="009255A6">
      <w:pPr>
        <w:numPr>
          <w:ilvl w:val="0"/>
          <w:numId w:val="55"/>
        </w:numPr>
        <w:spacing w:before="100" w:beforeAutospacing="1" w:after="100" w:afterAutospacing="1" w:line="240" w:lineRule="auto"/>
        <w:rPr>
          <w:rFonts w:eastAsia="Times New Roman" w:cstheme="minorHAnsi"/>
        </w:rPr>
      </w:pPr>
      <w:r w:rsidRPr="0019454A">
        <w:rPr>
          <w:rFonts w:eastAsia="Times New Roman" w:cstheme="minorHAnsi"/>
        </w:rPr>
        <w:t>Triedny učiteľ vedie evidenciu dochádzky žiaka a kontroluje ospravedlnenia.</w:t>
      </w:r>
    </w:p>
    <w:p w14:paraId="409F5278" w14:textId="77777777" w:rsidR="009255A6" w:rsidRPr="0019454A" w:rsidRDefault="009255A6">
      <w:pPr>
        <w:numPr>
          <w:ilvl w:val="0"/>
          <w:numId w:val="55"/>
        </w:numPr>
        <w:spacing w:before="100" w:beforeAutospacing="1" w:after="100" w:afterAutospacing="1" w:line="240" w:lineRule="auto"/>
        <w:rPr>
          <w:rFonts w:eastAsia="Times New Roman" w:cstheme="minorHAnsi"/>
        </w:rPr>
      </w:pPr>
      <w:r w:rsidRPr="0019454A">
        <w:rPr>
          <w:rFonts w:eastAsia="Times New Roman" w:cstheme="minorHAnsi"/>
        </w:rPr>
        <w:t>Neospravedlnená neprítomnosť sa rieši:</w:t>
      </w:r>
    </w:p>
    <w:p w14:paraId="3B2B9039" w14:textId="77777777" w:rsidR="009255A6" w:rsidRPr="0019454A" w:rsidRDefault="009255A6">
      <w:pPr>
        <w:numPr>
          <w:ilvl w:val="1"/>
          <w:numId w:val="55"/>
        </w:numPr>
        <w:spacing w:before="100" w:beforeAutospacing="1" w:after="100" w:afterAutospacing="1" w:line="240" w:lineRule="auto"/>
        <w:rPr>
          <w:rFonts w:eastAsia="Times New Roman" w:cstheme="minorHAnsi"/>
        </w:rPr>
      </w:pPr>
      <w:r w:rsidRPr="0019454A">
        <w:rPr>
          <w:rFonts w:eastAsia="Times New Roman" w:cstheme="minorHAnsi"/>
        </w:rPr>
        <w:t>uložením výchovných opatrení,</w:t>
      </w:r>
    </w:p>
    <w:p w14:paraId="1148B141" w14:textId="77777777" w:rsidR="009255A6" w:rsidRPr="0019454A" w:rsidRDefault="009255A6">
      <w:pPr>
        <w:numPr>
          <w:ilvl w:val="1"/>
          <w:numId w:val="55"/>
        </w:numPr>
        <w:spacing w:before="100" w:beforeAutospacing="1" w:after="100" w:afterAutospacing="1" w:line="240" w:lineRule="auto"/>
        <w:rPr>
          <w:rFonts w:eastAsia="Times New Roman" w:cstheme="minorHAnsi"/>
        </w:rPr>
      </w:pPr>
      <w:r w:rsidRPr="0019454A">
        <w:rPr>
          <w:rFonts w:eastAsia="Times New Roman" w:cstheme="minorHAnsi"/>
        </w:rPr>
        <w:t>znížením známky zo správania,</w:t>
      </w:r>
    </w:p>
    <w:p w14:paraId="2CC4B639" w14:textId="77777777" w:rsidR="009255A6" w:rsidRPr="0019454A" w:rsidRDefault="009255A6">
      <w:pPr>
        <w:numPr>
          <w:ilvl w:val="1"/>
          <w:numId w:val="55"/>
        </w:numPr>
        <w:spacing w:before="100" w:beforeAutospacing="1" w:after="100" w:afterAutospacing="1" w:line="240" w:lineRule="auto"/>
        <w:rPr>
          <w:rFonts w:eastAsia="Times New Roman" w:cstheme="minorHAnsi"/>
        </w:rPr>
      </w:pPr>
      <w:r w:rsidRPr="0019454A">
        <w:rPr>
          <w:rFonts w:eastAsia="Times New Roman" w:cstheme="minorHAnsi"/>
        </w:rPr>
        <w:t>oznámením príslušným orgánom verejnej správy (obec, orgán sociálnoprávnej ochrany detí a sociálnej kurately).</w:t>
      </w:r>
    </w:p>
    <w:p w14:paraId="118F779C" w14:textId="7D7153AE" w:rsidR="009255A6" w:rsidRPr="0019454A" w:rsidRDefault="00664701" w:rsidP="009255A6">
      <w:pPr>
        <w:spacing w:before="100" w:beforeAutospacing="1" w:after="100" w:afterAutospacing="1" w:line="240" w:lineRule="auto"/>
        <w:outlineLvl w:val="1"/>
        <w:rPr>
          <w:rFonts w:eastAsia="Times New Roman" w:cstheme="minorHAnsi"/>
          <w:b/>
          <w:bCs/>
        </w:rPr>
      </w:pPr>
      <w:r>
        <w:rPr>
          <w:rFonts w:eastAsia="Times New Roman" w:cstheme="minorHAnsi"/>
          <w:b/>
          <w:bCs/>
        </w:rPr>
        <w:t>5.6</w:t>
      </w:r>
      <w:r w:rsidR="009255A6" w:rsidRPr="0019454A">
        <w:rPr>
          <w:rFonts w:eastAsia="Times New Roman" w:cstheme="minorHAnsi"/>
          <w:b/>
          <w:bCs/>
        </w:rPr>
        <w:t xml:space="preserve"> Povinnosti účastníkov</w:t>
      </w:r>
    </w:p>
    <w:p w14:paraId="47EC596A" w14:textId="77777777" w:rsidR="009255A6" w:rsidRPr="0019454A" w:rsidRDefault="009255A6">
      <w:pPr>
        <w:numPr>
          <w:ilvl w:val="0"/>
          <w:numId w:val="56"/>
        </w:numPr>
        <w:spacing w:before="100" w:beforeAutospacing="1" w:after="100" w:afterAutospacing="1" w:line="240" w:lineRule="auto"/>
        <w:rPr>
          <w:rFonts w:eastAsia="Times New Roman" w:cstheme="minorHAnsi"/>
        </w:rPr>
      </w:pPr>
      <w:r w:rsidRPr="0019454A">
        <w:rPr>
          <w:rFonts w:eastAsia="Times New Roman" w:cstheme="minorHAnsi"/>
          <w:b/>
          <w:bCs/>
        </w:rPr>
        <w:t>Zákonný zástupca/plnoletý žiak</w:t>
      </w:r>
      <w:r w:rsidRPr="0019454A">
        <w:rPr>
          <w:rFonts w:eastAsia="Times New Roman" w:cstheme="minorHAnsi"/>
        </w:rPr>
        <w:t>:</w:t>
      </w:r>
    </w:p>
    <w:p w14:paraId="512F04C2"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oznamuje neprítomnosť žiaka bezodkladne,</w:t>
      </w:r>
    </w:p>
    <w:p w14:paraId="13D66ABC"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predkladá potrebné doklady v stanovenej lehote,</w:t>
      </w:r>
    </w:p>
    <w:p w14:paraId="23C96320"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informuje školu o zdravotnom stave a iných okolnostiach ovplyvňujúcich dochádzku.</w:t>
      </w:r>
    </w:p>
    <w:p w14:paraId="7FEC7845" w14:textId="77777777" w:rsidR="009255A6" w:rsidRPr="0019454A" w:rsidRDefault="009255A6">
      <w:pPr>
        <w:numPr>
          <w:ilvl w:val="0"/>
          <w:numId w:val="56"/>
        </w:numPr>
        <w:spacing w:before="100" w:beforeAutospacing="1" w:after="100" w:afterAutospacing="1" w:line="240" w:lineRule="auto"/>
        <w:rPr>
          <w:rFonts w:eastAsia="Times New Roman" w:cstheme="minorHAnsi"/>
        </w:rPr>
      </w:pPr>
      <w:r w:rsidRPr="0019454A">
        <w:rPr>
          <w:rFonts w:eastAsia="Times New Roman" w:cstheme="minorHAnsi"/>
          <w:b/>
          <w:bCs/>
        </w:rPr>
        <w:t>Triedny učiteľ</w:t>
      </w:r>
      <w:r w:rsidRPr="0019454A">
        <w:rPr>
          <w:rFonts w:eastAsia="Times New Roman" w:cstheme="minorHAnsi"/>
        </w:rPr>
        <w:t>:</w:t>
      </w:r>
    </w:p>
    <w:p w14:paraId="2DCEF15E"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lastRenderedPageBreak/>
        <w:t>eviduje dochádzku,</w:t>
      </w:r>
    </w:p>
    <w:p w14:paraId="770E7830"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vyžaduje a uchováva ospravedlnenia do konca školského roka,</w:t>
      </w:r>
    </w:p>
    <w:p w14:paraId="0125CFDD"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komunikuje so zákonnými zástupcami,</w:t>
      </w:r>
    </w:p>
    <w:p w14:paraId="22A3FFAB"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navrhuje opatrenia riaditeľovi školy.</w:t>
      </w:r>
    </w:p>
    <w:p w14:paraId="08940750" w14:textId="77777777" w:rsidR="009255A6" w:rsidRPr="0019454A" w:rsidRDefault="009255A6">
      <w:pPr>
        <w:numPr>
          <w:ilvl w:val="0"/>
          <w:numId w:val="56"/>
        </w:numPr>
        <w:spacing w:before="100" w:beforeAutospacing="1" w:after="100" w:afterAutospacing="1" w:line="240" w:lineRule="auto"/>
        <w:rPr>
          <w:rFonts w:eastAsia="Times New Roman" w:cstheme="minorHAnsi"/>
        </w:rPr>
      </w:pPr>
      <w:r w:rsidRPr="0019454A">
        <w:rPr>
          <w:rFonts w:eastAsia="Times New Roman" w:cstheme="minorHAnsi"/>
          <w:b/>
          <w:bCs/>
        </w:rPr>
        <w:t>Riaditeľ školy</w:t>
      </w:r>
      <w:r w:rsidRPr="0019454A">
        <w:rPr>
          <w:rFonts w:eastAsia="Times New Roman" w:cstheme="minorHAnsi"/>
        </w:rPr>
        <w:t>:</w:t>
      </w:r>
    </w:p>
    <w:p w14:paraId="31E92BEB"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určuje režim ospravedlňovania pre príslušný školský rok,</w:t>
      </w:r>
    </w:p>
    <w:p w14:paraId="594699C5" w14:textId="77777777" w:rsidR="009255A6" w:rsidRPr="0019454A"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oznamuje zmeny režimu zákonným zástupcom a príslušným orgánom,</w:t>
      </w:r>
    </w:p>
    <w:p w14:paraId="0485F007" w14:textId="77777777" w:rsidR="009255A6" w:rsidRDefault="009255A6">
      <w:pPr>
        <w:numPr>
          <w:ilvl w:val="1"/>
          <w:numId w:val="56"/>
        </w:numPr>
        <w:spacing w:before="100" w:beforeAutospacing="1" w:after="100" w:afterAutospacing="1" w:line="240" w:lineRule="auto"/>
        <w:rPr>
          <w:rFonts w:eastAsia="Times New Roman" w:cstheme="minorHAnsi"/>
        </w:rPr>
      </w:pPr>
      <w:r w:rsidRPr="0019454A">
        <w:rPr>
          <w:rFonts w:eastAsia="Times New Roman" w:cstheme="minorHAnsi"/>
        </w:rPr>
        <w:t>zabezpečuje zasielanie údajov o absenciách do centrálneho registra.</w:t>
      </w:r>
    </w:p>
    <w:p w14:paraId="76F477DC" w14:textId="77777777" w:rsidR="009255A6" w:rsidRDefault="009255A6">
      <w:pPr>
        <w:pStyle w:val="Odsekzoznamu"/>
        <w:numPr>
          <w:ilvl w:val="0"/>
          <w:numId w:val="56"/>
        </w:numPr>
        <w:spacing w:after="0"/>
        <w:jc w:val="both"/>
      </w:pPr>
      <w:r>
        <w:t xml:space="preserve">Ak ochorie žiak alebo niektorá z osôb, s ktorými žiak býva v spoločnej domácnosti alebo je s nimi v trvalom styku na prenosnú infekčnú chorobu, oznámi toto zákonný zástupca neodkladne riaditeľovi školy. </w:t>
      </w:r>
    </w:p>
    <w:p w14:paraId="1BA722B8" w14:textId="77777777" w:rsidR="009255A6" w:rsidRDefault="009255A6">
      <w:pPr>
        <w:pStyle w:val="Odsekzoznamu"/>
        <w:numPr>
          <w:ilvl w:val="0"/>
          <w:numId w:val="56"/>
        </w:numPr>
        <w:spacing w:after="0"/>
        <w:jc w:val="both"/>
      </w:pPr>
      <w:r>
        <w:t xml:space="preserve">Zákonný zástupca (rodič) je povinný oznámiť triednemu učiteľovi resp. riaditeľovi školy každé vážnejšie ochorenie žiaka , ktoré si vyžaduje individuálny prístup zo strany pedagógov. </w:t>
      </w:r>
    </w:p>
    <w:p w14:paraId="75EBA09E" w14:textId="77777777" w:rsidR="009255A6" w:rsidRDefault="009255A6">
      <w:pPr>
        <w:pStyle w:val="Odsekzoznamu"/>
        <w:numPr>
          <w:ilvl w:val="0"/>
          <w:numId w:val="56"/>
        </w:numPr>
        <w:spacing w:after="0"/>
        <w:jc w:val="both"/>
      </w:pPr>
      <w:r>
        <w:t xml:space="preserve">Ak má triedny učiteľ odôvodnené podozrenie, že žiak alebo jeho zákonný zástupca (rodič) porušujú § 20 Školského zákona - povinná školská dochádzka - neprítomnosť na vyučovaní sa považuje za neospravedlnenú. Triedny učiteľ prostredníctvom riaditeľstva školy zasiela rodičovi upozornenie na nedbalú školskú dochádzku - najneskôr po troch dňoch neospravedlnenej neprítomnosti žiaka na vyučovaní! </w:t>
      </w:r>
    </w:p>
    <w:p w14:paraId="6B7DBAF1" w14:textId="77777777" w:rsidR="009255A6" w:rsidRDefault="009255A6">
      <w:pPr>
        <w:pStyle w:val="Odsekzoznamu"/>
        <w:numPr>
          <w:ilvl w:val="0"/>
          <w:numId w:val="56"/>
        </w:numPr>
        <w:spacing w:after="0"/>
        <w:jc w:val="both"/>
      </w:pPr>
      <w:r>
        <w:t xml:space="preserve">Žiak nesmie svojvoľne odísť zo školy: V prípade uvoľnenia žiaka z výchovno - vzdelávacej činnosti v zmysle bodu 2 tohoto poriadku, žiaka si musí osobne prevziať zákonný zástupca alebo osoba splnomocnená k tomuto úkonu. </w:t>
      </w:r>
    </w:p>
    <w:p w14:paraId="51799EF8" w14:textId="77777777" w:rsidR="009255A6" w:rsidRDefault="009255A6">
      <w:pPr>
        <w:pStyle w:val="Odsekzoznamu"/>
        <w:numPr>
          <w:ilvl w:val="0"/>
          <w:numId w:val="56"/>
        </w:numPr>
        <w:spacing w:after="0"/>
        <w:jc w:val="both"/>
      </w:pPr>
      <w:r>
        <w:t>Žiak, ktorý bol oslobodený od vyučovania telesnej a športovej výchovy, musí byť prítomný na vyučovaní predmetu a zamestnáva sa pomocnými úlohami pri vyučovaní.</w:t>
      </w:r>
    </w:p>
    <w:p w14:paraId="41D46DD4" w14:textId="77777777" w:rsidR="009255A6" w:rsidRDefault="009255A6">
      <w:pPr>
        <w:pStyle w:val="Odsekzoznamu"/>
        <w:numPr>
          <w:ilvl w:val="0"/>
          <w:numId w:val="56"/>
        </w:numPr>
        <w:spacing w:after="0"/>
        <w:jc w:val="both"/>
      </w:pPr>
      <w:r>
        <w:t xml:space="preserve">Ak má zákonný zástupca žiaka pochybnosti o správnosti klasifikácie v jednotlivých predmetoch, môže do troch dní odo dňa , keď bolo žiakovi vydané vysvedčenie požiadať riaditeľa školy o komisionálne preskúšanie (škola preskúma žiadosť a oznámi zákonnému zástupcovi, či žiak bude alebo nebude preskúšaný.) </w:t>
      </w:r>
    </w:p>
    <w:p w14:paraId="38B9565F" w14:textId="77777777" w:rsidR="00E1690A" w:rsidRDefault="00E1690A" w:rsidP="004B231C">
      <w:pPr>
        <w:spacing w:after="0"/>
        <w:jc w:val="both"/>
      </w:pPr>
    </w:p>
    <w:p w14:paraId="39334F68" w14:textId="77777777" w:rsidR="004B231C" w:rsidRPr="00E1690A" w:rsidRDefault="00026132" w:rsidP="004B231C">
      <w:pPr>
        <w:spacing w:after="0"/>
        <w:jc w:val="both"/>
        <w:rPr>
          <w:b/>
        </w:rPr>
      </w:pPr>
      <w:r>
        <w:rPr>
          <w:b/>
        </w:rPr>
        <w:t>6. Hodnotenie</w:t>
      </w:r>
      <w:r w:rsidR="004B231C" w:rsidRPr="00E1690A">
        <w:rPr>
          <w:b/>
        </w:rPr>
        <w:t xml:space="preserve"> žiakov</w:t>
      </w:r>
    </w:p>
    <w:p w14:paraId="007A1AE8" w14:textId="77777777" w:rsidR="004B231C" w:rsidRDefault="00026132" w:rsidP="006D3CB9">
      <w:pPr>
        <w:spacing w:after="0"/>
        <w:ind w:left="567" w:hanging="567"/>
        <w:jc w:val="both"/>
      </w:pPr>
      <w:r>
        <w:t>6.1 H</w:t>
      </w:r>
      <w:r w:rsidR="004B231C">
        <w:t>odnotenie žiakov prebieha v zmysle Zák</w:t>
      </w:r>
      <w:r w:rsidR="00E1690A">
        <w:t xml:space="preserve">ona č. 254/2008 Z. z. o výchove </w:t>
      </w:r>
      <w:r w:rsidR="004B231C">
        <w:t>a vzdelávaní (školský zákon) a o zmene a doplnení niekto</w:t>
      </w:r>
      <w:r w:rsidR="00E1690A">
        <w:t xml:space="preserve">rých zákonov v znení neskorších </w:t>
      </w:r>
      <w:r w:rsidR="004B231C">
        <w:t>predpisov a na</w:t>
      </w:r>
      <w:r w:rsidR="00CF2245">
        <w:t xml:space="preserve"> základe Metodického pokynu č. 18</w:t>
      </w:r>
      <w:r w:rsidR="004B231C">
        <w:t>/201</w:t>
      </w:r>
      <w:r w:rsidR="00CF2245">
        <w:t>5</w:t>
      </w:r>
      <w:r w:rsidR="004B231C">
        <w:t xml:space="preserve"> n</w:t>
      </w:r>
      <w:r w:rsidR="00E1690A">
        <w:t xml:space="preserve">a hodnotenie žiakov praktických </w:t>
      </w:r>
      <w:r w:rsidR="004B231C">
        <w:t xml:space="preserve">škôl schválených Ministerstvom školstva, vedy, výskumu a </w:t>
      </w:r>
      <w:r w:rsidR="00E1690A">
        <w:t xml:space="preserve">športu Slovenskej republiky pod </w:t>
      </w:r>
      <w:r w:rsidR="004B231C">
        <w:t>číslom 201</w:t>
      </w:r>
      <w:r w:rsidR="00CF2245">
        <w:t>5</w:t>
      </w:r>
      <w:r w:rsidR="004B231C">
        <w:t>-</w:t>
      </w:r>
      <w:r w:rsidR="00CF2245">
        <w:t>7248</w:t>
      </w:r>
      <w:r w:rsidR="004B231C">
        <w:t>/</w:t>
      </w:r>
      <w:r w:rsidR="00CF2245">
        <w:t>8801:1-10F0</w:t>
      </w:r>
      <w:r w:rsidR="004B231C">
        <w:t xml:space="preserve"> zo dňa 1. </w:t>
      </w:r>
      <w:r w:rsidR="00CF2245">
        <w:t>septembra</w:t>
      </w:r>
      <w:r w:rsidR="004B231C">
        <w:t xml:space="preserve"> 201</w:t>
      </w:r>
      <w:r w:rsidR="00CF2245">
        <w:t>5</w:t>
      </w:r>
      <w:r w:rsidR="004B231C">
        <w:t xml:space="preserve"> a V</w:t>
      </w:r>
      <w:r w:rsidR="00E1690A">
        <w:t xml:space="preserve">nútorných metodických usmernení </w:t>
      </w:r>
      <w:r>
        <w:t>ma hodnotenie</w:t>
      </w:r>
      <w:r w:rsidR="004B231C">
        <w:t xml:space="preserve"> žiakov praktickej školy.</w:t>
      </w:r>
    </w:p>
    <w:p w14:paraId="6766ECC1" w14:textId="77777777" w:rsidR="00E1690A" w:rsidRDefault="00E1690A" w:rsidP="004B231C">
      <w:pPr>
        <w:spacing w:after="0"/>
        <w:jc w:val="both"/>
      </w:pPr>
    </w:p>
    <w:p w14:paraId="729583F9" w14:textId="77777777" w:rsidR="004B231C" w:rsidRPr="00E1690A" w:rsidRDefault="004B231C" w:rsidP="004B231C">
      <w:pPr>
        <w:spacing w:after="0"/>
        <w:jc w:val="both"/>
        <w:rPr>
          <w:b/>
        </w:rPr>
      </w:pPr>
      <w:r w:rsidRPr="00E1690A">
        <w:rPr>
          <w:b/>
        </w:rPr>
        <w:t>7. Výchovné opatrenia</w:t>
      </w:r>
    </w:p>
    <w:p w14:paraId="6CF4E748" w14:textId="77777777" w:rsidR="004B231C" w:rsidRDefault="004B231C" w:rsidP="006D3CB9">
      <w:pPr>
        <w:spacing w:after="0"/>
        <w:ind w:left="567" w:hanging="567"/>
        <w:jc w:val="both"/>
      </w:pPr>
      <w:r>
        <w:t>7.1 Výchovnými opatreniami sú pochvaly, napomenu</w:t>
      </w:r>
      <w:r w:rsidR="006D3CB9">
        <w:t xml:space="preserve">tia, pokarhania a iné opatrenia </w:t>
      </w:r>
      <w:r>
        <w:t>na posilnenie disciplíny žiakov:</w:t>
      </w:r>
    </w:p>
    <w:p w14:paraId="0A59B0DE" w14:textId="77777777" w:rsidR="004B231C" w:rsidRDefault="004B231C" w:rsidP="006D3CB9">
      <w:pPr>
        <w:spacing w:after="0"/>
        <w:ind w:left="567" w:hanging="567"/>
        <w:jc w:val="both"/>
      </w:pPr>
      <w:r>
        <w:t>7.1.1 Pochvalu žiakom udeľuje:</w:t>
      </w:r>
    </w:p>
    <w:p w14:paraId="2DE2E3EE" w14:textId="77777777" w:rsidR="004B231C" w:rsidRPr="00E1690A" w:rsidRDefault="004B231C">
      <w:pPr>
        <w:pStyle w:val="Odsekzoznamu"/>
        <w:numPr>
          <w:ilvl w:val="0"/>
          <w:numId w:val="39"/>
        </w:numPr>
        <w:spacing w:after="0"/>
        <w:ind w:left="567" w:hanging="567"/>
        <w:jc w:val="both"/>
        <w:rPr>
          <w:rFonts w:ascii="Calibri" w:hAnsi="Calibri" w:cs="Calibri"/>
        </w:rPr>
      </w:pPr>
      <w:r w:rsidRPr="00E1690A">
        <w:rPr>
          <w:rFonts w:ascii="Calibri" w:hAnsi="Calibri" w:cs="Calibri"/>
        </w:rPr>
        <w:t>triedny učiteľ;</w:t>
      </w:r>
    </w:p>
    <w:p w14:paraId="744EEC89" w14:textId="77777777" w:rsidR="004B231C" w:rsidRPr="00E1690A" w:rsidRDefault="004B231C">
      <w:pPr>
        <w:pStyle w:val="Odsekzoznamu"/>
        <w:numPr>
          <w:ilvl w:val="0"/>
          <w:numId w:val="39"/>
        </w:numPr>
        <w:spacing w:after="0"/>
        <w:ind w:left="567" w:hanging="567"/>
        <w:jc w:val="both"/>
        <w:rPr>
          <w:rFonts w:ascii="Calibri" w:hAnsi="Calibri" w:cs="Calibri"/>
        </w:rPr>
      </w:pPr>
      <w:r w:rsidRPr="00E1690A">
        <w:rPr>
          <w:rFonts w:ascii="Calibri" w:hAnsi="Calibri" w:cs="Calibri"/>
        </w:rPr>
        <w:t>riaditeľ školy.</w:t>
      </w:r>
    </w:p>
    <w:p w14:paraId="12D54420" w14:textId="77777777" w:rsidR="004B231C" w:rsidRDefault="004B231C" w:rsidP="006D3CB9">
      <w:pPr>
        <w:spacing w:after="0"/>
        <w:ind w:left="567" w:hanging="567"/>
        <w:jc w:val="both"/>
      </w:pPr>
      <w:r>
        <w:t>7.1.2 Podľa závažnosti previnenia žiaka možno použiť niektoré z týchto opatrení:</w:t>
      </w:r>
    </w:p>
    <w:p w14:paraId="1AA338F3" w14:textId="77777777" w:rsidR="004B231C" w:rsidRPr="00E1690A" w:rsidRDefault="004B231C">
      <w:pPr>
        <w:pStyle w:val="Odsekzoznamu"/>
        <w:numPr>
          <w:ilvl w:val="0"/>
          <w:numId w:val="40"/>
        </w:numPr>
        <w:spacing w:after="0"/>
        <w:ind w:left="567" w:hanging="567"/>
        <w:jc w:val="both"/>
        <w:rPr>
          <w:rFonts w:ascii="Calibri" w:hAnsi="Calibri" w:cs="Calibri"/>
        </w:rPr>
      </w:pPr>
      <w:r w:rsidRPr="00E1690A">
        <w:rPr>
          <w:rFonts w:ascii="Calibri" w:hAnsi="Calibri" w:cs="Calibri"/>
        </w:rPr>
        <w:t>napomenutie triednym učiteľom;</w:t>
      </w:r>
    </w:p>
    <w:p w14:paraId="02CC7409" w14:textId="77777777" w:rsidR="004B231C" w:rsidRPr="00E1690A" w:rsidRDefault="004B231C">
      <w:pPr>
        <w:pStyle w:val="Odsekzoznamu"/>
        <w:numPr>
          <w:ilvl w:val="0"/>
          <w:numId w:val="40"/>
        </w:numPr>
        <w:spacing w:after="0"/>
        <w:ind w:left="567" w:hanging="567"/>
        <w:jc w:val="both"/>
        <w:rPr>
          <w:rFonts w:ascii="Calibri" w:hAnsi="Calibri" w:cs="Calibri"/>
        </w:rPr>
      </w:pPr>
      <w:r w:rsidRPr="00E1690A">
        <w:rPr>
          <w:rFonts w:ascii="Calibri" w:hAnsi="Calibri" w:cs="Calibri"/>
        </w:rPr>
        <w:t>pokarhanie triednym učiteľom;</w:t>
      </w:r>
    </w:p>
    <w:p w14:paraId="788C21C2" w14:textId="77777777" w:rsidR="004B231C" w:rsidRPr="00E1690A" w:rsidRDefault="004B231C">
      <w:pPr>
        <w:pStyle w:val="Odsekzoznamu"/>
        <w:numPr>
          <w:ilvl w:val="0"/>
          <w:numId w:val="40"/>
        </w:numPr>
        <w:spacing w:after="0"/>
        <w:ind w:left="567" w:hanging="567"/>
        <w:jc w:val="both"/>
        <w:rPr>
          <w:rFonts w:ascii="Calibri" w:hAnsi="Calibri" w:cs="Calibri"/>
        </w:rPr>
      </w:pPr>
      <w:r w:rsidRPr="00E1690A">
        <w:rPr>
          <w:rFonts w:ascii="Calibri" w:hAnsi="Calibri" w:cs="Calibri"/>
        </w:rPr>
        <w:t>pokarhanie riaditeľom školy.</w:t>
      </w:r>
    </w:p>
    <w:p w14:paraId="32F7FAED" w14:textId="77777777" w:rsidR="004B231C" w:rsidRDefault="004B231C" w:rsidP="004B0F13">
      <w:pPr>
        <w:spacing w:after="0" w:line="240" w:lineRule="auto"/>
        <w:ind w:left="567" w:hanging="567"/>
        <w:jc w:val="both"/>
      </w:pPr>
      <w:r>
        <w:t>7</w:t>
      </w:r>
      <w:r w:rsidR="00026132">
        <w:t>.2 Hodnotenie správania:</w:t>
      </w:r>
    </w:p>
    <w:p w14:paraId="6E6232C8" w14:textId="77777777" w:rsidR="00026132" w:rsidRPr="00026132" w:rsidRDefault="00026132" w:rsidP="004B0F13">
      <w:pPr>
        <w:pStyle w:val="odsek"/>
        <w:numPr>
          <w:ilvl w:val="0"/>
          <w:numId w:val="0"/>
        </w:numPr>
        <w:spacing w:after="0"/>
        <w:rPr>
          <w:rFonts w:asciiTheme="minorHAnsi" w:hAnsiTheme="minorHAnsi" w:cs="Arial"/>
          <w:b/>
          <w:color w:val="auto"/>
          <w:sz w:val="22"/>
          <w:szCs w:val="22"/>
        </w:rPr>
      </w:pPr>
      <w:r w:rsidRPr="00026132">
        <w:rPr>
          <w:rFonts w:asciiTheme="minorHAnsi" w:hAnsiTheme="minorHAnsi" w:cs="Arial"/>
          <w:b/>
          <w:color w:val="auto"/>
          <w:sz w:val="22"/>
          <w:szCs w:val="22"/>
        </w:rPr>
        <w:t>Stupeň 1 – veľmi dobré.</w:t>
      </w:r>
    </w:p>
    <w:p w14:paraId="484316F2" w14:textId="77777777" w:rsidR="00026132" w:rsidRPr="00026132" w:rsidRDefault="00026132" w:rsidP="00026132">
      <w:pPr>
        <w:pStyle w:val="odsek"/>
        <w:numPr>
          <w:ilvl w:val="0"/>
          <w:numId w:val="0"/>
        </w:numPr>
        <w:rPr>
          <w:rFonts w:asciiTheme="minorHAnsi" w:hAnsiTheme="minorHAnsi" w:cs="Arial"/>
          <w:color w:val="auto"/>
          <w:sz w:val="22"/>
          <w:szCs w:val="22"/>
        </w:rPr>
      </w:pPr>
      <w:r w:rsidRPr="00026132">
        <w:rPr>
          <w:rFonts w:asciiTheme="minorHAnsi" w:hAnsiTheme="minorHAnsi" w:cs="Arial"/>
          <w:color w:val="auto"/>
          <w:sz w:val="22"/>
          <w:szCs w:val="22"/>
        </w:rPr>
        <w:t>Stupňom 1 – veľmi dobré sa žiak klasifikuje, ak dodržiava ustanovenia školského poriadku a len ojedinele sa môže dopustiť menej závažného priestupku.</w:t>
      </w:r>
    </w:p>
    <w:p w14:paraId="50D41828" w14:textId="77777777" w:rsidR="00026132" w:rsidRPr="00026132" w:rsidRDefault="00026132" w:rsidP="00026132">
      <w:pPr>
        <w:pStyle w:val="odsek"/>
        <w:numPr>
          <w:ilvl w:val="0"/>
          <w:numId w:val="0"/>
        </w:numPr>
        <w:spacing w:before="240"/>
        <w:rPr>
          <w:rFonts w:asciiTheme="minorHAnsi" w:hAnsiTheme="minorHAnsi" w:cs="Arial"/>
          <w:b/>
          <w:color w:val="auto"/>
          <w:sz w:val="22"/>
          <w:szCs w:val="22"/>
        </w:rPr>
      </w:pPr>
      <w:r w:rsidRPr="00026132">
        <w:rPr>
          <w:rFonts w:asciiTheme="minorHAnsi" w:hAnsiTheme="minorHAnsi" w:cs="Arial"/>
          <w:b/>
          <w:color w:val="auto"/>
          <w:sz w:val="22"/>
          <w:szCs w:val="22"/>
        </w:rPr>
        <w:lastRenderedPageBreak/>
        <w:t>Stupeň 2 – uspokojivé.</w:t>
      </w:r>
    </w:p>
    <w:p w14:paraId="73AF92FD" w14:textId="77777777" w:rsidR="00026132" w:rsidRDefault="00026132" w:rsidP="00026132">
      <w:pPr>
        <w:pStyle w:val="odsek"/>
        <w:numPr>
          <w:ilvl w:val="0"/>
          <w:numId w:val="0"/>
        </w:numPr>
        <w:spacing w:after="0"/>
        <w:rPr>
          <w:rFonts w:asciiTheme="minorHAnsi" w:hAnsiTheme="minorHAnsi" w:cs="Arial"/>
          <w:color w:val="auto"/>
          <w:sz w:val="22"/>
          <w:szCs w:val="22"/>
        </w:rPr>
      </w:pPr>
      <w:r w:rsidRPr="00026132">
        <w:rPr>
          <w:rFonts w:asciiTheme="minorHAnsi" w:hAnsiTheme="minorHAnsi" w:cs="Arial"/>
          <w:color w:val="auto"/>
          <w:sz w:val="22"/>
          <w:szCs w:val="22"/>
        </w:rPr>
        <w:t>Stupňom 2 – uspokojivé sa žiak klasifikuje, ak sa dopustí závažnejšieho priestupku, alebo sa opakovane dopúšťa menej závažných priestupkov voči ustanoveniu školského poriadku. Žiak je však prístupný výchovnému pôsobeniu a usiluje sa svoje chyby napraviť.</w:t>
      </w:r>
    </w:p>
    <w:p w14:paraId="31A6F9A9" w14:textId="77777777" w:rsidR="001F5F27" w:rsidRDefault="001F5F27">
      <w:pPr>
        <w:pStyle w:val="Odsekzoznamu"/>
        <w:numPr>
          <w:ilvl w:val="0"/>
          <w:numId w:val="42"/>
        </w:numPr>
        <w:spacing w:after="0"/>
        <w:jc w:val="both"/>
      </w:pPr>
      <w:r>
        <w:t xml:space="preserve">Neospravedlnená absencia od 51do 60 vyučovacích hodín </w:t>
      </w:r>
    </w:p>
    <w:p w14:paraId="6DC484B6" w14:textId="77777777" w:rsidR="001F5F27" w:rsidRDefault="001F5F27">
      <w:pPr>
        <w:pStyle w:val="Odsekzoznamu"/>
        <w:numPr>
          <w:ilvl w:val="0"/>
          <w:numId w:val="42"/>
        </w:numPr>
        <w:spacing w:after="0"/>
        <w:jc w:val="both"/>
      </w:pPr>
      <w:r>
        <w:t>Poškodzovanie majetku, fajčenie, opakované porušenie školského poriadku,...</w:t>
      </w:r>
    </w:p>
    <w:p w14:paraId="27241C6D" w14:textId="77777777" w:rsidR="00026132" w:rsidRPr="00026132" w:rsidRDefault="00026132" w:rsidP="00026132">
      <w:pPr>
        <w:pStyle w:val="odsek"/>
        <w:numPr>
          <w:ilvl w:val="0"/>
          <w:numId w:val="0"/>
        </w:numPr>
        <w:spacing w:before="240"/>
        <w:rPr>
          <w:rFonts w:asciiTheme="minorHAnsi" w:hAnsiTheme="minorHAnsi" w:cs="Arial"/>
          <w:b/>
          <w:color w:val="auto"/>
          <w:sz w:val="22"/>
          <w:szCs w:val="22"/>
        </w:rPr>
      </w:pPr>
      <w:r w:rsidRPr="00026132">
        <w:rPr>
          <w:rFonts w:asciiTheme="minorHAnsi" w:hAnsiTheme="minorHAnsi" w:cs="Arial"/>
          <w:b/>
          <w:color w:val="auto"/>
          <w:sz w:val="22"/>
          <w:szCs w:val="22"/>
        </w:rPr>
        <w:t>Stupeň 3 – menej uspokojivé.</w:t>
      </w:r>
    </w:p>
    <w:p w14:paraId="2F634110" w14:textId="77777777" w:rsidR="00026132" w:rsidRDefault="00026132" w:rsidP="00026132">
      <w:pPr>
        <w:pStyle w:val="odsek"/>
        <w:numPr>
          <w:ilvl w:val="0"/>
          <w:numId w:val="0"/>
        </w:numPr>
        <w:spacing w:after="0"/>
        <w:rPr>
          <w:rFonts w:asciiTheme="minorHAnsi" w:hAnsiTheme="minorHAnsi" w:cs="Arial"/>
          <w:color w:val="auto"/>
          <w:sz w:val="22"/>
          <w:szCs w:val="22"/>
        </w:rPr>
      </w:pPr>
      <w:r w:rsidRPr="00026132">
        <w:rPr>
          <w:rFonts w:asciiTheme="minorHAnsi" w:hAnsiTheme="minorHAnsi" w:cs="Arial"/>
          <w:color w:val="auto"/>
          <w:sz w:val="22"/>
          <w:szCs w:val="22"/>
        </w:rPr>
        <w:t>Stupňom 3 – menej uspokojivé sa žiak klasifikuje, ak sa dopustí závažného priestupku voči školskému poriadku, alebo sa aj po udelení druhého stupňa klasifikácie správania dopúšťa závažnejších priestupkov.</w:t>
      </w:r>
    </w:p>
    <w:p w14:paraId="0DC3D6E3" w14:textId="77777777" w:rsidR="001F5F27" w:rsidRDefault="001F5F27">
      <w:pPr>
        <w:pStyle w:val="Odsekzoznamu"/>
        <w:numPr>
          <w:ilvl w:val="0"/>
          <w:numId w:val="43"/>
        </w:numPr>
        <w:spacing w:after="0"/>
        <w:jc w:val="both"/>
      </w:pPr>
      <w:r>
        <w:t>Neospravedlnená absencia 61 - 100 vyučovacích hodín</w:t>
      </w:r>
    </w:p>
    <w:p w14:paraId="2D176E4D" w14:textId="77777777" w:rsidR="001F5F27" w:rsidRPr="001F5F27" w:rsidRDefault="001F5F27">
      <w:pPr>
        <w:pStyle w:val="Odsekzoznamu"/>
        <w:numPr>
          <w:ilvl w:val="0"/>
          <w:numId w:val="43"/>
        </w:numPr>
        <w:spacing w:after="0"/>
        <w:jc w:val="both"/>
      </w:pPr>
      <w:r>
        <w:t>Závažné a opakované priestupky voči školskému poriadku, ohrozovanie výchovy ostatných žiakov,..</w:t>
      </w:r>
    </w:p>
    <w:p w14:paraId="76EF3D69" w14:textId="77777777" w:rsidR="00026132" w:rsidRPr="00026132" w:rsidRDefault="00026132" w:rsidP="00026132">
      <w:pPr>
        <w:pStyle w:val="odsek"/>
        <w:numPr>
          <w:ilvl w:val="0"/>
          <w:numId w:val="0"/>
        </w:numPr>
        <w:spacing w:before="240"/>
        <w:rPr>
          <w:rFonts w:asciiTheme="minorHAnsi" w:hAnsiTheme="minorHAnsi" w:cs="Arial"/>
          <w:b/>
          <w:color w:val="auto"/>
          <w:sz w:val="22"/>
          <w:szCs w:val="22"/>
        </w:rPr>
      </w:pPr>
      <w:r w:rsidRPr="00026132">
        <w:rPr>
          <w:rFonts w:asciiTheme="minorHAnsi" w:hAnsiTheme="minorHAnsi" w:cs="Arial"/>
          <w:b/>
          <w:color w:val="auto"/>
          <w:sz w:val="22"/>
          <w:szCs w:val="22"/>
        </w:rPr>
        <w:t>Stupňom 4 – neuspokojivé.</w:t>
      </w:r>
    </w:p>
    <w:p w14:paraId="5313E33F" w14:textId="77777777" w:rsidR="00026132" w:rsidRPr="00026132" w:rsidRDefault="00026132" w:rsidP="00026132">
      <w:pPr>
        <w:pStyle w:val="odsek"/>
        <w:numPr>
          <w:ilvl w:val="0"/>
          <w:numId w:val="0"/>
        </w:numPr>
        <w:spacing w:before="120" w:after="0"/>
        <w:rPr>
          <w:rFonts w:asciiTheme="minorHAnsi" w:hAnsiTheme="minorHAnsi" w:cs="Arial"/>
          <w:b/>
          <w:color w:val="auto"/>
          <w:sz w:val="22"/>
          <w:szCs w:val="22"/>
        </w:rPr>
      </w:pPr>
      <w:r w:rsidRPr="00026132">
        <w:rPr>
          <w:rFonts w:asciiTheme="minorHAnsi" w:hAnsiTheme="minorHAnsi" w:cs="Arial"/>
          <w:color w:val="auto"/>
          <w:sz w:val="22"/>
          <w:szCs w:val="22"/>
        </w:rPr>
        <w:t>Stupňom 4 – neuspokojivé sa žiak klasifikuje, ak jeho správanie je s rozporom s ustanoveniami školského poriadku. Dopustí sa závažných previnení, ktorými vážne ohrozuje výchovu ostatných žiakov. Zámerne narúša činnosť žiackeho kolektívu.</w:t>
      </w:r>
    </w:p>
    <w:p w14:paraId="3D01DCB3" w14:textId="77777777" w:rsidR="001F5F27" w:rsidRDefault="001F5F27">
      <w:pPr>
        <w:pStyle w:val="Odsekzoznamu"/>
        <w:numPr>
          <w:ilvl w:val="0"/>
          <w:numId w:val="44"/>
        </w:numPr>
        <w:spacing w:after="0"/>
        <w:jc w:val="both"/>
      </w:pPr>
      <w:r>
        <w:t>Neospravedlnená absencia 101 - 150 vyučovacích hodín</w:t>
      </w:r>
    </w:p>
    <w:p w14:paraId="0B7C9FB0" w14:textId="77777777" w:rsidR="006D3CB9" w:rsidRDefault="001F5F27">
      <w:pPr>
        <w:pStyle w:val="Odsekzoznamu"/>
        <w:numPr>
          <w:ilvl w:val="0"/>
          <w:numId w:val="44"/>
        </w:numPr>
        <w:spacing w:after="0"/>
        <w:jc w:val="both"/>
      </w:pPr>
      <w:r>
        <w:t>Opakované hrubé porušovanie školského poriadku</w:t>
      </w:r>
    </w:p>
    <w:p w14:paraId="4706E28D" w14:textId="77777777" w:rsidR="001F5F27" w:rsidRPr="00026132" w:rsidRDefault="001F5F27" w:rsidP="001F5F27">
      <w:pPr>
        <w:spacing w:after="0"/>
        <w:ind w:left="708"/>
        <w:jc w:val="both"/>
      </w:pPr>
    </w:p>
    <w:p w14:paraId="6E2E1D3A" w14:textId="77777777" w:rsidR="004B231C" w:rsidRPr="006D3CB9" w:rsidRDefault="004B231C" w:rsidP="004B231C">
      <w:pPr>
        <w:spacing w:after="0"/>
        <w:jc w:val="both"/>
        <w:rPr>
          <w:b/>
        </w:rPr>
      </w:pPr>
      <w:r w:rsidRPr="006D3CB9">
        <w:rPr>
          <w:b/>
        </w:rPr>
        <w:t>8. Denná prevádzka a vnútorný režim školy</w:t>
      </w:r>
    </w:p>
    <w:p w14:paraId="7A242A62" w14:textId="77777777" w:rsidR="004B231C" w:rsidRDefault="004B231C" w:rsidP="004B231C">
      <w:pPr>
        <w:spacing w:after="0"/>
        <w:jc w:val="both"/>
      </w:pPr>
      <w:r>
        <w:t>8.1 Vyučovanie sa riadi platným rozvrhom hodín, schváleným riaditeľom školy. Vyučovanie</w:t>
      </w:r>
    </w:p>
    <w:p w14:paraId="587AFC98" w14:textId="77777777" w:rsidR="004B231C" w:rsidRDefault="004B231C" w:rsidP="004B231C">
      <w:pPr>
        <w:spacing w:after="0"/>
        <w:jc w:val="both"/>
      </w:pPr>
      <w:r>
        <w:t>sa koná v miestnostiach určených rozvrhom hodín. Zmeny vo výučbe je možné vykonať len</w:t>
      </w:r>
    </w:p>
    <w:p w14:paraId="01392AF7" w14:textId="77777777" w:rsidR="004B231C" w:rsidRDefault="004B231C" w:rsidP="004B231C">
      <w:pPr>
        <w:spacing w:after="0"/>
        <w:jc w:val="both"/>
      </w:pPr>
      <w:r>
        <w:t>so súhlasom riaditeľa školy.</w:t>
      </w:r>
    </w:p>
    <w:p w14:paraId="0931EDBF" w14:textId="77777777" w:rsidR="00D93677" w:rsidRDefault="004B231C" w:rsidP="004B231C">
      <w:pPr>
        <w:spacing w:after="0"/>
        <w:jc w:val="both"/>
      </w:pPr>
      <w:r>
        <w:t>8.2 Časový rozpis vyučovania:</w:t>
      </w:r>
    </w:p>
    <w:tbl>
      <w:tblPr>
        <w:tblStyle w:val="Strednmrieka3zvraznenie5"/>
        <w:tblW w:w="0" w:type="auto"/>
        <w:tblLook w:val="04A0" w:firstRow="1" w:lastRow="0" w:firstColumn="1" w:lastColumn="0" w:noHBand="0" w:noVBand="1"/>
      </w:tblPr>
      <w:tblGrid>
        <w:gridCol w:w="1901"/>
        <w:gridCol w:w="1601"/>
        <w:gridCol w:w="1601"/>
        <w:gridCol w:w="1432"/>
        <w:gridCol w:w="1315"/>
      </w:tblGrid>
      <w:tr w:rsidR="00CF2245" w14:paraId="28A99392" w14:textId="77777777" w:rsidTr="002E77D7">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901" w:type="dxa"/>
            <w:vAlign w:val="center"/>
          </w:tcPr>
          <w:p w14:paraId="5B7A6BB6" w14:textId="77777777" w:rsidR="00CF2245" w:rsidRPr="003D477B" w:rsidRDefault="00CF2245" w:rsidP="002E77D7">
            <w:pPr>
              <w:spacing w:after="200" w:line="276" w:lineRule="auto"/>
              <w:jc w:val="center"/>
              <w:rPr>
                <w:sz w:val="24"/>
                <w:szCs w:val="24"/>
              </w:rPr>
            </w:pPr>
            <w:r w:rsidRPr="003D477B">
              <w:rPr>
                <w:sz w:val="24"/>
                <w:szCs w:val="24"/>
              </w:rPr>
              <w:t>Vyučovacia hodina</w:t>
            </w:r>
          </w:p>
        </w:tc>
        <w:tc>
          <w:tcPr>
            <w:tcW w:w="3202" w:type="dxa"/>
            <w:gridSpan w:val="2"/>
            <w:vAlign w:val="center"/>
          </w:tcPr>
          <w:p w14:paraId="02831AB9" w14:textId="77777777" w:rsidR="00CF2245" w:rsidRPr="003D477B" w:rsidRDefault="00CF2245" w:rsidP="002E77D7">
            <w:pPr>
              <w:spacing w:after="200" w:line="276" w:lineRule="auto"/>
              <w:jc w:val="center"/>
              <w:cnfStyle w:val="100000000000" w:firstRow="1" w:lastRow="0" w:firstColumn="0" w:lastColumn="0" w:oddVBand="0" w:evenVBand="0" w:oddHBand="0" w:evenHBand="0" w:firstRowFirstColumn="0" w:firstRowLastColumn="0" w:lastRowFirstColumn="0" w:lastRowLastColumn="0"/>
              <w:rPr>
                <w:sz w:val="24"/>
                <w:szCs w:val="24"/>
              </w:rPr>
            </w:pPr>
            <w:r w:rsidRPr="003D477B">
              <w:rPr>
                <w:sz w:val="24"/>
                <w:szCs w:val="24"/>
              </w:rPr>
              <w:t>PŠI Michalovce</w:t>
            </w:r>
          </w:p>
          <w:p w14:paraId="7AA4CEB8" w14:textId="77777777" w:rsidR="00CF2245" w:rsidRPr="003D477B" w:rsidRDefault="00CF2245" w:rsidP="002E77D7">
            <w:pPr>
              <w:spacing w:after="200" w:line="276" w:lineRule="auto"/>
              <w:jc w:val="center"/>
              <w:cnfStyle w:val="100000000000" w:firstRow="1" w:lastRow="0" w:firstColumn="0" w:lastColumn="0" w:oddVBand="0" w:evenVBand="0" w:oddHBand="0" w:evenHBand="0" w:firstRowFirstColumn="0" w:firstRowLastColumn="0" w:lastRowFirstColumn="0" w:lastRowLastColumn="0"/>
              <w:rPr>
                <w:sz w:val="24"/>
                <w:szCs w:val="24"/>
              </w:rPr>
            </w:pPr>
            <w:r w:rsidRPr="003D477B">
              <w:rPr>
                <w:sz w:val="24"/>
                <w:szCs w:val="24"/>
              </w:rPr>
              <w:t>PŠI Sečovce</w:t>
            </w:r>
          </w:p>
        </w:tc>
        <w:tc>
          <w:tcPr>
            <w:tcW w:w="2747" w:type="dxa"/>
            <w:gridSpan w:val="2"/>
            <w:vAlign w:val="center"/>
          </w:tcPr>
          <w:p w14:paraId="1F9B6CCC" w14:textId="77777777" w:rsidR="00CF2245" w:rsidRPr="003D477B" w:rsidRDefault="00CF2245" w:rsidP="002E77D7">
            <w:pPr>
              <w:spacing w:after="200" w:line="276" w:lineRule="auto"/>
              <w:jc w:val="center"/>
              <w:cnfStyle w:val="100000000000" w:firstRow="1" w:lastRow="0" w:firstColumn="0" w:lastColumn="0" w:oddVBand="0" w:evenVBand="0" w:oddHBand="0" w:evenHBand="0" w:firstRowFirstColumn="0" w:firstRowLastColumn="0" w:lastRowFirstColumn="0" w:lastRowLastColumn="0"/>
              <w:rPr>
                <w:sz w:val="24"/>
                <w:szCs w:val="24"/>
              </w:rPr>
            </w:pPr>
            <w:r w:rsidRPr="003D477B">
              <w:rPr>
                <w:sz w:val="24"/>
                <w:szCs w:val="24"/>
              </w:rPr>
              <w:t>PŠI Strážske</w:t>
            </w:r>
          </w:p>
        </w:tc>
      </w:tr>
      <w:tr w:rsidR="00CF2245" w14:paraId="1C0F94D6" w14:textId="77777777" w:rsidTr="002E77D7">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901" w:type="dxa"/>
            <w:vAlign w:val="center"/>
          </w:tcPr>
          <w:p w14:paraId="0C8F0A21" w14:textId="77777777" w:rsidR="00CF2245" w:rsidRPr="003D477B" w:rsidRDefault="00CF2245" w:rsidP="002E77D7">
            <w:pPr>
              <w:spacing w:after="200" w:line="276" w:lineRule="auto"/>
              <w:jc w:val="center"/>
              <w:rPr>
                <w:sz w:val="24"/>
                <w:szCs w:val="24"/>
              </w:rPr>
            </w:pPr>
            <w:r w:rsidRPr="003D477B">
              <w:rPr>
                <w:sz w:val="24"/>
                <w:szCs w:val="24"/>
              </w:rPr>
              <w:t>1.</w:t>
            </w:r>
          </w:p>
        </w:tc>
        <w:tc>
          <w:tcPr>
            <w:tcW w:w="1601" w:type="dxa"/>
          </w:tcPr>
          <w:p w14:paraId="66844F68" w14:textId="77777777" w:rsidR="00CF2245" w:rsidRDefault="00CF2245" w:rsidP="002E77D7">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7.45</w:t>
            </w:r>
          </w:p>
        </w:tc>
        <w:tc>
          <w:tcPr>
            <w:tcW w:w="1601" w:type="dxa"/>
          </w:tcPr>
          <w:p w14:paraId="7CE72431" w14:textId="77777777" w:rsidR="00CF2245" w:rsidRDefault="00CF2245" w:rsidP="002E77D7">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8.30</w:t>
            </w:r>
          </w:p>
        </w:tc>
        <w:tc>
          <w:tcPr>
            <w:tcW w:w="1432" w:type="dxa"/>
          </w:tcPr>
          <w:p w14:paraId="4A645CB8" w14:textId="77777777" w:rsidR="00CF2245" w:rsidRDefault="00CF2245" w:rsidP="002E77D7">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8.00</w:t>
            </w:r>
          </w:p>
        </w:tc>
        <w:tc>
          <w:tcPr>
            <w:tcW w:w="1315" w:type="dxa"/>
          </w:tcPr>
          <w:p w14:paraId="0745CE7F" w14:textId="77777777" w:rsidR="00CF2245" w:rsidRDefault="00CF2245" w:rsidP="002E77D7">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8.45</w:t>
            </w:r>
          </w:p>
        </w:tc>
      </w:tr>
      <w:tr w:rsidR="00CF2245" w14:paraId="7EBAD6F5" w14:textId="77777777" w:rsidTr="002E77D7">
        <w:trPr>
          <w:trHeight w:val="520"/>
        </w:trPr>
        <w:tc>
          <w:tcPr>
            <w:cnfStyle w:val="001000000000" w:firstRow="0" w:lastRow="0" w:firstColumn="1" w:lastColumn="0" w:oddVBand="0" w:evenVBand="0" w:oddHBand="0" w:evenHBand="0" w:firstRowFirstColumn="0" w:firstRowLastColumn="0" w:lastRowFirstColumn="0" w:lastRowLastColumn="0"/>
            <w:tcW w:w="1901" w:type="dxa"/>
            <w:vAlign w:val="center"/>
          </w:tcPr>
          <w:p w14:paraId="1CCDA026" w14:textId="77777777" w:rsidR="00CF2245" w:rsidRPr="003D477B" w:rsidRDefault="00CF2245" w:rsidP="002E77D7">
            <w:pPr>
              <w:spacing w:after="200" w:line="276" w:lineRule="auto"/>
              <w:jc w:val="center"/>
              <w:rPr>
                <w:sz w:val="24"/>
                <w:szCs w:val="24"/>
              </w:rPr>
            </w:pPr>
            <w:r w:rsidRPr="003D477B">
              <w:rPr>
                <w:sz w:val="24"/>
                <w:szCs w:val="24"/>
              </w:rPr>
              <w:t>2.</w:t>
            </w:r>
          </w:p>
        </w:tc>
        <w:tc>
          <w:tcPr>
            <w:tcW w:w="1601" w:type="dxa"/>
          </w:tcPr>
          <w:p w14:paraId="17859372" w14:textId="77777777" w:rsidR="00CF2245" w:rsidRDefault="00CF2245" w:rsidP="002E77D7">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8.35</w:t>
            </w:r>
          </w:p>
        </w:tc>
        <w:tc>
          <w:tcPr>
            <w:tcW w:w="1601" w:type="dxa"/>
          </w:tcPr>
          <w:p w14:paraId="7A763462" w14:textId="77777777" w:rsidR="00CF2245" w:rsidRDefault="00CF2245" w:rsidP="002E77D7">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9.20</w:t>
            </w:r>
          </w:p>
        </w:tc>
        <w:tc>
          <w:tcPr>
            <w:tcW w:w="1432" w:type="dxa"/>
          </w:tcPr>
          <w:p w14:paraId="23C487BE" w14:textId="77777777" w:rsidR="00CF2245" w:rsidRDefault="00CF2245" w:rsidP="002E77D7">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8.55</w:t>
            </w:r>
          </w:p>
        </w:tc>
        <w:tc>
          <w:tcPr>
            <w:tcW w:w="1315" w:type="dxa"/>
          </w:tcPr>
          <w:p w14:paraId="45984C7B" w14:textId="77777777" w:rsidR="00CF2245" w:rsidRDefault="00CF2245" w:rsidP="002E77D7">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9.40</w:t>
            </w:r>
          </w:p>
        </w:tc>
      </w:tr>
      <w:tr w:rsidR="00CF2245" w14:paraId="685334E4" w14:textId="77777777" w:rsidTr="002E77D7">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901" w:type="dxa"/>
            <w:vAlign w:val="center"/>
          </w:tcPr>
          <w:p w14:paraId="60D571C2" w14:textId="77777777" w:rsidR="00CF2245" w:rsidRPr="003D477B" w:rsidRDefault="00CF2245" w:rsidP="002E77D7">
            <w:pPr>
              <w:spacing w:after="200" w:line="276" w:lineRule="auto"/>
              <w:jc w:val="center"/>
              <w:rPr>
                <w:sz w:val="24"/>
                <w:szCs w:val="24"/>
              </w:rPr>
            </w:pPr>
            <w:r w:rsidRPr="003D477B">
              <w:rPr>
                <w:sz w:val="24"/>
                <w:szCs w:val="24"/>
              </w:rPr>
              <w:t>3.</w:t>
            </w:r>
          </w:p>
        </w:tc>
        <w:tc>
          <w:tcPr>
            <w:tcW w:w="1601" w:type="dxa"/>
          </w:tcPr>
          <w:p w14:paraId="777A09F2" w14:textId="77777777" w:rsidR="00CF2245" w:rsidRDefault="00CF2245" w:rsidP="002E77D7">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9.40</w:t>
            </w:r>
          </w:p>
        </w:tc>
        <w:tc>
          <w:tcPr>
            <w:tcW w:w="1601" w:type="dxa"/>
          </w:tcPr>
          <w:p w14:paraId="1FDC8D64" w14:textId="77777777" w:rsidR="00CF2245" w:rsidRDefault="00CF2245" w:rsidP="002E77D7">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10.25</w:t>
            </w:r>
          </w:p>
        </w:tc>
        <w:tc>
          <w:tcPr>
            <w:tcW w:w="1432" w:type="dxa"/>
          </w:tcPr>
          <w:p w14:paraId="6B28EE32" w14:textId="77777777" w:rsidR="00CF2245" w:rsidRDefault="00CF2245" w:rsidP="002E77D7">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10.00</w:t>
            </w:r>
          </w:p>
        </w:tc>
        <w:tc>
          <w:tcPr>
            <w:tcW w:w="1315" w:type="dxa"/>
          </w:tcPr>
          <w:p w14:paraId="1C46EF33" w14:textId="77777777" w:rsidR="00CF2245" w:rsidRDefault="00CF2245" w:rsidP="002E77D7">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10.45</w:t>
            </w:r>
          </w:p>
        </w:tc>
      </w:tr>
      <w:tr w:rsidR="00CF2245" w14:paraId="091B1FBC" w14:textId="77777777" w:rsidTr="002E77D7">
        <w:trPr>
          <w:trHeight w:val="520"/>
        </w:trPr>
        <w:tc>
          <w:tcPr>
            <w:cnfStyle w:val="001000000000" w:firstRow="0" w:lastRow="0" w:firstColumn="1" w:lastColumn="0" w:oddVBand="0" w:evenVBand="0" w:oddHBand="0" w:evenHBand="0" w:firstRowFirstColumn="0" w:firstRowLastColumn="0" w:lastRowFirstColumn="0" w:lastRowLastColumn="0"/>
            <w:tcW w:w="1901" w:type="dxa"/>
            <w:vAlign w:val="center"/>
          </w:tcPr>
          <w:p w14:paraId="5B2105F6" w14:textId="77777777" w:rsidR="00CF2245" w:rsidRPr="003D477B" w:rsidRDefault="00CF2245" w:rsidP="002E77D7">
            <w:pPr>
              <w:spacing w:after="200" w:line="276" w:lineRule="auto"/>
              <w:jc w:val="center"/>
              <w:rPr>
                <w:sz w:val="24"/>
                <w:szCs w:val="24"/>
              </w:rPr>
            </w:pPr>
            <w:r w:rsidRPr="003D477B">
              <w:rPr>
                <w:sz w:val="24"/>
                <w:szCs w:val="24"/>
              </w:rPr>
              <w:t>4.</w:t>
            </w:r>
          </w:p>
        </w:tc>
        <w:tc>
          <w:tcPr>
            <w:tcW w:w="1601" w:type="dxa"/>
          </w:tcPr>
          <w:p w14:paraId="1CEEA73B" w14:textId="77777777" w:rsidR="00CF2245" w:rsidRDefault="00CF2245" w:rsidP="002E77D7">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10.30</w:t>
            </w:r>
          </w:p>
        </w:tc>
        <w:tc>
          <w:tcPr>
            <w:tcW w:w="1601" w:type="dxa"/>
          </w:tcPr>
          <w:p w14:paraId="0A923563" w14:textId="77777777" w:rsidR="00CF2245" w:rsidRDefault="00CF2245" w:rsidP="002E77D7">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11.15</w:t>
            </w:r>
          </w:p>
        </w:tc>
        <w:tc>
          <w:tcPr>
            <w:tcW w:w="1432" w:type="dxa"/>
          </w:tcPr>
          <w:p w14:paraId="2616DE39" w14:textId="77777777" w:rsidR="00CF2245" w:rsidRDefault="00CF2245" w:rsidP="002E77D7">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10.50</w:t>
            </w:r>
          </w:p>
        </w:tc>
        <w:tc>
          <w:tcPr>
            <w:tcW w:w="1315" w:type="dxa"/>
          </w:tcPr>
          <w:p w14:paraId="56580094" w14:textId="77777777" w:rsidR="00CF2245" w:rsidRDefault="00CF2245" w:rsidP="002E77D7">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11.35</w:t>
            </w:r>
          </w:p>
        </w:tc>
      </w:tr>
      <w:tr w:rsidR="00CF2245" w14:paraId="5091B852" w14:textId="77777777" w:rsidTr="002E77D7">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901" w:type="dxa"/>
            <w:vAlign w:val="center"/>
          </w:tcPr>
          <w:p w14:paraId="709D2D56" w14:textId="77777777" w:rsidR="00CF2245" w:rsidRPr="003D477B" w:rsidRDefault="00CF2245" w:rsidP="002E77D7">
            <w:pPr>
              <w:spacing w:after="200" w:line="276" w:lineRule="auto"/>
              <w:jc w:val="center"/>
              <w:rPr>
                <w:sz w:val="24"/>
                <w:szCs w:val="24"/>
              </w:rPr>
            </w:pPr>
            <w:r w:rsidRPr="003D477B">
              <w:rPr>
                <w:sz w:val="24"/>
                <w:szCs w:val="24"/>
              </w:rPr>
              <w:t>5.</w:t>
            </w:r>
          </w:p>
        </w:tc>
        <w:tc>
          <w:tcPr>
            <w:tcW w:w="1601" w:type="dxa"/>
          </w:tcPr>
          <w:p w14:paraId="58E1255E" w14:textId="77777777" w:rsidR="00CF2245" w:rsidRDefault="00CF2245" w:rsidP="002E77D7">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11.20</w:t>
            </w:r>
          </w:p>
        </w:tc>
        <w:tc>
          <w:tcPr>
            <w:tcW w:w="1601" w:type="dxa"/>
          </w:tcPr>
          <w:p w14:paraId="50635AFE" w14:textId="77777777" w:rsidR="00CF2245" w:rsidRDefault="00CF2245" w:rsidP="002E77D7">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12.05</w:t>
            </w:r>
          </w:p>
        </w:tc>
        <w:tc>
          <w:tcPr>
            <w:tcW w:w="1432" w:type="dxa"/>
          </w:tcPr>
          <w:p w14:paraId="0EA6A5EE" w14:textId="77777777" w:rsidR="00CF2245" w:rsidRDefault="00CF2245" w:rsidP="002E77D7">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11.45</w:t>
            </w:r>
          </w:p>
        </w:tc>
        <w:tc>
          <w:tcPr>
            <w:tcW w:w="1315" w:type="dxa"/>
          </w:tcPr>
          <w:p w14:paraId="2A386544" w14:textId="77777777" w:rsidR="00CF2245" w:rsidRDefault="00CF2245" w:rsidP="002E77D7">
            <w:pPr>
              <w:spacing w:after="200" w:line="276" w:lineRule="auto"/>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12.30</w:t>
            </w:r>
          </w:p>
        </w:tc>
      </w:tr>
      <w:tr w:rsidR="00CF2245" w14:paraId="613F4B73" w14:textId="77777777" w:rsidTr="002E77D7">
        <w:trPr>
          <w:trHeight w:val="520"/>
        </w:trPr>
        <w:tc>
          <w:tcPr>
            <w:cnfStyle w:val="001000000000" w:firstRow="0" w:lastRow="0" w:firstColumn="1" w:lastColumn="0" w:oddVBand="0" w:evenVBand="0" w:oddHBand="0" w:evenHBand="0" w:firstRowFirstColumn="0" w:firstRowLastColumn="0" w:lastRowFirstColumn="0" w:lastRowLastColumn="0"/>
            <w:tcW w:w="1901" w:type="dxa"/>
            <w:vAlign w:val="center"/>
          </w:tcPr>
          <w:p w14:paraId="0158FABC" w14:textId="77777777" w:rsidR="00CF2245" w:rsidRPr="003D477B" w:rsidRDefault="00CF2245" w:rsidP="002E77D7">
            <w:pPr>
              <w:spacing w:after="200" w:line="276" w:lineRule="auto"/>
              <w:jc w:val="center"/>
              <w:rPr>
                <w:sz w:val="24"/>
                <w:szCs w:val="24"/>
              </w:rPr>
            </w:pPr>
            <w:r w:rsidRPr="003D477B">
              <w:rPr>
                <w:sz w:val="24"/>
                <w:szCs w:val="24"/>
              </w:rPr>
              <w:t>6.</w:t>
            </w:r>
          </w:p>
        </w:tc>
        <w:tc>
          <w:tcPr>
            <w:tcW w:w="1601" w:type="dxa"/>
          </w:tcPr>
          <w:p w14:paraId="4D97A2B6" w14:textId="183304C4" w:rsidR="00CF2245" w:rsidRDefault="00CF2245" w:rsidP="002E77D7">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12.3</w:t>
            </w:r>
            <w:r w:rsidR="00CE4A55">
              <w:rPr>
                <w:b/>
                <w:sz w:val="24"/>
                <w:szCs w:val="24"/>
              </w:rPr>
              <w:t>5</w:t>
            </w:r>
          </w:p>
        </w:tc>
        <w:tc>
          <w:tcPr>
            <w:tcW w:w="1601" w:type="dxa"/>
          </w:tcPr>
          <w:p w14:paraId="4D4A0499" w14:textId="61E9272B" w:rsidR="00CF2245" w:rsidRDefault="00CF2245" w:rsidP="002E77D7">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13.1</w:t>
            </w:r>
            <w:r w:rsidR="00CE4A55">
              <w:rPr>
                <w:b/>
                <w:sz w:val="24"/>
                <w:szCs w:val="24"/>
              </w:rPr>
              <w:t>5</w:t>
            </w:r>
          </w:p>
        </w:tc>
        <w:tc>
          <w:tcPr>
            <w:tcW w:w="1432" w:type="dxa"/>
          </w:tcPr>
          <w:p w14:paraId="2B9F36C7" w14:textId="2EFBC5AC" w:rsidR="00CF2245" w:rsidRDefault="00CE4A55" w:rsidP="002E77D7">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13.00</w:t>
            </w:r>
          </w:p>
        </w:tc>
        <w:tc>
          <w:tcPr>
            <w:tcW w:w="1315" w:type="dxa"/>
          </w:tcPr>
          <w:p w14:paraId="160537ED" w14:textId="67F81346" w:rsidR="00CF2245" w:rsidRDefault="00CF2245" w:rsidP="002E77D7">
            <w:pPr>
              <w:spacing w:after="200" w:line="276"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13.</w:t>
            </w:r>
            <w:r w:rsidR="00CE4A55">
              <w:rPr>
                <w:b/>
                <w:sz w:val="24"/>
                <w:szCs w:val="24"/>
              </w:rPr>
              <w:t>40</w:t>
            </w:r>
            <w:r>
              <w:rPr>
                <w:b/>
                <w:sz w:val="24"/>
                <w:szCs w:val="24"/>
              </w:rPr>
              <w:t xml:space="preserve"> </w:t>
            </w:r>
          </w:p>
        </w:tc>
      </w:tr>
    </w:tbl>
    <w:p w14:paraId="543E5823" w14:textId="77777777" w:rsidR="004B231C" w:rsidRDefault="004B231C" w:rsidP="00D93677">
      <w:pPr>
        <w:spacing w:after="0"/>
        <w:jc w:val="both"/>
      </w:pPr>
      <w:r>
        <w:t xml:space="preserve">Krúžková činnosť </w:t>
      </w:r>
      <w:r w:rsidR="00CF2245">
        <w:t>po skončení vyučovacích hodín.</w:t>
      </w:r>
    </w:p>
    <w:p w14:paraId="76C81CFD" w14:textId="77777777" w:rsidR="006D3CB9" w:rsidRDefault="006D3CB9" w:rsidP="004B231C">
      <w:pPr>
        <w:spacing w:after="0"/>
        <w:jc w:val="both"/>
      </w:pPr>
    </w:p>
    <w:p w14:paraId="760D13C9" w14:textId="77777777" w:rsidR="004B0F13" w:rsidRDefault="004B0F13" w:rsidP="004B231C">
      <w:pPr>
        <w:spacing w:after="0"/>
        <w:jc w:val="both"/>
      </w:pPr>
    </w:p>
    <w:p w14:paraId="6EBD0C37" w14:textId="77777777" w:rsidR="004B0F13" w:rsidRDefault="004B0F13" w:rsidP="004B231C">
      <w:pPr>
        <w:spacing w:after="0"/>
        <w:jc w:val="both"/>
      </w:pPr>
    </w:p>
    <w:p w14:paraId="658A801B" w14:textId="77777777" w:rsidR="004B231C" w:rsidRDefault="004B231C" w:rsidP="002257B2">
      <w:pPr>
        <w:spacing w:after="0"/>
        <w:ind w:left="426" w:hanging="426"/>
        <w:jc w:val="both"/>
      </w:pPr>
      <w:r>
        <w:t xml:space="preserve">8.3 Režim </w:t>
      </w:r>
      <w:r w:rsidR="006D3CB9">
        <w:t>školského internátu</w:t>
      </w:r>
      <w:r>
        <w:t>:</w:t>
      </w:r>
    </w:p>
    <w:p w14:paraId="0D617BD4" w14:textId="77777777" w:rsidR="004B231C" w:rsidRDefault="006D3CB9" w:rsidP="002257B2">
      <w:pPr>
        <w:spacing w:after="0"/>
        <w:ind w:left="426" w:hanging="426"/>
        <w:jc w:val="both"/>
      </w:pPr>
      <w:r>
        <w:t>12.10</w:t>
      </w:r>
      <w:r w:rsidR="00B46608">
        <w:t xml:space="preserve"> </w:t>
      </w:r>
      <w:r>
        <w:t>-</w:t>
      </w:r>
      <w:r w:rsidR="00B46608">
        <w:t xml:space="preserve"> </w:t>
      </w:r>
      <w:r>
        <w:t>13.10</w:t>
      </w:r>
      <w:r w:rsidR="004B231C">
        <w:t xml:space="preserve"> príchod do </w:t>
      </w:r>
      <w:r>
        <w:t>školského internátu, vyučujúci po poslednej vyučovacej hodine odovzdá žiakov službukonajúcemu vychovávateľovi osobne.</w:t>
      </w:r>
      <w:r w:rsidR="002257B2">
        <w:t xml:space="preserve"> </w:t>
      </w:r>
      <w:r>
        <w:t>Nasledujú činnosti</w:t>
      </w:r>
      <w:r w:rsidR="002257B2">
        <w:t xml:space="preserve"> </w:t>
      </w:r>
      <w:r w:rsidR="004B231C">
        <w:t>podľa rozpisu, oddychovo – rekreačná činnosť, hry na oddelení, pobyt na školskom</w:t>
      </w:r>
      <w:r w:rsidR="002257B2">
        <w:t xml:space="preserve"> </w:t>
      </w:r>
      <w:r w:rsidR="004B231C">
        <w:t>dvore, vychádzky, rekreačná činnosť, krúžková činnosť príprava a príprava na vyučovanie</w:t>
      </w:r>
      <w:r w:rsidR="002257B2">
        <w:t>.</w:t>
      </w:r>
    </w:p>
    <w:p w14:paraId="6FD83CB2" w14:textId="77777777" w:rsidR="002257B2" w:rsidRDefault="002257B2" w:rsidP="002257B2">
      <w:pPr>
        <w:spacing w:after="0"/>
        <w:ind w:left="426" w:hanging="426"/>
        <w:jc w:val="both"/>
      </w:pPr>
      <w:r>
        <w:lastRenderedPageBreak/>
        <w:t>7.15</w:t>
      </w:r>
      <w:r w:rsidR="00B46608">
        <w:t xml:space="preserve"> </w:t>
      </w:r>
      <w:r>
        <w:t>-</w:t>
      </w:r>
      <w:r w:rsidR="00B46608">
        <w:t xml:space="preserve"> </w:t>
      </w:r>
      <w:r>
        <w:t>7.30 po raňajkách sú žiaci odovzdaný osobne vyučujúcemu, ktorý ma s nimi prvú vyučovaciu hodinu.</w:t>
      </w:r>
    </w:p>
    <w:p w14:paraId="559D59D8" w14:textId="77777777" w:rsidR="002257B2" w:rsidRDefault="002257B2" w:rsidP="002257B2">
      <w:pPr>
        <w:spacing w:after="0"/>
        <w:ind w:left="426" w:hanging="426"/>
        <w:jc w:val="both"/>
      </w:pPr>
    </w:p>
    <w:p w14:paraId="108CA3F0" w14:textId="77777777" w:rsidR="004B231C" w:rsidRPr="002257B2" w:rsidRDefault="004B231C" w:rsidP="002257B2">
      <w:pPr>
        <w:spacing w:after="0"/>
        <w:ind w:left="426" w:hanging="426"/>
        <w:jc w:val="both"/>
        <w:rPr>
          <w:b/>
        </w:rPr>
      </w:pPr>
      <w:r w:rsidRPr="002257B2">
        <w:rPr>
          <w:b/>
        </w:rPr>
        <w:t>9. Vnútorný poriadok pre pedagogických a nepedagogických zamestnancov školy.</w:t>
      </w:r>
    </w:p>
    <w:p w14:paraId="7E79FA50" w14:textId="77777777" w:rsidR="004B231C" w:rsidRDefault="004B231C" w:rsidP="002257B2">
      <w:pPr>
        <w:spacing w:after="0"/>
        <w:ind w:left="426" w:hanging="426"/>
        <w:jc w:val="both"/>
      </w:pPr>
      <w:r>
        <w:t>9.1 Vnútorný poriadok pre pedagogických a nepedagogick</w:t>
      </w:r>
      <w:r w:rsidR="002257B2">
        <w:t xml:space="preserve">ých zamestnancov školy sa riadi </w:t>
      </w:r>
      <w:r>
        <w:t>Pracovným poriadkom Spojenej školy</w:t>
      </w:r>
      <w:r w:rsidR="002257B2">
        <w:t xml:space="preserve"> internátnej</w:t>
      </w:r>
      <w:r>
        <w:t xml:space="preserve">, </w:t>
      </w:r>
      <w:r w:rsidR="002257B2">
        <w:t>Školská 12, Michalovce.</w:t>
      </w:r>
    </w:p>
    <w:p w14:paraId="2884BDE2" w14:textId="77777777" w:rsidR="002257B2" w:rsidRDefault="002257B2" w:rsidP="002257B2">
      <w:pPr>
        <w:spacing w:after="0"/>
        <w:jc w:val="both"/>
      </w:pPr>
    </w:p>
    <w:p w14:paraId="07755375" w14:textId="77777777" w:rsidR="004B231C" w:rsidRPr="002257B2" w:rsidRDefault="004B231C" w:rsidP="004B231C">
      <w:pPr>
        <w:spacing w:after="0"/>
        <w:jc w:val="both"/>
        <w:rPr>
          <w:b/>
        </w:rPr>
      </w:pPr>
      <w:r w:rsidRPr="002257B2">
        <w:rPr>
          <w:b/>
        </w:rPr>
        <w:t>10. Práva a povinnosti rodičov</w:t>
      </w:r>
    </w:p>
    <w:p w14:paraId="3B0F6680" w14:textId="77777777" w:rsidR="004B231C" w:rsidRDefault="004B231C" w:rsidP="002257B2">
      <w:pPr>
        <w:spacing w:after="0"/>
        <w:ind w:left="426" w:hanging="426"/>
        <w:jc w:val="both"/>
      </w:pPr>
      <w:r>
        <w:t>10.1 Zákonný zástupca žiaka má právo byť oboznámený</w:t>
      </w:r>
      <w:r w:rsidR="002257B2">
        <w:t xml:space="preserve"> s činnosťou školy, so školským </w:t>
      </w:r>
      <w:r>
        <w:t>poriadkom školy a Školským vzdelávacím programom..</w:t>
      </w:r>
    </w:p>
    <w:p w14:paraId="58DC22C7" w14:textId="77777777" w:rsidR="004B231C" w:rsidRDefault="004B231C" w:rsidP="002257B2">
      <w:pPr>
        <w:spacing w:after="0"/>
        <w:ind w:left="426" w:hanging="426"/>
        <w:jc w:val="both"/>
      </w:pPr>
      <w:r>
        <w:t>10.2 Zákonný zástupca žiaka môže po dohode s triednym učite</w:t>
      </w:r>
      <w:r w:rsidR="002257B2">
        <w:t xml:space="preserve">ľom, riaditeľom školy navštíviť </w:t>
      </w:r>
      <w:r>
        <w:t>vyučovanie.</w:t>
      </w:r>
    </w:p>
    <w:p w14:paraId="102F03D0" w14:textId="77777777" w:rsidR="004B231C" w:rsidRDefault="004B231C" w:rsidP="002257B2">
      <w:pPr>
        <w:spacing w:after="0"/>
        <w:ind w:left="426" w:hanging="426"/>
        <w:jc w:val="both"/>
      </w:pPr>
      <w:r>
        <w:t>10.3 Zákonný zástupca žiaka má právo podať sťažnosť.10.4 Záko</w:t>
      </w:r>
      <w:r w:rsidR="002257B2">
        <w:t xml:space="preserve">nný zástupca žiaka má povinnosť </w:t>
      </w:r>
      <w:r>
        <w:t>spolupracovať so školou pri skvalitňovaní</w:t>
      </w:r>
      <w:r w:rsidR="002257B2">
        <w:t xml:space="preserve"> </w:t>
      </w:r>
      <w:r>
        <w:t>výchovného pôsobenia na žiaka, včas ospravedlniť nepríto</w:t>
      </w:r>
      <w:r w:rsidR="002257B2">
        <w:t xml:space="preserve">mnosť žiaka na vyučovaní, viesť </w:t>
      </w:r>
      <w:r>
        <w:t>svoje dieťa k disciplinovanosti a k slušnému správaniu</w:t>
      </w:r>
      <w:r w:rsidR="002257B2">
        <w:t xml:space="preserve"> v škole dodržiavaním školského </w:t>
      </w:r>
      <w:r>
        <w:t>poriadku.</w:t>
      </w:r>
    </w:p>
    <w:p w14:paraId="76B1FC08" w14:textId="77777777" w:rsidR="004B231C" w:rsidRDefault="00B46608" w:rsidP="002257B2">
      <w:pPr>
        <w:spacing w:after="0"/>
        <w:ind w:left="426" w:hanging="426"/>
        <w:jc w:val="both"/>
      </w:pPr>
      <w:r>
        <w:t>10.</w:t>
      </w:r>
      <w:r w:rsidR="004B231C">
        <w:t>5 Zákonný zástupca je povinný oboznámiť triedneho učiteľa o zdravotnom stave žiaka</w:t>
      </w:r>
      <w:r w:rsidR="002257B2">
        <w:t xml:space="preserve"> </w:t>
      </w:r>
      <w:r w:rsidR="004B231C">
        <w:t>a jeho zmenách, o užívaní liekov a zmenách v liečbe.</w:t>
      </w:r>
    </w:p>
    <w:p w14:paraId="251EA4F6" w14:textId="77777777" w:rsidR="002257B2" w:rsidRDefault="002257B2" w:rsidP="004B231C">
      <w:pPr>
        <w:spacing w:after="0"/>
        <w:jc w:val="both"/>
      </w:pPr>
    </w:p>
    <w:p w14:paraId="23AB3421" w14:textId="77777777" w:rsidR="004B231C" w:rsidRPr="002257B2" w:rsidRDefault="004B231C" w:rsidP="004B231C">
      <w:pPr>
        <w:spacing w:after="0"/>
        <w:jc w:val="both"/>
        <w:rPr>
          <w:b/>
        </w:rPr>
      </w:pPr>
      <w:r w:rsidRPr="002257B2">
        <w:rPr>
          <w:b/>
        </w:rPr>
        <w:t>11. Záverečné ustanovenia</w:t>
      </w:r>
    </w:p>
    <w:p w14:paraId="79FBA9C1" w14:textId="77777777" w:rsidR="004B231C" w:rsidRDefault="004B231C" w:rsidP="002257B2">
      <w:pPr>
        <w:spacing w:after="0"/>
        <w:ind w:left="426" w:hanging="426"/>
        <w:jc w:val="both"/>
      </w:pPr>
      <w:r>
        <w:t>11.</w:t>
      </w:r>
      <w:r w:rsidR="0097351D">
        <w:t>1</w:t>
      </w:r>
      <w:r>
        <w:t xml:space="preserve"> </w:t>
      </w:r>
      <w:r w:rsidR="0097351D">
        <w:t xml:space="preserve"> </w:t>
      </w:r>
      <w:r>
        <w:t>Školský poriadok praktickej školy podlieha školskému poriadku Spojenej školy</w:t>
      </w:r>
      <w:r w:rsidR="002257B2">
        <w:t xml:space="preserve"> internátnej</w:t>
      </w:r>
      <w:r>
        <w:t>,</w:t>
      </w:r>
    </w:p>
    <w:p w14:paraId="46AC542A" w14:textId="77777777" w:rsidR="004B231C" w:rsidRDefault="002257B2" w:rsidP="002257B2">
      <w:pPr>
        <w:spacing w:after="0"/>
        <w:ind w:firstLine="426"/>
        <w:jc w:val="both"/>
      </w:pPr>
      <w:r>
        <w:t>Školská 12, Michalovce</w:t>
      </w:r>
      <w:r w:rsidR="004B231C">
        <w:t>.</w:t>
      </w:r>
    </w:p>
    <w:p w14:paraId="5C259D42" w14:textId="77777777" w:rsidR="004B231C" w:rsidRDefault="0097351D" w:rsidP="002257B2">
      <w:pPr>
        <w:spacing w:after="0"/>
        <w:ind w:left="426" w:hanging="426"/>
        <w:jc w:val="both"/>
      </w:pPr>
      <w:r>
        <w:t xml:space="preserve">11.2 </w:t>
      </w:r>
      <w:r w:rsidR="004B231C">
        <w:t>Školský poriadok zverejní riaditeľ školy na verejne prístupnom mieste – intern</w:t>
      </w:r>
      <w:r w:rsidR="002257B2">
        <w:t xml:space="preserve">etová </w:t>
      </w:r>
      <w:r w:rsidR="004B231C">
        <w:t>stránka školy a na školskej chodbe. Preukázateľným spôsobom oboznámi so školským</w:t>
      </w:r>
      <w:r w:rsidR="002257B2">
        <w:t xml:space="preserve"> </w:t>
      </w:r>
      <w:r w:rsidR="004B231C">
        <w:t>poriadkom zamestnancov, žiakov a rodičov žiakov.</w:t>
      </w:r>
    </w:p>
    <w:p w14:paraId="2A0ECA30" w14:textId="77777777" w:rsidR="002257B2" w:rsidRDefault="002257B2" w:rsidP="002257B2">
      <w:pPr>
        <w:spacing w:after="0"/>
        <w:ind w:left="426" w:hanging="426"/>
        <w:jc w:val="both"/>
      </w:pPr>
    </w:p>
    <w:p w14:paraId="1186910E" w14:textId="77777777" w:rsidR="00B46608" w:rsidRDefault="00B46608" w:rsidP="00B46608">
      <w:pPr>
        <w:pStyle w:val="Odsekzoznamu"/>
        <w:spacing w:after="0"/>
        <w:ind w:left="851"/>
        <w:jc w:val="both"/>
      </w:pPr>
    </w:p>
    <w:p w14:paraId="2323CF11" w14:textId="16518D65" w:rsidR="004E34EC" w:rsidRPr="003D3B64" w:rsidRDefault="004E34EC" w:rsidP="004E34EC">
      <w:pPr>
        <w:spacing w:after="0"/>
        <w:ind w:left="720"/>
        <w:jc w:val="both"/>
      </w:pPr>
      <w:r w:rsidRPr="003D3B64">
        <w:t xml:space="preserve">Školský poriadok bol prerokovaný na rade školy dňa </w:t>
      </w:r>
      <w:r w:rsidR="00664701">
        <w:t>27.08.</w:t>
      </w:r>
      <w:r w:rsidRPr="003D3B64">
        <w:t>202</w:t>
      </w:r>
      <w:r w:rsidR="00BD49E0">
        <w:t>5</w:t>
      </w:r>
      <w:r w:rsidRPr="003D3B64">
        <w:t xml:space="preserve"> a na pedagogickej rade dňa </w:t>
      </w:r>
      <w:r w:rsidR="00BD49E0">
        <w:t>28</w:t>
      </w:r>
      <w:r w:rsidRPr="003D3B64">
        <w:t>.08.202</w:t>
      </w:r>
      <w:r w:rsidR="00BD49E0">
        <w:t>5</w:t>
      </w:r>
      <w:r w:rsidRPr="003D3B64">
        <w:t xml:space="preserve"> nadobúda platnosť a účinnosť od 01.09.202</w:t>
      </w:r>
      <w:r w:rsidR="00BD49E0">
        <w:t>5</w:t>
      </w:r>
      <w:r w:rsidRPr="003D3B64">
        <w:t>.</w:t>
      </w:r>
    </w:p>
    <w:p w14:paraId="2FCB969E" w14:textId="77777777" w:rsidR="004E34EC" w:rsidRDefault="004E34EC" w:rsidP="004E34EC">
      <w:pPr>
        <w:tabs>
          <w:tab w:val="left" w:pos="3202"/>
        </w:tabs>
        <w:spacing w:after="0"/>
        <w:ind w:left="720"/>
        <w:jc w:val="both"/>
      </w:pPr>
      <w:r>
        <w:tab/>
      </w:r>
    </w:p>
    <w:p w14:paraId="305E0444" w14:textId="77777777" w:rsidR="004E34EC" w:rsidRDefault="004E34EC" w:rsidP="004E34EC">
      <w:pPr>
        <w:spacing w:after="0"/>
        <w:ind w:left="720"/>
        <w:jc w:val="both"/>
      </w:pPr>
    </w:p>
    <w:p w14:paraId="39745231" w14:textId="77777777" w:rsidR="004E34EC" w:rsidRDefault="004E34EC" w:rsidP="004E34EC">
      <w:pPr>
        <w:spacing w:after="0"/>
        <w:ind w:left="720"/>
        <w:jc w:val="both"/>
      </w:pPr>
    </w:p>
    <w:p w14:paraId="3E81EB28" w14:textId="77777777" w:rsidR="004E34EC" w:rsidRDefault="004E34EC" w:rsidP="004E34EC">
      <w:pPr>
        <w:spacing w:after="0"/>
        <w:ind w:left="720"/>
        <w:jc w:val="both"/>
      </w:pPr>
    </w:p>
    <w:p w14:paraId="192730B4" w14:textId="77777777" w:rsidR="004E34EC" w:rsidRDefault="004E34EC" w:rsidP="004E34EC">
      <w:pPr>
        <w:spacing w:after="0"/>
        <w:ind w:left="720"/>
        <w:jc w:val="both"/>
      </w:pPr>
    </w:p>
    <w:p w14:paraId="0F8434B2" w14:textId="77777777" w:rsidR="004E34EC" w:rsidRDefault="004E34EC" w:rsidP="004E34EC">
      <w:pPr>
        <w:spacing w:after="0"/>
        <w:ind w:left="720"/>
        <w:jc w:val="both"/>
      </w:pPr>
    </w:p>
    <w:p w14:paraId="5DE65931" w14:textId="54B7DB2D" w:rsidR="004E34EC" w:rsidRDefault="004E34EC" w:rsidP="004E34EC">
      <w:pPr>
        <w:spacing w:after="0"/>
        <w:ind w:left="720"/>
        <w:jc w:val="both"/>
      </w:pPr>
      <w:r>
        <w:t xml:space="preserve">V Michalovciach </w:t>
      </w:r>
      <w:r w:rsidR="00CD6408">
        <w:t>28</w:t>
      </w:r>
      <w:r>
        <w:t>.08.202</w:t>
      </w:r>
      <w:r w:rsidR="00CD6408">
        <w:t>5</w:t>
      </w:r>
    </w:p>
    <w:p w14:paraId="68F8A668" w14:textId="77777777" w:rsidR="004E34EC" w:rsidRDefault="004E34EC" w:rsidP="004E34EC">
      <w:pPr>
        <w:spacing w:after="0"/>
        <w:ind w:left="720"/>
        <w:jc w:val="both"/>
      </w:pPr>
    </w:p>
    <w:p w14:paraId="2614DC6B" w14:textId="77777777" w:rsidR="004E34EC" w:rsidRDefault="004E34EC" w:rsidP="004E34EC">
      <w:pPr>
        <w:spacing w:after="0"/>
        <w:ind w:left="720"/>
        <w:jc w:val="right"/>
      </w:pPr>
      <w:r>
        <w:t>.......................................................</w:t>
      </w:r>
    </w:p>
    <w:p w14:paraId="0958B949" w14:textId="77777777" w:rsidR="004E34EC" w:rsidRDefault="004E34EC" w:rsidP="004E34EC">
      <w:pPr>
        <w:spacing w:after="0"/>
        <w:ind w:left="4968" w:firstLine="696"/>
        <w:jc w:val="center"/>
      </w:pPr>
      <w:r>
        <w:t>Mgr. Ľuba Kiš-Butková</w:t>
      </w:r>
    </w:p>
    <w:p w14:paraId="4CE61A94" w14:textId="6ED83C47" w:rsidR="002257B2" w:rsidRDefault="0019454A" w:rsidP="003D3B64">
      <w:pPr>
        <w:spacing w:after="0"/>
        <w:ind w:left="4968" w:firstLine="696"/>
        <w:jc w:val="center"/>
      </w:pPr>
      <w:r>
        <w:t>r</w:t>
      </w:r>
      <w:r w:rsidR="004E34EC">
        <w:t>iaditeľka</w:t>
      </w:r>
    </w:p>
    <w:p w14:paraId="6EA6338D" w14:textId="77777777" w:rsidR="0019454A" w:rsidRPr="0019454A" w:rsidRDefault="0019454A" w:rsidP="000D49D8">
      <w:pPr>
        <w:widowControl w:val="0"/>
        <w:autoSpaceDE w:val="0"/>
        <w:autoSpaceDN w:val="0"/>
        <w:spacing w:before="480" w:after="240" w:line="360" w:lineRule="auto"/>
        <w:jc w:val="center"/>
        <w:rPr>
          <w:rFonts w:eastAsia="Arial Narrow" w:cstheme="minorHAnsi"/>
          <w:b/>
          <w:spacing w:val="-2"/>
        </w:rPr>
      </w:pPr>
    </w:p>
    <w:p w14:paraId="28910F24" w14:textId="77777777" w:rsidR="0019454A" w:rsidRDefault="0019454A" w:rsidP="000D49D8">
      <w:pPr>
        <w:widowControl w:val="0"/>
        <w:autoSpaceDE w:val="0"/>
        <w:autoSpaceDN w:val="0"/>
        <w:spacing w:before="480" w:after="240" w:line="360" w:lineRule="auto"/>
        <w:jc w:val="center"/>
        <w:rPr>
          <w:rFonts w:ascii="Arial Narrow" w:eastAsia="Arial Narrow" w:hAnsi="Arial Narrow" w:cs="Arial Narrow"/>
          <w:b/>
          <w:spacing w:val="-2"/>
          <w:sz w:val="44"/>
        </w:rPr>
      </w:pPr>
    </w:p>
    <w:p w14:paraId="484FDDCD" w14:textId="77777777" w:rsidR="0019454A" w:rsidRDefault="0019454A" w:rsidP="000D49D8">
      <w:pPr>
        <w:widowControl w:val="0"/>
        <w:autoSpaceDE w:val="0"/>
        <w:autoSpaceDN w:val="0"/>
        <w:spacing w:before="480" w:after="240" w:line="360" w:lineRule="auto"/>
        <w:jc w:val="center"/>
        <w:rPr>
          <w:rFonts w:ascii="Arial Narrow" w:eastAsia="Arial Narrow" w:hAnsi="Arial Narrow" w:cs="Arial Narrow"/>
          <w:b/>
          <w:spacing w:val="-2"/>
          <w:sz w:val="44"/>
        </w:rPr>
      </w:pPr>
    </w:p>
    <w:p w14:paraId="47F3CFE6" w14:textId="77777777" w:rsidR="0019454A" w:rsidRDefault="0019454A" w:rsidP="000D49D8">
      <w:pPr>
        <w:widowControl w:val="0"/>
        <w:autoSpaceDE w:val="0"/>
        <w:autoSpaceDN w:val="0"/>
        <w:spacing w:before="480" w:after="240" w:line="360" w:lineRule="auto"/>
        <w:jc w:val="center"/>
        <w:rPr>
          <w:rFonts w:ascii="Arial Narrow" w:eastAsia="Arial Narrow" w:hAnsi="Arial Narrow" w:cs="Arial Narrow"/>
          <w:b/>
          <w:spacing w:val="-2"/>
          <w:sz w:val="44"/>
        </w:rPr>
      </w:pPr>
    </w:p>
    <w:p w14:paraId="4050B0D3" w14:textId="4D441559" w:rsidR="000D49D8" w:rsidRDefault="000D49D8" w:rsidP="000D49D8">
      <w:pPr>
        <w:widowControl w:val="0"/>
        <w:autoSpaceDE w:val="0"/>
        <w:autoSpaceDN w:val="0"/>
        <w:spacing w:before="480" w:after="240" w:line="360" w:lineRule="auto"/>
        <w:jc w:val="center"/>
        <w:rPr>
          <w:rFonts w:ascii="Arial Narrow" w:eastAsia="Arial Narrow" w:hAnsi="Arial Narrow" w:cs="Arial Narrow"/>
          <w:b/>
          <w:spacing w:val="-2"/>
          <w:sz w:val="44"/>
        </w:rPr>
      </w:pPr>
      <w:r w:rsidRPr="009D5389">
        <w:rPr>
          <w:rFonts w:ascii="Arial Narrow" w:eastAsia="Arial Narrow" w:hAnsi="Arial Narrow" w:cs="Arial Narrow"/>
          <w:b/>
          <w:spacing w:val="-2"/>
          <w:sz w:val="44"/>
        </w:rPr>
        <w:t xml:space="preserve">Príloha </w:t>
      </w:r>
    </w:p>
    <w:p w14:paraId="729C6D36" w14:textId="77777777" w:rsidR="000D49D8" w:rsidRPr="009D5389" w:rsidRDefault="000D49D8" w:rsidP="000D49D8">
      <w:pPr>
        <w:widowControl w:val="0"/>
        <w:autoSpaceDE w:val="0"/>
        <w:autoSpaceDN w:val="0"/>
        <w:spacing w:before="360" w:after="0" w:line="360" w:lineRule="auto"/>
        <w:jc w:val="center"/>
        <w:rPr>
          <w:rFonts w:ascii="Arial Narrow" w:eastAsia="Arial Narrow" w:hAnsi="Arial Narrow" w:cs="Arial Narrow"/>
          <w:b/>
          <w:sz w:val="44"/>
        </w:rPr>
      </w:pPr>
      <w:r w:rsidRPr="009D5389">
        <w:rPr>
          <w:rFonts w:ascii="Arial Narrow" w:eastAsia="Arial Narrow" w:hAnsi="Arial Narrow" w:cs="Arial Narrow"/>
          <w:b/>
          <w:sz w:val="44"/>
        </w:rPr>
        <w:t xml:space="preserve">č. </w:t>
      </w:r>
      <w:r w:rsidRPr="0099700C">
        <w:rPr>
          <w:rFonts w:ascii="Arial Narrow" w:eastAsia="Arial Narrow" w:hAnsi="Arial Narrow" w:cs="Arial Narrow"/>
          <w:b/>
          <w:color w:val="000000" w:themeColor="text1"/>
          <w:sz w:val="44"/>
        </w:rPr>
        <w:t>1</w:t>
      </w:r>
    </w:p>
    <w:p w14:paraId="7616AA4C" w14:textId="77777777" w:rsidR="000D49D8" w:rsidRPr="009D5389" w:rsidRDefault="000D49D8" w:rsidP="000D49D8">
      <w:pPr>
        <w:widowControl w:val="0"/>
        <w:autoSpaceDE w:val="0"/>
        <w:autoSpaceDN w:val="0"/>
        <w:spacing w:after="0" w:line="360" w:lineRule="auto"/>
        <w:jc w:val="center"/>
        <w:rPr>
          <w:rFonts w:ascii="Arial Narrow" w:eastAsia="Arial Narrow" w:hAnsi="Arial Narrow" w:cs="Arial Narrow"/>
          <w:b/>
          <w:sz w:val="44"/>
        </w:rPr>
      </w:pPr>
      <w:r w:rsidRPr="009D5389">
        <w:rPr>
          <w:rFonts w:ascii="Arial Narrow" w:eastAsia="Arial Narrow" w:hAnsi="Arial Narrow" w:cs="Arial Narrow"/>
          <w:b/>
          <w:sz w:val="44"/>
        </w:rPr>
        <w:t>k</w:t>
      </w:r>
      <w:r w:rsidRPr="009D5389">
        <w:rPr>
          <w:rFonts w:ascii="Arial Narrow" w:eastAsia="Arial Narrow" w:hAnsi="Arial Narrow" w:cs="Arial Narrow"/>
          <w:b/>
          <w:spacing w:val="-13"/>
          <w:sz w:val="44"/>
        </w:rPr>
        <w:t xml:space="preserve"> </w:t>
      </w:r>
      <w:r w:rsidRPr="009D5389">
        <w:rPr>
          <w:rFonts w:ascii="Arial Narrow" w:eastAsia="Arial Narrow" w:hAnsi="Arial Narrow" w:cs="Arial Narrow"/>
          <w:b/>
          <w:sz w:val="44"/>
        </w:rPr>
        <w:t>školskému</w:t>
      </w:r>
      <w:r w:rsidRPr="009D5389">
        <w:rPr>
          <w:rFonts w:ascii="Arial Narrow" w:eastAsia="Arial Narrow" w:hAnsi="Arial Narrow" w:cs="Arial Narrow"/>
          <w:b/>
          <w:spacing w:val="-12"/>
          <w:sz w:val="44"/>
        </w:rPr>
        <w:t xml:space="preserve"> </w:t>
      </w:r>
      <w:r w:rsidRPr="009D5389">
        <w:rPr>
          <w:rFonts w:ascii="Arial Narrow" w:eastAsia="Arial Narrow" w:hAnsi="Arial Narrow" w:cs="Arial Narrow"/>
          <w:b/>
          <w:spacing w:val="-2"/>
          <w:sz w:val="44"/>
        </w:rPr>
        <w:t>poriadku</w:t>
      </w:r>
    </w:p>
    <w:p w14:paraId="5E902536" w14:textId="77777777" w:rsidR="000D49D8" w:rsidRPr="009D5389" w:rsidRDefault="000D49D8" w:rsidP="000D49D8">
      <w:pPr>
        <w:widowControl w:val="0"/>
        <w:autoSpaceDE w:val="0"/>
        <w:autoSpaceDN w:val="0"/>
        <w:spacing w:after="0" w:line="360" w:lineRule="auto"/>
        <w:jc w:val="center"/>
        <w:rPr>
          <w:rFonts w:ascii="Arial Narrow" w:eastAsia="Arial Narrow" w:hAnsi="Arial Narrow" w:cs="Arial Narrow"/>
          <w:sz w:val="40"/>
        </w:rPr>
      </w:pPr>
      <w:r>
        <w:rPr>
          <w:rFonts w:ascii="Arial Narrow" w:eastAsia="Arial Narrow" w:hAnsi="Arial Narrow" w:cs="Arial Narrow"/>
          <w:sz w:val="40"/>
        </w:rPr>
        <w:t>Spojenej</w:t>
      </w:r>
      <w:r w:rsidRPr="009D5389">
        <w:rPr>
          <w:rFonts w:ascii="Arial Narrow" w:eastAsia="Arial Narrow" w:hAnsi="Arial Narrow" w:cs="Arial Narrow"/>
          <w:spacing w:val="-8"/>
          <w:sz w:val="40"/>
        </w:rPr>
        <w:t xml:space="preserve"> </w:t>
      </w:r>
      <w:r w:rsidRPr="009D5389">
        <w:rPr>
          <w:rFonts w:ascii="Arial Narrow" w:eastAsia="Arial Narrow" w:hAnsi="Arial Narrow" w:cs="Arial Narrow"/>
          <w:sz w:val="40"/>
        </w:rPr>
        <w:t>školy</w:t>
      </w:r>
      <w:r>
        <w:rPr>
          <w:rFonts w:ascii="Arial Narrow" w:eastAsia="Arial Narrow" w:hAnsi="Arial Narrow" w:cs="Arial Narrow"/>
          <w:sz w:val="40"/>
        </w:rPr>
        <w:t xml:space="preserve"> internátnej</w:t>
      </w:r>
      <w:r w:rsidRPr="009D5389">
        <w:rPr>
          <w:rFonts w:ascii="Arial Narrow" w:eastAsia="Arial Narrow" w:hAnsi="Arial Narrow" w:cs="Arial Narrow"/>
          <w:sz w:val="40"/>
        </w:rPr>
        <w:t>,</w:t>
      </w:r>
      <w:r w:rsidRPr="009D5389">
        <w:rPr>
          <w:rFonts w:ascii="Arial Narrow" w:eastAsia="Arial Narrow" w:hAnsi="Arial Narrow" w:cs="Arial Narrow"/>
          <w:spacing w:val="-5"/>
          <w:sz w:val="40"/>
        </w:rPr>
        <w:t xml:space="preserve"> </w:t>
      </w:r>
      <w:r>
        <w:rPr>
          <w:rFonts w:ascii="Arial Narrow" w:eastAsia="Arial Narrow" w:hAnsi="Arial Narrow" w:cs="Arial Narrow"/>
          <w:sz w:val="40"/>
        </w:rPr>
        <w:t>Školská 12</w:t>
      </w:r>
      <w:r w:rsidRPr="009D5389">
        <w:rPr>
          <w:rFonts w:ascii="Arial Narrow" w:eastAsia="Arial Narrow" w:hAnsi="Arial Narrow" w:cs="Arial Narrow"/>
          <w:sz w:val="40"/>
        </w:rPr>
        <w:t>,</w:t>
      </w:r>
      <w:r w:rsidRPr="009D5389">
        <w:rPr>
          <w:rFonts w:ascii="Arial Narrow" w:eastAsia="Arial Narrow" w:hAnsi="Arial Narrow" w:cs="Arial Narrow"/>
          <w:spacing w:val="-6"/>
          <w:sz w:val="40"/>
        </w:rPr>
        <w:t xml:space="preserve"> </w:t>
      </w:r>
      <w:r>
        <w:rPr>
          <w:rFonts w:ascii="Arial Narrow" w:eastAsia="Arial Narrow" w:hAnsi="Arial Narrow" w:cs="Arial Narrow"/>
          <w:sz w:val="40"/>
        </w:rPr>
        <w:t>071 01 Michalovce</w:t>
      </w:r>
    </w:p>
    <w:p w14:paraId="5AF06F58" w14:textId="77777777" w:rsidR="000D49D8" w:rsidRPr="009D5389" w:rsidRDefault="000D49D8" w:rsidP="000D49D8">
      <w:pPr>
        <w:widowControl w:val="0"/>
        <w:autoSpaceDE w:val="0"/>
        <w:autoSpaceDN w:val="0"/>
        <w:spacing w:after="0" w:line="360" w:lineRule="auto"/>
        <w:jc w:val="center"/>
        <w:rPr>
          <w:rFonts w:ascii="Arial Narrow" w:eastAsia="Arial Narrow" w:hAnsi="Arial Narrow" w:cs="Arial Narrow"/>
          <w:sz w:val="40"/>
        </w:rPr>
      </w:pPr>
    </w:p>
    <w:p w14:paraId="54EC5DEE" w14:textId="77777777" w:rsidR="000D49D8" w:rsidRPr="009D5389" w:rsidRDefault="000D49D8" w:rsidP="000D49D8">
      <w:pPr>
        <w:widowControl w:val="0"/>
        <w:autoSpaceDE w:val="0"/>
        <w:autoSpaceDN w:val="0"/>
        <w:spacing w:after="0" w:line="360" w:lineRule="auto"/>
        <w:jc w:val="center"/>
        <w:rPr>
          <w:rFonts w:ascii="Arial Narrow" w:eastAsia="Arial Narrow" w:hAnsi="Arial Narrow" w:cs="Arial Narrow"/>
          <w:sz w:val="40"/>
        </w:rPr>
      </w:pPr>
    </w:p>
    <w:p w14:paraId="0ADC60EF" w14:textId="77777777" w:rsidR="000D49D8" w:rsidRPr="009D5389" w:rsidRDefault="000D49D8" w:rsidP="000D49D8">
      <w:pPr>
        <w:widowControl w:val="0"/>
        <w:autoSpaceDE w:val="0"/>
        <w:autoSpaceDN w:val="0"/>
        <w:spacing w:after="0" w:line="360" w:lineRule="auto"/>
        <w:jc w:val="center"/>
        <w:rPr>
          <w:rFonts w:ascii="Arial Narrow" w:eastAsia="Arial Narrow" w:hAnsi="Arial Narrow" w:cs="Arial Narrow"/>
          <w:b/>
          <w:sz w:val="40"/>
        </w:rPr>
      </w:pPr>
      <w:r w:rsidRPr="009D5389">
        <w:rPr>
          <w:rFonts w:ascii="Arial Narrow" w:eastAsia="Arial Narrow" w:hAnsi="Arial Narrow" w:cs="Arial Narrow"/>
          <w:b/>
          <w:sz w:val="40"/>
        </w:rPr>
        <w:t>ŠTANDARDY</w:t>
      </w:r>
      <w:r w:rsidRPr="009D5389">
        <w:rPr>
          <w:rFonts w:ascii="Arial Narrow" w:eastAsia="Arial Narrow" w:hAnsi="Arial Narrow" w:cs="Arial Narrow"/>
          <w:b/>
          <w:spacing w:val="-8"/>
          <w:sz w:val="40"/>
        </w:rPr>
        <w:t xml:space="preserve"> </w:t>
      </w:r>
      <w:r w:rsidRPr="009D5389">
        <w:rPr>
          <w:rFonts w:ascii="Arial Narrow" w:eastAsia="Arial Narrow" w:hAnsi="Arial Narrow" w:cs="Arial Narrow"/>
          <w:b/>
          <w:sz w:val="40"/>
        </w:rPr>
        <w:t>DORŽIAVANIA</w:t>
      </w:r>
      <w:r w:rsidRPr="009D5389">
        <w:rPr>
          <w:rFonts w:ascii="Arial Narrow" w:eastAsia="Arial Narrow" w:hAnsi="Arial Narrow" w:cs="Arial Narrow"/>
          <w:b/>
          <w:spacing w:val="-8"/>
          <w:sz w:val="40"/>
        </w:rPr>
        <w:t xml:space="preserve"> </w:t>
      </w:r>
      <w:r w:rsidRPr="009D5389">
        <w:rPr>
          <w:rFonts w:ascii="Arial Narrow" w:eastAsia="Arial Narrow" w:hAnsi="Arial Narrow" w:cs="Arial Narrow"/>
          <w:b/>
          <w:sz w:val="40"/>
        </w:rPr>
        <w:t>ZÁKAZU</w:t>
      </w:r>
      <w:r w:rsidRPr="009D5389">
        <w:rPr>
          <w:rFonts w:ascii="Arial Narrow" w:eastAsia="Arial Narrow" w:hAnsi="Arial Narrow" w:cs="Arial Narrow"/>
          <w:b/>
          <w:spacing w:val="-8"/>
          <w:sz w:val="40"/>
        </w:rPr>
        <w:t xml:space="preserve"> </w:t>
      </w:r>
      <w:r w:rsidRPr="009D5389">
        <w:rPr>
          <w:rFonts w:ascii="Arial Narrow" w:eastAsia="Arial Narrow" w:hAnsi="Arial Narrow" w:cs="Arial Narrow"/>
          <w:b/>
          <w:sz w:val="40"/>
        </w:rPr>
        <w:t>SEGREGÁCIE VO VÝCHOVE A VZDELÁVANÍ</w:t>
      </w:r>
    </w:p>
    <w:p w14:paraId="437F72C3"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0B6276B0"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5B6FFB3A"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7205D03C"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64128AC6"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3662CD3C"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07684194"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45A888E2"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6D980FD4"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7DA42E06"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1E869FAE"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2DA8A7A9"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3A34C2E1"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15250C54"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b/>
          <w:sz w:val="40"/>
        </w:rPr>
      </w:pPr>
    </w:p>
    <w:p w14:paraId="4956BD25" w14:textId="77777777" w:rsidR="000D49D8" w:rsidRPr="009D5389" w:rsidRDefault="000D49D8" w:rsidP="000D49D8">
      <w:pPr>
        <w:widowControl w:val="0"/>
        <w:autoSpaceDE w:val="0"/>
        <w:autoSpaceDN w:val="0"/>
        <w:spacing w:before="33" w:after="0" w:line="240" w:lineRule="auto"/>
        <w:rPr>
          <w:rFonts w:ascii="Arial Narrow" w:eastAsia="Arial Narrow" w:hAnsi="Arial Narrow" w:cs="Arial Narrow"/>
          <w:b/>
          <w:sz w:val="40"/>
        </w:rPr>
      </w:pPr>
    </w:p>
    <w:p w14:paraId="1FA30AFC" w14:textId="77777777" w:rsidR="000D49D8" w:rsidRPr="009D5389" w:rsidRDefault="000D49D8" w:rsidP="000D49D8">
      <w:pPr>
        <w:widowControl w:val="0"/>
        <w:autoSpaceDE w:val="0"/>
        <w:autoSpaceDN w:val="0"/>
        <w:spacing w:after="0" w:line="240" w:lineRule="auto"/>
        <w:jc w:val="center"/>
        <w:rPr>
          <w:rFonts w:ascii="Arial Narrow" w:eastAsia="Arial Narrow" w:hAnsi="Arial Narrow" w:cs="Arial Narrow"/>
          <w:b/>
          <w:sz w:val="36"/>
        </w:rPr>
      </w:pPr>
      <w:r w:rsidRPr="009D5389">
        <w:rPr>
          <w:rFonts w:ascii="Arial Narrow" w:eastAsia="Arial Narrow" w:hAnsi="Arial Narrow" w:cs="Arial Narrow"/>
          <w:b/>
          <w:sz w:val="36"/>
        </w:rPr>
        <w:t>školský</w:t>
      </w:r>
      <w:r w:rsidRPr="009D5389">
        <w:rPr>
          <w:rFonts w:ascii="Arial Narrow" w:eastAsia="Arial Narrow" w:hAnsi="Arial Narrow" w:cs="Arial Narrow"/>
          <w:b/>
          <w:spacing w:val="-3"/>
          <w:sz w:val="36"/>
        </w:rPr>
        <w:t xml:space="preserve"> </w:t>
      </w:r>
      <w:r w:rsidRPr="009D5389">
        <w:rPr>
          <w:rFonts w:ascii="Arial Narrow" w:eastAsia="Arial Narrow" w:hAnsi="Arial Narrow" w:cs="Arial Narrow"/>
          <w:b/>
          <w:sz w:val="36"/>
        </w:rPr>
        <w:t>rok</w:t>
      </w:r>
      <w:r w:rsidRPr="009D5389">
        <w:rPr>
          <w:rFonts w:ascii="Arial Narrow" w:eastAsia="Arial Narrow" w:hAnsi="Arial Narrow" w:cs="Arial Narrow"/>
          <w:b/>
          <w:spacing w:val="-4"/>
          <w:sz w:val="36"/>
        </w:rPr>
        <w:t xml:space="preserve"> </w:t>
      </w:r>
      <w:r w:rsidRPr="009D5389">
        <w:rPr>
          <w:rFonts w:ascii="Arial Narrow" w:eastAsia="Arial Narrow" w:hAnsi="Arial Narrow" w:cs="Arial Narrow"/>
          <w:b/>
          <w:spacing w:val="-2"/>
          <w:sz w:val="36"/>
        </w:rPr>
        <w:t>202</w:t>
      </w:r>
      <w:r>
        <w:rPr>
          <w:rFonts w:ascii="Arial Narrow" w:eastAsia="Arial Narrow" w:hAnsi="Arial Narrow" w:cs="Arial Narrow"/>
          <w:b/>
          <w:spacing w:val="-2"/>
          <w:sz w:val="36"/>
        </w:rPr>
        <w:t>5</w:t>
      </w:r>
      <w:r w:rsidRPr="009D5389">
        <w:rPr>
          <w:rFonts w:ascii="Arial Narrow" w:eastAsia="Arial Narrow" w:hAnsi="Arial Narrow" w:cs="Arial Narrow"/>
          <w:b/>
          <w:spacing w:val="-2"/>
          <w:sz w:val="36"/>
        </w:rPr>
        <w:t>/202</w:t>
      </w:r>
      <w:r>
        <w:rPr>
          <w:rFonts w:ascii="Arial Narrow" w:eastAsia="Arial Narrow" w:hAnsi="Arial Narrow" w:cs="Arial Narrow"/>
          <w:b/>
          <w:spacing w:val="-2"/>
          <w:sz w:val="36"/>
        </w:rPr>
        <w:t>6</w:t>
      </w:r>
    </w:p>
    <w:p w14:paraId="4CE93785" w14:textId="77777777" w:rsidR="000D49D8" w:rsidRPr="009D5389" w:rsidRDefault="000D49D8" w:rsidP="000D49D8">
      <w:pPr>
        <w:widowControl w:val="0"/>
        <w:autoSpaceDE w:val="0"/>
        <w:autoSpaceDN w:val="0"/>
        <w:spacing w:after="0" w:line="240" w:lineRule="auto"/>
        <w:jc w:val="center"/>
        <w:rPr>
          <w:rFonts w:ascii="Arial Narrow" w:eastAsia="Arial Narrow" w:hAnsi="Arial Narrow" w:cs="Arial Narrow"/>
          <w:b/>
          <w:sz w:val="36"/>
        </w:rPr>
        <w:sectPr w:rsidR="000D49D8" w:rsidRPr="009D5389" w:rsidSect="000D49D8">
          <w:pgSz w:w="11920" w:h="16850"/>
          <w:pgMar w:top="920" w:right="1275" w:bottom="920" w:left="1275" w:header="0" w:footer="657" w:gutter="0"/>
          <w:cols w:space="708"/>
        </w:sectPr>
      </w:pPr>
    </w:p>
    <w:p w14:paraId="2A03B838" w14:textId="77777777" w:rsidR="000D49D8" w:rsidRPr="009D5389" w:rsidRDefault="000D49D8" w:rsidP="000D49D8">
      <w:pPr>
        <w:widowControl w:val="0"/>
        <w:autoSpaceDE w:val="0"/>
        <w:autoSpaceDN w:val="0"/>
        <w:spacing w:before="78" w:after="0" w:line="240" w:lineRule="auto"/>
        <w:jc w:val="center"/>
        <w:rPr>
          <w:rFonts w:ascii="Arial Narrow" w:eastAsia="Arial Narrow" w:hAnsi="Arial Narrow" w:cs="Arial Narrow"/>
          <w:b/>
          <w:sz w:val="28"/>
        </w:rPr>
      </w:pPr>
      <w:r w:rsidRPr="009D5389">
        <w:rPr>
          <w:rFonts w:ascii="Arial Narrow" w:eastAsia="Arial Narrow" w:hAnsi="Arial Narrow" w:cs="Arial Narrow"/>
          <w:b/>
          <w:sz w:val="28"/>
        </w:rPr>
        <w:lastRenderedPageBreak/>
        <w:t xml:space="preserve">Článok </w:t>
      </w:r>
      <w:r w:rsidRPr="009D5389">
        <w:rPr>
          <w:rFonts w:ascii="Arial Narrow" w:eastAsia="Arial Narrow" w:hAnsi="Arial Narrow" w:cs="Arial Narrow"/>
          <w:b/>
          <w:spacing w:val="-10"/>
          <w:sz w:val="28"/>
        </w:rPr>
        <w:t>1</w:t>
      </w:r>
    </w:p>
    <w:p w14:paraId="6BBEFA15" w14:textId="77777777" w:rsidR="000D49D8" w:rsidRPr="009D5389" w:rsidRDefault="000D49D8" w:rsidP="000D49D8">
      <w:pPr>
        <w:widowControl w:val="0"/>
        <w:autoSpaceDE w:val="0"/>
        <w:autoSpaceDN w:val="0"/>
        <w:spacing w:before="2" w:after="0" w:line="240" w:lineRule="auto"/>
        <w:jc w:val="center"/>
        <w:rPr>
          <w:rFonts w:ascii="Arial Narrow" w:eastAsia="Arial Narrow" w:hAnsi="Arial Narrow" w:cs="Arial Narrow"/>
          <w:sz w:val="23"/>
        </w:rPr>
      </w:pPr>
      <w:r w:rsidRPr="009D5389">
        <w:rPr>
          <w:rFonts w:ascii="Arial Narrow" w:eastAsia="Arial Narrow" w:hAnsi="Arial Narrow" w:cs="Arial Narrow"/>
          <w:sz w:val="23"/>
        </w:rPr>
        <w:t>Všeobecná</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pacing w:val="-4"/>
          <w:sz w:val="23"/>
        </w:rPr>
        <w:t>časť</w:t>
      </w:r>
    </w:p>
    <w:p w14:paraId="188CEB3F"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3"/>
        </w:rPr>
      </w:pPr>
    </w:p>
    <w:p w14:paraId="71298DDA" w14:textId="77777777" w:rsidR="000D49D8" w:rsidRPr="009D5389" w:rsidRDefault="000D49D8" w:rsidP="000D49D8">
      <w:pPr>
        <w:widowControl w:val="0"/>
        <w:autoSpaceDE w:val="0"/>
        <w:autoSpaceDN w:val="0"/>
        <w:spacing w:after="0"/>
        <w:jc w:val="both"/>
        <w:rPr>
          <w:rFonts w:ascii="Arial Narrow" w:eastAsia="Arial Narrow" w:hAnsi="Arial Narrow" w:cs="Arial Narrow"/>
        </w:rPr>
      </w:pPr>
      <w:r w:rsidRPr="009D5389">
        <w:rPr>
          <w:rFonts w:ascii="Arial Narrow" w:eastAsia="Arial Narrow" w:hAnsi="Arial Narrow" w:cs="Arial Narrow"/>
        </w:rPr>
        <w:t>Pri dodržiavaní zákazu segregácie vo výchove a vzdelávaní škola a školské zariadenie postupuje podľa Štandardov dodržiavania zákazu segregácie vo výchove a vzdelávaní (ďalej len „Štandardy“), ktoré vydáva MŠVVaM SR a ich znenie je súčasťou prílohy školského poriadku.</w:t>
      </w:r>
    </w:p>
    <w:p w14:paraId="6233C65A" w14:textId="77777777" w:rsidR="000D49D8" w:rsidRPr="009D5389" w:rsidRDefault="000D49D8" w:rsidP="000D49D8">
      <w:pPr>
        <w:widowControl w:val="0"/>
        <w:autoSpaceDE w:val="0"/>
        <w:autoSpaceDN w:val="0"/>
        <w:spacing w:before="82" w:after="0"/>
        <w:jc w:val="both"/>
        <w:rPr>
          <w:rFonts w:ascii="Arial Narrow" w:eastAsia="Arial Narrow" w:hAnsi="Arial Narrow" w:cs="Arial Narrow"/>
        </w:rPr>
      </w:pPr>
      <w:r w:rsidRPr="009D5389">
        <w:rPr>
          <w:rFonts w:ascii="Arial Narrow" w:eastAsia="Arial Narrow" w:hAnsi="Arial Narrow" w:cs="Arial Narrow"/>
        </w:rPr>
        <w:t xml:space="preserve">Štandardy sú </w:t>
      </w:r>
      <w:r w:rsidRPr="009D5389">
        <w:rPr>
          <w:rFonts w:ascii="Arial Narrow" w:eastAsia="Arial Narrow" w:hAnsi="Arial Narrow" w:cs="Arial Narrow"/>
          <w:b/>
        </w:rPr>
        <w:t>základné pravidlá, princípy a postupy predchádzania a</w:t>
      </w:r>
      <w:r>
        <w:rPr>
          <w:rFonts w:ascii="Arial Narrow" w:eastAsia="Arial Narrow" w:hAnsi="Arial Narrow" w:cs="Arial Narrow"/>
          <w:b/>
        </w:rPr>
        <w:t xml:space="preserve"> </w:t>
      </w:r>
      <w:r w:rsidRPr="009D5389">
        <w:rPr>
          <w:rFonts w:ascii="Arial Narrow" w:eastAsia="Arial Narrow" w:hAnsi="Arial Narrow" w:cs="Arial Narrow"/>
          <w:b/>
        </w:rPr>
        <w:t>eliminácie segregácie vo výchove</w:t>
      </w:r>
      <w:r w:rsidRPr="009D5389">
        <w:rPr>
          <w:rFonts w:ascii="Arial Narrow" w:eastAsia="Arial Narrow" w:hAnsi="Arial Narrow" w:cs="Arial Narrow"/>
          <w:b/>
          <w:spacing w:val="-9"/>
        </w:rPr>
        <w:t xml:space="preserve"> </w:t>
      </w:r>
      <w:r w:rsidRPr="009D5389">
        <w:rPr>
          <w:rFonts w:ascii="Arial Narrow" w:eastAsia="Arial Narrow" w:hAnsi="Arial Narrow" w:cs="Arial Narrow"/>
          <w:b/>
        </w:rPr>
        <w:t>a</w:t>
      </w:r>
      <w:r w:rsidRPr="009D5389">
        <w:rPr>
          <w:rFonts w:ascii="Arial Narrow" w:eastAsia="Arial Narrow" w:hAnsi="Arial Narrow" w:cs="Arial Narrow"/>
          <w:b/>
          <w:spacing w:val="-3"/>
        </w:rPr>
        <w:t xml:space="preserve"> </w:t>
      </w:r>
      <w:r w:rsidRPr="009D5389">
        <w:rPr>
          <w:rFonts w:ascii="Arial Narrow" w:eastAsia="Arial Narrow" w:hAnsi="Arial Narrow" w:cs="Arial Narrow"/>
          <w:b/>
        </w:rPr>
        <w:t>vzdelávaní.</w:t>
      </w:r>
      <w:r w:rsidRPr="009D5389">
        <w:rPr>
          <w:rFonts w:ascii="Arial Narrow" w:eastAsia="Arial Narrow" w:hAnsi="Arial Narrow" w:cs="Arial Narrow"/>
          <w:b/>
          <w:spacing w:val="-10"/>
        </w:rPr>
        <w:t xml:space="preserve"> </w:t>
      </w:r>
      <w:r w:rsidRPr="009D5389">
        <w:rPr>
          <w:rFonts w:ascii="Arial Narrow" w:eastAsia="Arial Narrow" w:hAnsi="Arial Narrow" w:cs="Arial Narrow"/>
          <w:b/>
        </w:rPr>
        <w:t>Ich</w:t>
      </w:r>
      <w:r w:rsidRPr="009D5389">
        <w:rPr>
          <w:rFonts w:ascii="Arial Narrow" w:eastAsia="Arial Narrow" w:hAnsi="Arial Narrow" w:cs="Arial Narrow"/>
          <w:b/>
          <w:spacing w:val="-13"/>
        </w:rPr>
        <w:t xml:space="preserve"> </w:t>
      </w:r>
      <w:r w:rsidRPr="009D5389">
        <w:rPr>
          <w:rFonts w:ascii="Arial Narrow" w:eastAsia="Arial Narrow" w:hAnsi="Arial Narrow" w:cs="Arial Narrow"/>
          <w:b/>
        </w:rPr>
        <w:t>uplatňovanie</w:t>
      </w:r>
      <w:r w:rsidRPr="009D5389">
        <w:rPr>
          <w:rFonts w:ascii="Arial Narrow" w:eastAsia="Arial Narrow" w:hAnsi="Arial Narrow" w:cs="Arial Narrow"/>
          <w:b/>
          <w:spacing w:val="-9"/>
        </w:rPr>
        <w:t xml:space="preserve"> </w:t>
      </w:r>
      <w:r w:rsidRPr="009D5389">
        <w:rPr>
          <w:rFonts w:ascii="Arial Narrow" w:eastAsia="Arial Narrow" w:hAnsi="Arial Narrow" w:cs="Arial Narrow"/>
          <w:b/>
        </w:rPr>
        <w:t>prispieva</w:t>
      </w:r>
      <w:r w:rsidRPr="009D5389">
        <w:rPr>
          <w:rFonts w:ascii="Arial Narrow" w:eastAsia="Arial Narrow" w:hAnsi="Arial Narrow" w:cs="Arial Narrow"/>
          <w:b/>
          <w:spacing w:val="-10"/>
        </w:rPr>
        <w:t xml:space="preserve"> </w:t>
      </w:r>
      <w:r w:rsidRPr="009D5389">
        <w:rPr>
          <w:rFonts w:ascii="Arial Narrow" w:eastAsia="Arial Narrow" w:hAnsi="Arial Narrow" w:cs="Arial Narrow"/>
          <w:b/>
        </w:rPr>
        <w:t>k</w:t>
      </w:r>
      <w:r w:rsidRPr="009D5389">
        <w:rPr>
          <w:rFonts w:ascii="Arial Narrow" w:eastAsia="Arial Narrow" w:hAnsi="Arial Narrow" w:cs="Arial Narrow"/>
          <w:b/>
          <w:spacing w:val="-7"/>
        </w:rPr>
        <w:t xml:space="preserve"> </w:t>
      </w:r>
      <w:r w:rsidRPr="009D5389">
        <w:rPr>
          <w:rFonts w:ascii="Arial Narrow" w:eastAsia="Arial Narrow" w:hAnsi="Arial Narrow" w:cs="Arial Narrow"/>
          <w:b/>
        </w:rPr>
        <w:t>dodržiavaniu</w:t>
      </w:r>
      <w:r w:rsidRPr="009D5389">
        <w:rPr>
          <w:rFonts w:ascii="Arial Narrow" w:eastAsia="Arial Narrow" w:hAnsi="Arial Narrow" w:cs="Arial Narrow"/>
          <w:b/>
          <w:spacing w:val="-10"/>
        </w:rPr>
        <w:t xml:space="preserve"> </w:t>
      </w:r>
      <w:r w:rsidRPr="009D5389">
        <w:rPr>
          <w:rFonts w:ascii="Arial Narrow" w:eastAsia="Arial Narrow" w:hAnsi="Arial Narrow" w:cs="Arial Narrow"/>
          <w:b/>
        </w:rPr>
        <w:t>princípov</w:t>
      </w:r>
      <w:r w:rsidRPr="009D5389">
        <w:rPr>
          <w:rFonts w:ascii="Arial Narrow" w:eastAsia="Arial Narrow" w:hAnsi="Arial Narrow" w:cs="Arial Narrow"/>
          <w:b/>
          <w:spacing w:val="-10"/>
        </w:rPr>
        <w:t xml:space="preserve"> </w:t>
      </w:r>
      <w:r w:rsidRPr="009D5389">
        <w:rPr>
          <w:rFonts w:ascii="Arial Narrow" w:eastAsia="Arial Narrow" w:hAnsi="Arial Narrow" w:cs="Arial Narrow"/>
          <w:b/>
        </w:rPr>
        <w:t>výchovy</w:t>
      </w:r>
      <w:r w:rsidRPr="009D5389">
        <w:rPr>
          <w:rFonts w:ascii="Arial Narrow" w:eastAsia="Arial Narrow" w:hAnsi="Arial Narrow" w:cs="Arial Narrow"/>
          <w:b/>
          <w:spacing w:val="-9"/>
        </w:rPr>
        <w:t xml:space="preserve"> </w:t>
      </w:r>
      <w:r w:rsidRPr="009D5389">
        <w:rPr>
          <w:rFonts w:ascii="Arial Narrow" w:eastAsia="Arial Narrow" w:hAnsi="Arial Narrow" w:cs="Arial Narrow"/>
          <w:b/>
        </w:rPr>
        <w:t>a vzdelávania podľa</w:t>
      </w:r>
      <w:r w:rsidRPr="009D5389">
        <w:rPr>
          <w:rFonts w:ascii="Arial Narrow" w:eastAsia="Arial Narrow" w:hAnsi="Arial Narrow" w:cs="Arial Narrow"/>
          <w:b/>
          <w:spacing w:val="23"/>
        </w:rPr>
        <w:t xml:space="preserve"> </w:t>
      </w:r>
      <w:r w:rsidRPr="009D5389">
        <w:rPr>
          <w:rFonts w:ascii="Arial Narrow" w:eastAsia="Arial Narrow" w:hAnsi="Arial Narrow" w:cs="Arial Narrow"/>
          <w:b/>
        </w:rPr>
        <w:t>školského</w:t>
      </w:r>
      <w:r w:rsidRPr="009D5389">
        <w:rPr>
          <w:rFonts w:ascii="Arial Narrow" w:eastAsia="Arial Narrow" w:hAnsi="Arial Narrow" w:cs="Arial Narrow"/>
          <w:b/>
          <w:spacing w:val="22"/>
        </w:rPr>
        <w:t xml:space="preserve"> </w:t>
      </w:r>
      <w:r w:rsidRPr="009D5389">
        <w:rPr>
          <w:rFonts w:ascii="Arial Narrow" w:eastAsia="Arial Narrow" w:hAnsi="Arial Narrow" w:cs="Arial Narrow"/>
          <w:b/>
        </w:rPr>
        <w:t>zákona</w:t>
      </w:r>
      <w:r w:rsidRPr="009D5389">
        <w:rPr>
          <w:rFonts w:ascii="Arial Narrow" w:eastAsia="Arial Narrow" w:hAnsi="Arial Narrow" w:cs="Arial Narrow"/>
          <w:b/>
          <w:spacing w:val="21"/>
        </w:rPr>
        <w:t xml:space="preserve"> </w:t>
      </w:r>
      <w:r w:rsidRPr="009D5389">
        <w:rPr>
          <w:rFonts w:ascii="Arial Narrow" w:eastAsia="Arial Narrow" w:hAnsi="Arial Narrow" w:cs="Arial Narrow"/>
          <w:b/>
        </w:rPr>
        <w:t>v školách</w:t>
      </w:r>
      <w:r w:rsidRPr="009D5389">
        <w:rPr>
          <w:rFonts w:ascii="Arial Narrow" w:eastAsia="Arial Narrow" w:hAnsi="Arial Narrow" w:cs="Arial Narrow"/>
          <w:b/>
          <w:spacing w:val="21"/>
        </w:rPr>
        <w:t xml:space="preserve"> </w:t>
      </w:r>
      <w:r w:rsidRPr="009D5389">
        <w:rPr>
          <w:rFonts w:ascii="Arial Narrow" w:eastAsia="Arial Narrow" w:hAnsi="Arial Narrow" w:cs="Arial Narrow"/>
          <w:b/>
        </w:rPr>
        <w:t>a</w:t>
      </w:r>
      <w:r w:rsidRPr="009D5389">
        <w:rPr>
          <w:rFonts w:ascii="Arial Narrow" w:eastAsia="Arial Narrow" w:hAnsi="Arial Narrow" w:cs="Arial Narrow"/>
          <w:b/>
          <w:spacing w:val="-1"/>
        </w:rPr>
        <w:t xml:space="preserve"> </w:t>
      </w:r>
      <w:r w:rsidRPr="009D5389">
        <w:rPr>
          <w:rFonts w:ascii="Arial Narrow" w:eastAsia="Arial Narrow" w:hAnsi="Arial Narrow" w:cs="Arial Narrow"/>
          <w:b/>
        </w:rPr>
        <w:t>školských</w:t>
      </w:r>
      <w:r w:rsidRPr="009D5389">
        <w:rPr>
          <w:rFonts w:ascii="Arial Narrow" w:eastAsia="Arial Narrow" w:hAnsi="Arial Narrow" w:cs="Arial Narrow"/>
          <w:b/>
          <w:spacing w:val="22"/>
        </w:rPr>
        <w:t xml:space="preserve"> </w:t>
      </w:r>
      <w:r w:rsidRPr="009D5389">
        <w:rPr>
          <w:rFonts w:ascii="Arial Narrow" w:eastAsia="Arial Narrow" w:hAnsi="Arial Narrow" w:cs="Arial Narrow"/>
          <w:b/>
        </w:rPr>
        <w:t>zariadeniach</w:t>
      </w:r>
      <w:r w:rsidRPr="009D5389">
        <w:rPr>
          <w:rFonts w:ascii="Arial Narrow" w:eastAsia="Arial Narrow" w:hAnsi="Arial Narrow" w:cs="Arial Narrow"/>
        </w:rPr>
        <w:t>.</w:t>
      </w:r>
      <w:r w:rsidRPr="009D5389">
        <w:rPr>
          <w:rFonts w:ascii="Arial Narrow" w:eastAsia="Arial Narrow" w:hAnsi="Arial Narrow" w:cs="Arial Narrow"/>
          <w:spacing w:val="23"/>
        </w:rPr>
        <w:t xml:space="preserve"> </w:t>
      </w:r>
      <w:r w:rsidRPr="009D5389">
        <w:rPr>
          <w:rFonts w:ascii="Arial Narrow" w:eastAsia="Arial Narrow" w:hAnsi="Arial Narrow" w:cs="Arial Narrow"/>
        </w:rPr>
        <w:t>Vychádzajú</w:t>
      </w:r>
      <w:r w:rsidRPr="009D5389">
        <w:rPr>
          <w:rFonts w:ascii="Arial Narrow" w:eastAsia="Arial Narrow" w:hAnsi="Arial Narrow" w:cs="Arial Narrow"/>
          <w:spacing w:val="23"/>
        </w:rPr>
        <w:t xml:space="preserve"> </w:t>
      </w:r>
      <w:r w:rsidRPr="009D5389">
        <w:rPr>
          <w:rFonts w:ascii="Arial Narrow" w:eastAsia="Arial Narrow" w:hAnsi="Arial Narrow" w:cs="Arial Narrow"/>
        </w:rPr>
        <w:t>z</w:t>
      </w:r>
      <w:r w:rsidRPr="009D5389">
        <w:rPr>
          <w:rFonts w:ascii="Arial Narrow" w:eastAsia="Arial Narrow" w:hAnsi="Arial Narrow" w:cs="Arial Narrow"/>
          <w:spacing w:val="-6"/>
        </w:rPr>
        <w:t xml:space="preserve"> </w:t>
      </w:r>
      <w:r w:rsidRPr="009D5389">
        <w:rPr>
          <w:rFonts w:ascii="Arial Narrow" w:eastAsia="Arial Narrow" w:hAnsi="Arial Narrow" w:cs="Arial Narrow"/>
        </w:rPr>
        <w:t>ustanovení</w:t>
      </w:r>
      <w:r w:rsidRPr="009D5389">
        <w:rPr>
          <w:rFonts w:ascii="Arial Narrow" w:eastAsia="Arial Narrow" w:hAnsi="Arial Narrow" w:cs="Arial Narrow"/>
          <w:spacing w:val="23"/>
        </w:rPr>
        <w:t xml:space="preserve"> </w:t>
      </w:r>
      <w:r w:rsidRPr="009D5389">
        <w:rPr>
          <w:rFonts w:ascii="Arial Narrow" w:eastAsia="Arial Narrow" w:hAnsi="Arial Narrow" w:cs="Arial Narrow"/>
        </w:rPr>
        <w:t>Dohovoru o právach dieťaťa:</w:t>
      </w:r>
    </w:p>
    <w:p w14:paraId="774D42BC" w14:textId="77777777" w:rsidR="000D49D8" w:rsidRPr="009D5389" w:rsidRDefault="000D49D8" w:rsidP="000D49D8">
      <w:pPr>
        <w:widowControl w:val="0"/>
        <w:autoSpaceDE w:val="0"/>
        <w:autoSpaceDN w:val="0"/>
        <w:spacing w:before="80" w:after="0"/>
        <w:jc w:val="both"/>
        <w:rPr>
          <w:rFonts w:ascii="Arial Narrow" w:eastAsia="Arial Narrow" w:hAnsi="Arial Narrow" w:cs="Arial Narrow"/>
        </w:rPr>
      </w:pPr>
      <w:r w:rsidRPr="009D5389">
        <w:rPr>
          <w:rFonts w:ascii="Arial Narrow" w:eastAsia="Arial Narrow" w:hAnsi="Arial Narrow" w:cs="Arial Narrow"/>
        </w:rPr>
        <w:t>Článok 2 ods. 1: Zabezpečiť práva ustanovené týmto Dohovorom každému dieťaťu nachádzajúcemu sa pod ich jurisdikciou bez akejkoľvek diskriminácie podľa rasy, farby pleti, pohlavia, jazyka, náboženstva, politického</w:t>
      </w:r>
      <w:r w:rsidRPr="009D5389">
        <w:rPr>
          <w:rFonts w:ascii="Arial Narrow" w:eastAsia="Arial Narrow" w:hAnsi="Arial Narrow" w:cs="Arial Narrow"/>
          <w:spacing w:val="-9"/>
        </w:rPr>
        <w:t xml:space="preserve"> </w:t>
      </w:r>
      <w:r w:rsidRPr="009D5389">
        <w:rPr>
          <w:rFonts w:ascii="Arial Narrow" w:eastAsia="Arial Narrow" w:hAnsi="Arial Narrow" w:cs="Arial Narrow"/>
        </w:rPr>
        <w:t>alebo</w:t>
      </w:r>
      <w:r w:rsidRPr="009D5389">
        <w:rPr>
          <w:rFonts w:ascii="Arial Narrow" w:eastAsia="Arial Narrow" w:hAnsi="Arial Narrow" w:cs="Arial Narrow"/>
          <w:spacing w:val="-7"/>
        </w:rPr>
        <w:t xml:space="preserve"> </w:t>
      </w:r>
      <w:r w:rsidRPr="009D5389">
        <w:rPr>
          <w:rFonts w:ascii="Arial Narrow" w:eastAsia="Arial Narrow" w:hAnsi="Arial Narrow" w:cs="Arial Narrow"/>
        </w:rPr>
        <w:t>iného</w:t>
      </w:r>
      <w:r w:rsidRPr="009D5389">
        <w:rPr>
          <w:rFonts w:ascii="Arial Narrow" w:eastAsia="Arial Narrow" w:hAnsi="Arial Narrow" w:cs="Arial Narrow"/>
          <w:spacing w:val="-7"/>
        </w:rPr>
        <w:t xml:space="preserve"> </w:t>
      </w:r>
      <w:r w:rsidRPr="009D5389">
        <w:rPr>
          <w:rFonts w:ascii="Arial Narrow" w:eastAsia="Arial Narrow" w:hAnsi="Arial Narrow" w:cs="Arial Narrow"/>
        </w:rPr>
        <w:t>zmýšľania,</w:t>
      </w:r>
      <w:r w:rsidRPr="009D5389">
        <w:rPr>
          <w:rFonts w:ascii="Arial Narrow" w:eastAsia="Arial Narrow" w:hAnsi="Arial Narrow" w:cs="Arial Narrow"/>
          <w:spacing w:val="-10"/>
        </w:rPr>
        <w:t xml:space="preserve"> </w:t>
      </w:r>
      <w:r w:rsidRPr="009D5389">
        <w:rPr>
          <w:rFonts w:ascii="Arial Narrow" w:eastAsia="Arial Narrow" w:hAnsi="Arial Narrow" w:cs="Arial Narrow"/>
        </w:rPr>
        <w:t>národnostného,</w:t>
      </w:r>
      <w:r w:rsidRPr="009D5389">
        <w:rPr>
          <w:rFonts w:ascii="Arial Narrow" w:eastAsia="Arial Narrow" w:hAnsi="Arial Narrow" w:cs="Arial Narrow"/>
          <w:spacing w:val="-10"/>
        </w:rPr>
        <w:t xml:space="preserve"> </w:t>
      </w:r>
      <w:r w:rsidRPr="009D5389">
        <w:rPr>
          <w:rFonts w:ascii="Arial Narrow" w:eastAsia="Arial Narrow" w:hAnsi="Arial Narrow" w:cs="Arial Narrow"/>
        </w:rPr>
        <w:t>etnického</w:t>
      </w:r>
      <w:r w:rsidRPr="009D5389">
        <w:rPr>
          <w:rFonts w:ascii="Arial Narrow" w:eastAsia="Arial Narrow" w:hAnsi="Arial Narrow" w:cs="Arial Narrow"/>
          <w:spacing w:val="-10"/>
        </w:rPr>
        <w:t xml:space="preserve"> </w:t>
      </w:r>
      <w:r w:rsidRPr="009D5389">
        <w:rPr>
          <w:rFonts w:ascii="Arial Narrow" w:eastAsia="Arial Narrow" w:hAnsi="Arial Narrow" w:cs="Arial Narrow"/>
        </w:rPr>
        <w:t>alebo</w:t>
      </w:r>
      <w:r w:rsidRPr="009D5389">
        <w:rPr>
          <w:rFonts w:ascii="Arial Narrow" w:eastAsia="Arial Narrow" w:hAnsi="Arial Narrow" w:cs="Arial Narrow"/>
          <w:spacing w:val="-7"/>
        </w:rPr>
        <w:t xml:space="preserve"> </w:t>
      </w:r>
      <w:r w:rsidRPr="009D5389">
        <w:rPr>
          <w:rFonts w:ascii="Arial Narrow" w:eastAsia="Arial Narrow" w:hAnsi="Arial Narrow" w:cs="Arial Narrow"/>
        </w:rPr>
        <w:t>sociálneho</w:t>
      </w:r>
      <w:r w:rsidRPr="009D5389">
        <w:rPr>
          <w:rFonts w:ascii="Arial Narrow" w:eastAsia="Arial Narrow" w:hAnsi="Arial Narrow" w:cs="Arial Narrow"/>
          <w:spacing w:val="-7"/>
        </w:rPr>
        <w:t xml:space="preserve"> </w:t>
      </w:r>
      <w:r w:rsidRPr="009D5389">
        <w:rPr>
          <w:rFonts w:ascii="Arial Narrow" w:eastAsia="Arial Narrow" w:hAnsi="Arial Narrow" w:cs="Arial Narrow"/>
        </w:rPr>
        <w:t>pôvodu,</w:t>
      </w:r>
      <w:r w:rsidRPr="009D5389">
        <w:rPr>
          <w:rFonts w:ascii="Arial Narrow" w:eastAsia="Arial Narrow" w:hAnsi="Arial Narrow" w:cs="Arial Narrow"/>
          <w:spacing w:val="-10"/>
        </w:rPr>
        <w:t xml:space="preserve"> </w:t>
      </w:r>
      <w:r w:rsidRPr="009D5389">
        <w:rPr>
          <w:rFonts w:ascii="Arial Narrow" w:eastAsia="Arial Narrow" w:hAnsi="Arial Narrow" w:cs="Arial Narrow"/>
        </w:rPr>
        <w:t>majetku,</w:t>
      </w:r>
      <w:r w:rsidRPr="009D5389">
        <w:rPr>
          <w:rFonts w:ascii="Arial Narrow" w:eastAsia="Arial Narrow" w:hAnsi="Arial Narrow" w:cs="Arial Narrow"/>
          <w:spacing w:val="-7"/>
        </w:rPr>
        <w:t xml:space="preserve"> </w:t>
      </w:r>
      <w:r w:rsidRPr="009D5389">
        <w:rPr>
          <w:rFonts w:ascii="Arial Narrow" w:eastAsia="Arial Narrow" w:hAnsi="Arial Narrow" w:cs="Arial Narrow"/>
        </w:rPr>
        <w:t xml:space="preserve">telesnej alebo duševnej nespôsobilosti, rodu a iného postavenia dieťaťa alebo jeho rodičov alebo zákonných </w:t>
      </w:r>
      <w:r w:rsidRPr="009D5389">
        <w:rPr>
          <w:rFonts w:ascii="Arial Narrow" w:eastAsia="Arial Narrow" w:hAnsi="Arial Narrow" w:cs="Arial Narrow"/>
          <w:spacing w:val="-2"/>
        </w:rPr>
        <w:t>zástupcov.</w:t>
      </w:r>
    </w:p>
    <w:p w14:paraId="6A06108B" w14:textId="77777777" w:rsidR="000D49D8" w:rsidRPr="009D5389" w:rsidRDefault="000D49D8" w:rsidP="000D49D8">
      <w:pPr>
        <w:widowControl w:val="0"/>
        <w:autoSpaceDE w:val="0"/>
        <w:autoSpaceDN w:val="0"/>
        <w:spacing w:before="80" w:after="0"/>
        <w:jc w:val="both"/>
        <w:rPr>
          <w:rFonts w:ascii="Arial Narrow" w:eastAsia="Arial Narrow" w:hAnsi="Arial Narrow" w:cs="Arial Narrow"/>
        </w:rPr>
      </w:pPr>
      <w:r w:rsidRPr="009D5389">
        <w:rPr>
          <w:rFonts w:ascii="Arial Narrow" w:eastAsia="Arial Narrow" w:hAnsi="Arial Narrow" w:cs="Arial Narrow"/>
        </w:rPr>
        <w:t>Článok 2 ods. 2: Urobiť potrebné opatrenia na to, aby bolo dieťa chránené pred všetkými formami diskriminácie alebo trestania, ktoré vyplývajú z postavenia, činnosti, vyjadrených názorov alebo presvedčenia jeho rodičov, zákonných zástupcov alebo členov rodiny.</w:t>
      </w:r>
    </w:p>
    <w:p w14:paraId="05B59438" w14:textId="77777777" w:rsidR="000D49D8" w:rsidRPr="009D5389" w:rsidRDefault="000D49D8" w:rsidP="000D49D8">
      <w:pPr>
        <w:widowControl w:val="0"/>
        <w:autoSpaceDE w:val="0"/>
        <w:autoSpaceDN w:val="0"/>
        <w:spacing w:before="80" w:after="0"/>
        <w:jc w:val="both"/>
        <w:rPr>
          <w:rFonts w:ascii="Arial Narrow" w:eastAsia="Arial Narrow" w:hAnsi="Arial Narrow" w:cs="Arial Narrow"/>
        </w:rPr>
      </w:pPr>
      <w:r w:rsidRPr="009D5389">
        <w:rPr>
          <w:rFonts w:ascii="Arial Narrow" w:eastAsia="Arial Narrow" w:hAnsi="Arial Narrow" w:cs="Arial Narrow"/>
        </w:rPr>
        <w:t>Článok</w:t>
      </w:r>
      <w:r w:rsidRPr="009D5389">
        <w:rPr>
          <w:rFonts w:ascii="Arial Narrow" w:eastAsia="Arial Narrow" w:hAnsi="Arial Narrow" w:cs="Arial Narrow"/>
          <w:spacing w:val="-2"/>
        </w:rPr>
        <w:t xml:space="preserve"> </w:t>
      </w:r>
      <w:r w:rsidRPr="009D5389">
        <w:rPr>
          <w:rFonts w:ascii="Arial Narrow" w:eastAsia="Arial Narrow" w:hAnsi="Arial Narrow" w:cs="Arial Narrow"/>
        </w:rPr>
        <w:t>3 ods.</w:t>
      </w:r>
      <w:r w:rsidRPr="009D5389">
        <w:rPr>
          <w:rFonts w:ascii="Arial Narrow" w:eastAsia="Arial Narrow" w:hAnsi="Arial Narrow" w:cs="Arial Narrow"/>
          <w:spacing w:val="-1"/>
        </w:rPr>
        <w:t xml:space="preserve"> </w:t>
      </w:r>
      <w:r w:rsidRPr="009D5389">
        <w:rPr>
          <w:rFonts w:ascii="Arial Narrow" w:eastAsia="Arial Narrow" w:hAnsi="Arial Narrow" w:cs="Arial Narrow"/>
        </w:rPr>
        <w:t>1: Záujem</w:t>
      </w:r>
      <w:r w:rsidRPr="009D5389">
        <w:rPr>
          <w:rFonts w:ascii="Arial Narrow" w:eastAsia="Arial Narrow" w:hAnsi="Arial Narrow" w:cs="Arial Narrow"/>
          <w:spacing w:val="-2"/>
        </w:rPr>
        <w:t xml:space="preserve"> </w:t>
      </w:r>
      <w:r w:rsidRPr="009D5389">
        <w:rPr>
          <w:rFonts w:ascii="Arial Narrow" w:eastAsia="Arial Narrow" w:hAnsi="Arial Narrow" w:cs="Arial Narrow"/>
        </w:rPr>
        <w:t>dieťaťa musí</w:t>
      </w:r>
      <w:r w:rsidRPr="009D5389">
        <w:rPr>
          <w:rFonts w:ascii="Arial Narrow" w:eastAsia="Arial Narrow" w:hAnsi="Arial Narrow" w:cs="Arial Narrow"/>
          <w:spacing w:val="-3"/>
        </w:rPr>
        <w:t xml:space="preserve"> </w:t>
      </w:r>
      <w:r w:rsidRPr="009D5389">
        <w:rPr>
          <w:rFonts w:ascii="Arial Narrow" w:eastAsia="Arial Narrow" w:hAnsi="Arial Narrow" w:cs="Arial Narrow"/>
        </w:rPr>
        <w:t>byť</w:t>
      </w:r>
      <w:r w:rsidRPr="009D5389">
        <w:rPr>
          <w:rFonts w:ascii="Arial Narrow" w:eastAsia="Arial Narrow" w:hAnsi="Arial Narrow" w:cs="Arial Narrow"/>
          <w:spacing w:val="-1"/>
        </w:rPr>
        <w:t xml:space="preserve"> </w:t>
      </w:r>
      <w:r w:rsidRPr="009D5389">
        <w:rPr>
          <w:rFonts w:ascii="Arial Narrow" w:eastAsia="Arial Narrow" w:hAnsi="Arial Narrow" w:cs="Arial Narrow"/>
        </w:rPr>
        <w:t>prvoradým</w:t>
      </w:r>
      <w:r w:rsidRPr="009D5389">
        <w:rPr>
          <w:rFonts w:ascii="Arial Narrow" w:eastAsia="Arial Narrow" w:hAnsi="Arial Narrow" w:cs="Arial Narrow"/>
          <w:spacing w:val="-2"/>
        </w:rPr>
        <w:t xml:space="preserve"> </w:t>
      </w:r>
      <w:r w:rsidRPr="009D5389">
        <w:rPr>
          <w:rFonts w:ascii="Arial Narrow" w:eastAsia="Arial Narrow" w:hAnsi="Arial Narrow" w:cs="Arial Narrow"/>
        </w:rPr>
        <w:t>hľadiskom</w:t>
      </w:r>
      <w:r w:rsidRPr="009D5389">
        <w:rPr>
          <w:rFonts w:ascii="Arial Narrow" w:eastAsia="Arial Narrow" w:hAnsi="Arial Narrow" w:cs="Arial Narrow"/>
          <w:spacing w:val="-2"/>
        </w:rPr>
        <w:t xml:space="preserve"> </w:t>
      </w:r>
      <w:r w:rsidRPr="009D5389">
        <w:rPr>
          <w:rFonts w:ascii="Arial Narrow" w:eastAsia="Arial Narrow" w:hAnsi="Arial Narrow" w:cs="Arial Narrow"/>
        </w:rPr>
        <w:t>pri</w:t>
      </w:r>
      <w:r w:rsidRPr="009D5389">
        <w:rPr>
          <w:rFonts w:ascii="Arial Narrow" w:eastAsia="Arial Narrow" w:hAnsi="Arial Narrow" w:cs="Arial Narrow"/>
          <w:spacing w:val="-3"/>
        </w:rPr>
        <w:t xml:space="preserve"> </w:t>
      </w:r>
      <w:r w:rsidRPr="009D5389">
        <w:rPr>
          <w:rFonts w:ascii="Arial Narrow" w:eastAsia="Arial Narrow" w:hAnsi="Arial Narrow" w:cs="Arial Narrow"/>
        </w:rPr>
        <w:t>akejkoľvek</w:t>
      </w:r>
      <w:r w:rsidRPr="009D5389">
        <w:rPr>
          <w:rFonts w:ascii="Arial Narrow" w:eastAsia="Arial Narrow" w:hAnsi="Arial Narrow" w:cs="Arial Narrow"/>
          <w:spacing w:val="-2"/>
        </w:rPr>
        <w:t xml:space="preserve"> </w:t>
      </w:r>
      <w:r w:rsidRPr="009D5389">
        <w:rPr>
          <w:rFonts w:ascii="Arial Narrow" w:eastAsia="Arial Narrow" w:hAnsi="Arial Narrow" w:cs="Arial Narrow"/>
        </w:rPr>
        <w:t>činnosti</w:t>
      </w:r>
      <w:r w:rsidRPr="009D5389">
        <w:rPr>
          <w:rFonts w:ascii="Arial Narrow" w:eastAsia="Arial Narrow" w:hAnsi="Arial Narrow" w:cs="Arial Narrow"/>
          <w:spacing w:val="-2"/>
        </w:rPr>
        <w:t xml:space="preserve"> </w:t>
      </w:r>
      <w:r w:rsidRPr="009D5389">
        <w:rPr>
          <w:rFonts w:ascii="Arial Narrow" w:eastAsia="Arial Narrow" w:hAnsi="Arial Narrow" w:cs="Arial Narrow"/>
        </w:rPr>
        <w:t>týkajúcej</w:t>
      </w:r>
      <w:r w:rsidRPr="009D5389">
        <w:rPr>
          <w:rFonts w:ascii="Arial Narrow" w:eastAsia="Arial Narrow" w:hAnsi="Arial Narrow" w:cs="Arial Narrow"/>
          <w:spacing w:val="-2"/>
        </w:rPr>
        <w:t xml:space="preserve"> </w:t>
      </w:r>
      <w:r w:rsidRPr="009D5389">
        <w:rPr>
          <w:rFonts w:ascii="Arial Narrow" w:eastAsia="Arial Narrow" w:hAnsi="Arial Narrow" w:cs="Arial Narrow"/>
        </w:rPr>
        <w:t>sa</w:t>
      </w:r>
      <w:r w:rsidRPr="009D5389">
        <w:rPr>
          <w:rFonts w:ascii="Arial Narrow" w:eastAsia="Arial Narrow" w:hAnsi="Arial Narrow" w:cs="Arial Narrow"/>
          <w:spacing w:val="-1"/>
        </w:rPr>
        <w:t xml:space="preserve"> </w:t>
      </w:r>
      <w:r w:rsidRPr="009D5389">
        <w:rPr>
          <w:rFonts w:ascii="Arial Narrow" w:eastAsia="Arial Narrow" w:hAnsi="Arial Narrow" w:cs="Arial Narrow"/>
        </w:rPr>
        <w:t>detí, nech už uskutočňovanej verejnými alebo súkromnými zariadeniami sociálnej starostlivosti, súdmi, správnymi alebo zákonodarnými orgánmi.</w:t>
      </w:r>
    </w:p>
    <w:p w14:paraId="2203D527" w14:textId="77777777" w:rsidR="000D49D8" w:rsidRPr="009D5389" w:rsidRDefault="000D49D8" w:rsidP="000D49D8">
      <w:pPr>
        <w:widowControl w:val="0"/>
        <w:autoSpaceDE w:val="0"/>
        <w:autoSpaceDN w:val="0"/>
        <w:spacing w:before="79" w:after="0" w:line="240" w:lineRule="auto"/>
        <w:jc w:val="both"/>
        <w:rPr>
          <w:rFonts w:ascii="Arial Narrow" w:eastAsia="Arial Narrow" w:hAnsi="Arial Narrow" w:cs="Arial Narrow"/>
        </w:rPr>
      </w:pPr>
      <w:r w:rsidRPr="009D5389">
        <w:rPr>
          <w:rFonts w:ascii="Arial Narrow" w:eastAsia="Arial Narrow" w:hAnsi="Arial Narrow" w:cs="Arial Narrow"/>
        </w:rPr>
        <w:t>Článok</w:t>
      </w:r>
      <w:r w:rsidRPr="009D5389">
        <w:rPr>
          <w:rFonts w:ascii="Arial Narrow" w:eastAsia="Arial Narrow" w:hAnsi="Arial Narrow" w:cs="Arial Narrow"/>
          <w:spacing w:val="-4"/>
        </w:rPr>
        <w:t xml:space="preserve"> </w:t>
      </w:r>
      <w:r w:rsidRPr="009D5389">
        <w:rPr>
          <w:rFonts w:ascii="Arial Narrow" w:eastAsia="Arial Narrow" w:hAnsi="Arial Narrow" w:cs="Arial Narrow"/>
        </w:rPr>
        <w:t>29</w:t>
      </w:r>
      <w:r w:rsidRPr="009D5389">
        <w:rPr>
          <w:rFonts w:ascii="Arial Narrow" w:eastAsia="Arial Narrow" w:hAnsi="Arial Narrow" w:cs="Arial Narrow"/>
          <w:spacing w:val="-2"/>
        </w:rPr>
        <w:t xml:space="preserve"> </w:t>
      </w:r>
      <w:r w:rsidRPr="009D5389">
        <w:rPr>
          <w:rFonts w:ascii="Arial Narrow" w:eastAsia="Arial Narrow" w:hAnsi="Arial Narrow" w:cs="Arial Narrow"/>
        </w:rPr>
        <w:t>ods.</w:t>
      </w:r>
      <w:r w:rsidRPr="009D5389">
        <w:rPr>
          <w:rFonts w:ascii="Arial Narrow" w:eastAsia="Arial Narrow" w:hAnsi="Arial Narrow" w:cs="Arial Narrow"/>
          <w:spacing w:val="-3"/>
        </w:rPr>
        <w:t xml:space="preserve"> </w:t>
      </w:r>
      <w:r w:rsidRPr="009D5389">
        <w:rPr>
          <w:rFonts w:ascii="Arial Narrow" w:eastAsia="Arial Narrow" w:hAnsi="Arial Narrow" w:cs="Arial Narrow"/>
        </w:rPr>
        <w:t>1:</w:t>
      </w:r>
      <w:r w:rsidRPr="009D5389">
        <w:rPr>
          <w:rFonts w:ascii="Arial Narrow" w:eastAsia="Arial Narrow" w:hAnsi="Arial Narrow" w:cs="Arial Narrow"/>
          <w:spacing w:val="-2"/>
        </w:rPr>
        <w:t xml:space="preserve"> </w:t>
      </w:r>
      <w:r w:rsidRPr="009D5389">
        <w:rPr>
          <w:rFonts w:ascii="Arial Narrow" w:eastAsia="Arial Narrow" w:hAnsi="Arial Narrow" w:cs="Arial Narrow"/>
        </w:rPr>
        <w:t>Výchova</w:t>
      </w:r>
      <w:r w:rsidRPr="009D5389">
        <w:rPr>
          <w:rFonts w:ascii="Arial Narrow" w:eastAsia="Arial Narrow" w:hAnsi="Arial Narrow" w:cs="Arial Narrow"/>
          <w:spacing w:val="-5"/>
        </w:rPr>
        <w:t xml:space="preserve"> </w:t>
      </w:r>
      <w:r w:rsidRPr="009D5389">
        <w:rPr>
          <w:rFonts w:ascii="Arial Narrow" w:eastAsia="Arial Narrow" w:hAnsi="Arial Narrow" w:cs="Arial Narrow"/>
        </w:rPr>
        <w:t>a</w:t>
      </w:r>
      <w:r w:rsidRPr="009D5389">
        <w:rPr>
          <w:rFonts w:ascii="Arial Narrow" w:eastAsia="Arial Narrow" w:hAnsi="Arial Narrow" w:cs="Arial Narrow"/>
          <w:spacing w:val="-3"/>
        </w:rPr>
        <w:t xml:space="preserve"> </w:t>
      </w:r>
      <w:r w:rsidRPr="009D5389">
        <w:rPr>
          <w:rFonts w:ascii="Arial Narrow" w:eastAsia="Arial Narrow" w:hAnsi="Arial Narrow" w:cs="Arial Narrow"/>
        </w:rPr>
        <w:t>vzdelávanie</w:t>
      </w:r>
      <w:r w:rsidRPr="009D5389">
        <w:rPr>
          <w:rFonts w:ascii="Arial Narrow" w:eastAsia="Arial Narrow" w:hAnsi="Arial Narrow" w:cs="Arial Narrow"/>
          <w:spacing w:val="-4"/>
        </w:rPr>
        <w:t xml:space="preserve"> </w:t>
      </w:r>
      <w:r w:rsidRPr="009D5389">
        <w:rPr>
          <w:rFonts w:ascii="Arial Narrow" w:eastAsia="Arial Narrow" w:hAnsi="Arial Narrow" w:cs="Arial Narrow"/>
        </w:rPr>
        <w:t>dieťaťa</w:t>
      </w:r>
      <w:r w:rsidRPr="009D5389">
        <w:rPr>
          <w:rFonts w:ascii="Arial Narrow" w:eastAsia="Arial Narrow" w:hAnsi="Arial Narrow" w:cs="Arial Narrow"/>
          <w:spacing w:val="-3"/>
        </w:rPr>
        <w:t xml:space="preserve"> </w:t>
      </w:r>
      <w:r w:rsidRPr="009D5389">
        <w:rPr>
          <w:rFonts w:ascii="Arial Narrow" w:eastAsia="Arial Narrow" w:hAnsi="Arial Narrow" w:cs="Arial Narrow"/>
        </w:rPr>
        <w:t>má</w:t>
      </w:r>
      <w:r w:rsidRPr="009D5389">
        <w:rPr>
          <w:rFonts w:ascii="Arial Narrow" w:eastAsia="Arial Narrow" w:hAnsi="Arial Narrow" w:cs="Arial Narrow"/>
          <w:spacing w:val="-3"/>
        </w:rPr>
        <w:t xml:space="preserve"> </w:t>
      </w:r>
      <w:r w:rsidRPr="009D5389">
        <w:rPr>
          <w:rFonts w:ascii="Arial Narrow" w:eastAsia="Arial Narrow" w:hAnsi="Arial Narrow" w:cs="Arial Narrow"/>
        </w:rPr>
        <w:t>smerovať</w:t>
      </w:r>
      <w:r w:rsidRPr="009D5389">
        <w:rPr>
          <w:rFonts w:ascii="Arial Narrow" w:eastAsia="Arial Narrow" w:hAnsi="Arial Narrow" w:cs="Arial Narrow"/>
          <w:spacing w:val="-3"/>
        </w:rPr>
        <w:t xml:space="preserve"> </w:t>
      </w:r>
      <w:r w:rsidRPr="009D5389">
        <w:rPr>
          <w:rFonts w:ascii="Arial Narrow" w:eastAsia="Arial Narrow" w:hAnsi="Arial Narrow" w:cs="Arial Narrow"/>
          <w:spacing w:val="-5"/>
        </w:rPr>
        <w:t>k:</w:t>
      </w:r>
    </w:p>
    <w:p w14:paraId="0815047A" w14:textId="77777777" w:rsidR="000D49D8" w:rsidRPr="009D5389" w:rsidRDefault="000D49D8">
      <w:pPr>
        <w:widowControl w:val="0"/>
        <w:numPr>
          <w:ilvl w:val="1"/>
          <w:numId w:val="47"/>
        </w:numPr>
        <w:tabs>
          <w:tab w:val="left" w:pos="566"/>
          <w:tab w:val="left" w:pos="568"/>
        </w:tabs>
        <w:autoSpaceDE w:val="0"/>
        <w:autoSpaceDN w:val="0"/>
        <w:spacing w:before="123" w:after="0"/>
        <w:ind w:left="0" w:firstLine="0"/>
        <w:jc w:val="both"/>
        <w:rPr>
          <w:rFonts w:ascii="Arial Narrow" w:eastAsia="Arial Narrow" w:hAnsi="Arial Narrow" w:cs="Arial Narrow"/>
        </w:rPr>
      </w:pPr>
      <w:r w:rsidRPr="009D5389">
        <w:rPr>
          <w:rFonts w:ascii="Arial Narrow" w:eastAsia="Arial Narrow" w:hAnsi="Arial Narrow" w:cs="Arial Narrow"/>
        </w:rPr>
        <w:t>rozvoju osobnosti dieťaťa, jeho jedinečných daností a duševných a fyzických schopností v ich najvyššej možnej miere;</w:t>
      </w:r>
    </w:p>
    <w:p w14:paraId="29595E7D" w14:textId="77777777" w:rsidR="000D49D8" w:rsidRPr="009D5389" w:rsidRDefault="000D49D8">
      <w:pPr>
        <w:widowControl w:val="0"/>
        <w:numPr>
          <w:ilvl w:val="1"/>
          <w:numId w:val="47"/>
        </w:numPr>
        <w:tabs>
          <w:tab w:val="left" w:pos="566"/>
          <w:tab w:val="left" w:pos="568"/>
        </w:tabs>
        <w:autoSpaceDE w:val="0"/>
        <w:autoSpaceDN w:val="0"/>
        <w:spacing w:before="1" w:after="0" w:line="273" w:lineRule="auto"/>
        <w:ind w:left="0" w:firstLine="0"/>
        <w:jc w:val="both"/>
        <w:rPr>
          <w:rFonts w:ascii="Arial Narrow" w:eastAsia="Arial Narrow" w:hAnsi="Arial Narrow" w:cs="Arial Narrow"/>
        </w:rPr>
      </w:pPr>
      <w:r w:rsidRPr="009D5389">
        <w:rPr>
          <w:rFonts w:ascii="Arial Narrow" w:eastAsia="Arial Narrow" w:hAnsi="Arial Narrow" w:cs="Arial Narrow"/>
        </w:rPr>
        <w:t>rozvíjaniu úcty k ľudským právam a základným slobodám a k zásadám zakotveným v Charte Organizácie Spojených národov;</w:t>
      </w:r>
    </w:p>
    <w:p w14:paraId="648AB4A7" w14:textId="77777777" w:rsidR="000D49D8" w:rsidRPr="009D5389" w:rsidRDefault="000D49D8">
      <w:pPr>
        <w:widowControl w:val="0"/>
        <w:numPr>
          <w:ilvl w:val="1"/>
          <w:numId w:val="47"/>
        </w:numPr>
        <w:tabs>
          <w:tab w:val="left" w:pos="568"/>
        </w:tabs>
        <w:autoSpaceDE w:val="0"/>
        <w:autoSpaceDN w:val="0"/>
        <w:spacing w:before="3" w:after="0"/>
        <w:ind w:left="0" w:firstLine="0"/>
        <w:jc w:val="both"/>
        <w:rPr>
          <w:rFonts w:ascii="Arial Narrow" w:eastAsia="Arial Narrow" w:hAnsi="Arial Narrow" w:cs="Arial Narrow"/>
        </w:rPr>
      </w:pPr>
      <w:r w:rsidRPr="009D5389">
        <w:rPr>
          <w:rFonts w:ascii="Arial Narrow" w:eastAsia="Arial Narrow" w:hAnsi="Arial Narrow" w:cs="Arial Narrow"/>
        </w:rPr>
        <w:t>rozvíjaniu úcty k rodičom, k</w:t>
      </w:r>
      <w:r w:rsidRPr="009D5389">
        <w:rPr>
          <w:rFonts w:ascii="Arial Narrow" w:eastAsia="Arial Narrow" w:hAnsi="Arial Narrow" w:cs="Arial Narrow"/>
          <w:spacing w:val="-3"/>
        </w:rPr>
        <w:t xml:space="preserve"> </w:t>
      </w:r>
      <w:r w:rsidRPr="009D5389">
        <w:rPr>
          <w:rFonts w:ascii="Arial Narrow" w:eastAsia="Arial Narrow" w:hAnsi="Arial Narrow" w:cs="Arial Narrow"/>
        </w:rPr>
        <w:t>vlastnej kultúrnej, jazykovej</w:t>
      </w:r>
      <w:r w:rsidRPr="009D5389">
        <w:rPr>
          <w:rFonts w:ascii="Arial Narrow" w:eastAsia="Arial Narrow" w:hAnsi="Arial Narrow" w:cs="Arial Narrow"/>
          <w:spacing w:val="-1"/>
        </w:rPr>
        <w:t xml:space="preserve"> </w:t>
      </w:r>
      <w:r w:rsidRPr="009D5389">
        <w:rPr>
          <w:rFonts w:ascii="Arial Narrow" w:eastAsia="Arial Narrow" w:hAnsi="Arial Narrow" w:cs="Arial Narrow"/>
        </w:rPr>
        <w:t>a hodnotovej identite a k</w:t>
      </w:r>
      <w:r w:rsidRPr="009D5389">
        <w:rPr>
          <w:rFonts w:ascii="Arial Narrow" w:eastAsia="Arial Narrow" w:hAnsi="Arial Narrow" w:cs="Arial Narrow"/>
          <w:spacing w:val="-1"/>
        </w:rPr>
        <w:t xml:space="preserve"> </w:t>
      </w:r>
      <w:r w:rsidRPr="009D5389">
        <w:rPr>
          <w:rFonts w:ascii="Arial Narrow" w:eastAsia="Arial Narrow" w:hAnsi="Arial Narrow" w:cs="Arial Narrow"/>
        </w:rPr>
        <w:t>hodnotám krajiny, v ktorej dieťa žije i k hodnotám krajiny svojho pôvodu a k iným kultúram</w:t>
      </w:r>
    </w:p>
    <w:p w14:paraId="3841634E" w14:textId="77777777" w:rsidR="000D49D8" w:rsidRPr="009D5389" w:rsidRDefault="000D49D8">
      <w:pPr>
        <w:widowControl w:val="0"/>
        <w:numPr>
          <w:ilvl w:val="1"/>
          <w:numId w:val="47"/>
        </w:numPr>
        <w:tabs>
          <w:tab w:val="left" w:pos="566"/>
          <w:tab w:val="left" w:pos="568"/>
        </w:tabs>
        <w:autoSpaceDE w:val="0"/>
        <w:autoSpaceDN w:val="0"/>
        <w:spacing w:after="0"/>
        <w:ind w:left="0" w:firstLine="0"/>
        <w:jc w:val="both"/>
        <w:rPr>
          <w:rFonts w:ascii="Arial Narrow" w:eastAsia="Arial Narrow" w:hAnsi="Arial Narrow" w:cs="Arial Narrow"/>
        </w:rPr>
      </w:pPr>
      <w:r w:rsidRPr="009D5389">
        <w:rPr>
          <w:rFonts w:ascii="Arial Narrow" w:eastAsia="Arial Narrow" w:hAnsi="Arial Narrow" w:cs="Arial Narrow"/>
        </w:rPr>
        <w:t>príprave dieťaťa na zodpovedný život v slobodnej spoločnosti v duchu porozumenia, mieru, znášanlivosti,</w:t>
      </w:r>
      <w:r w:rsidRPr="009D5389">
        <w:rPr>
          <w:rFonts w:ascii="Arial Narrow" w:eastAsia="Arial Narrow" w:hAnsi="Arial Narrow" w:cs="Arial Narrow"/>
          <w:spacing w:val="40"/>
        </w:rPr>
        <w:t xml:space="preserve"> </w:t>
      </w:r>
      <w:r w:rsidRPr="009D5389">
        <w:rPr>
          <w:rFonts w:ascii="Arial Narrow" w:eastAsia="Arial Narrow" w:hAnsi="Arial Narrow" w:cs="Arial Narrow"/>
        </w:rPr>
        <w:t>rovnosti</w:t>
      </w:r>
      <w:r w:rsidRPr="009D5389">
        <w:rPr>
          <w:rFonts w:ascii="Arial Narrow" w:eastAsia="Arial Narrow" w:hAnsi="Arial Narrow" w:cs="Arial Narrow"/>
          <w:spacing w:val="40"/>
        </w:rPr>
        <w:t xml:space="preserve"> </w:t>
      </w:r>
      <w:r w:rsidRPr="009D5389">
        <w:rPr>
          <w:rFonts w:ascii="Arial Narrow" w:eastAsia="Arial Narrow" w:hAnsi="Arial Narrow" w:cs="Arial Narrow"/>
        </w:rPr>
        <w:t>pohlaví</w:t>
      </w:r>
      <w:r w:rsidRPr="009D5389">
        <w:rPr>
          <w:rFonts w:ascii="Arial Narrow" w:eastAsia="Arial Narrow" w:hAnsi="Arial Narrow" w:cs="Arial Narrow"/>
          <w:spacing w:val="40"/>
        </w:rPr>
        <w:t xml:space="preserve"> </w:t>
      </w:r>
      <w:r w:rsidRPr="009D5389">
        <w:rPr>
          <w:rFonts w:ascii="Arial Narrow" w:eastAsia="Arial Narrow" w:hAnsi="Arial Narrow" w:cs="Arial Narrow"/>
        </w:rPr>
        <w:t>a</w:t>
      </w:r>
      <w:r w:rsidRPr="009D5389">
        <w:rPr>
          <w:rFonts w:ascii="Arial Narrow" w:eastAsia="Arial Narrow" w:hAnsi="Arial Narrow" w:cs="Arial Narrow"/>
          <w:spacing w:val="40"/>
        </w:rPr>
        <w:t xml:space="preserve"> </w:t>
      </w:r>
      <w:r w:rsidRPr="009D5389">
        <w:rPr>
          <w:rFonts w:ascii="Arial Narrow" w:eastAsia="Arial Narrow" w:hAnsi="Arial Narrow" w:cs="Arial Narrow"/>
        </w:rPr>
        <w:t>priateľstva</w:t>
      </w:r>
      <w:r w:rsidRPr="009D5389">
        <w:rPr>
          <w:rFonts w:ascii="Arial Narrow" w:eastAsia="Arial Narrow" w:hAnsi="Arial Narrow" w:cs="Arial Narrow"/>
          <w:spacing w:val="40"/>
        </w:rPr>
        <w:t xml:space="preserve"> </w:t>
      </w:r>
      <w:r w:rsidRPr="009D5389">
        <w:rPr>
          <w:rFonts w:ascii="Arial Narrow" w:eastAsia="Arial Narrow" w:hAnsi="Arial Narrow" w:cs="Arial Narrow"/>
        </w:rPr>
        <w:t>medzi</w:t>
      </w:r>
      <w:r w:rsidRPr="009D5389">
        <w:rPr>
          <w:rFonts w:ascii="Arial Narrow" w:eastAsia="Arial Narrow" w:hAnsi="Arial Narrow" w:cs="Arial Narrow"/>
          <w:spacing w:val="40"/>
        </w:rPr>
        <w:t xml:space="preserve"> </w:t>
      </w:r>
      <w:r w:rsidRPr="009D5389">
        <w:rPr>
          <w:rFonts w:ascii="Arial Narrow" w:eastAsia="Arial Narrow" w:hAnsi="Arial Narrow" w:cs="Arial Narrow"/>
        </w:rPr>
        <w:t>všetkými</w:t>
      </w:r>
      <w:r w:rsidRPr="009D5389">
        <w:rPr>
          <w:rFonts w:ascii="Arial Narrow" w:eastAsia="Arial Narrow" w:hAnsi="Arial Narrow" w:cs="Arial Narrow"/>
          <w:spacing w:val="40"/>
        </w:rPr>
        <w:t xml:space="preserve"> </w:t>
      </w:r>
      <w:r w:rsidRPr="009D5389">
        <w:rPr>
          <w:rFonts w:ascii="Arial Narrow" w:eastAsia="Arial Narrow" w:hAnsi="Arial Narrow" w:cs="Arial Narrow"/>
        </w:rPr>
        <w:t>národmi,</w:t>
      </w:r>
      <w:r w:rsidRPr="009D5389">
        <w:rPr>
          <w:rFonts w:ascii="Arial Narrow" w:eastAsia="Arial Narrow" w:hAnsi="Arial Narrow" w:cs="Arial Narrow"/>
          <w:spacing w:val="40"/>
        </w:rPr>
        <w:t xml:space="preserve"> </w:t>
      </w:r>
      <w:r w:rsidRPr="009D5389">
        <w:rPr>
          <w:rFonts w:ascii="Arial Narrow" w:eastAsia="Arial Narrow" w:hAnsi="Arial Narrow" w:cs="Arial Narrow"/>
        </w:rPr>
        <w:t>etnickými,</w:t>
      </w:r>
      <w:r w:rsidRPr="009D5389">
        <w:rPr>
          <w:rFonts w:ascii="Arial Narrow" w:eastAsia="Arial Narrow" w:hAnsi="Arial Narrow" w:cs="Arial Narrow"/>
          <w:spacing w:val="40"/>
        </w:rPr>
        <w:t xml:space="preserve"> </w:t>
      </w:r>
      <w:r w:rsidRPr="009D5389">
        <w:rPr>
          <w:rFonts w:ascii="Arial Narrow" w:eastAsia="Arial Narrow" w:hAnsi="Arial Narrow" w:cs="Arial Narrow"/>
        </w:rPr>
        <w:t>národnostnými a náboženskými skupinami a osobami domorodého pôvodu;</w:t>
      </w:r>
    </w:p>
    <w:p w14:paraId="3F8B6BBF" w14:textId="77777777" w:rsidR="000D49D8" w:rsidRPr="009D5389" w:rsidRDefault="000D49D8">
      <w:pPr>
        <w:widowControl w:val="0"/>
        <w:numPr>
          <w:ilvl w:val="1"/>
          <w:numId w:val="47"/>
        </w:numPr>
        <w:tabs>
          <w:tab w:val="left" w:pos="567"/>
        </w:tabs>
        <w:autoSpaceDE w:val="0"/>
        <w:autoSpaceDN w:val="0"/>
        <w:spacing w:before="1" w:after="0" w:line="240" w:lineRule="auto"/>
        <w:ind w:left="0" w:firstLine="0"/>
        <w:jc w:val="both"/>
        <w:rPr>
          <w:rFonts w:ascii="Arial Narrow" w:eastAsia="Arial Narrow" w:hAnsi="Arial Narrow" w:cs="Arial Narrow"/>
          <w:position w:val="6"/>
          <w:sz w:val="16"/>
        </w:rPr>
      </w:pPr>
      <w:r w:rsidRPr="009D5389">
        <w:rPr>
          <w:rFonts w:ascii="Arial Narrow" w:eastAsia="Arial Narrow" w:hAnsi="Arial Narrow" w:cs="Arial Narrow"/>
        </w:rPr>
        <w:t>rozvíjaniu</w:t>
      </w:r>
      <w:r w:rsidRPr="009D5389">
        <w:rPr>
          <w:rFonts w:ascii="Arial Narrow" w:eastAsia="Arial Narrow" w:hAnsi="Arial Narrow" w:cs="Arial Narrow"/>
          <w:spacing w:val="-4"/>
        </w:rPr>
        <w:t xml:space="preserve"> </w:t>
      </w:r>
      <w:r w:rsidRPr="009D5389">
        <w:rPr>
          <w:rFonts w:ascii="Arial Narrow" w:eastAsia="Arial Narrow" w:hAnsi="Arial Narrow" w:cs="Arial Narrow"/>
        </w:rPr>
        <w:t>úcty</w:t>
      </w:r>
      <w:r w:rsidRPr="009D5389">
        <w:rPr>
          <w:rFonts w:ascii="Arial Narrow" w:eastAsia="Arial Narrow" w:hAnsi="Arial Narrow" w:cs="Arial Narrow"/>
          <w:spacing w:val="-2"/>
        </w:rPr>
        <w:t xml:space="preserve"> </w:t>
      </w:r>
      <w:r w:rsidRPr="009D5389">
        <w:rPr>
          <w:rFonts w:ascii="Arial Narrow" w:eastAsia="Arial Narrow" w:hAnsi="Arial Narrow" w:cs="Arial Narrow"/>
        </w:rPr>
        <w:t>k</w:t>
      </w:r>
      <w:r w:rsidRPr="009D5389">
        <w:rPr>
          <w:rFonts w:ascii="Arial Narrow" w:eastAsia="Arial Narrow" w:hAnsi="Arial Narrow" w:cs="Arial Narrow"/>
          <w:spacing w:val="-4"/>
        </w:rPr>
        <w:t xml:space="preserve"> </w:t>
      </w:r>
      <w:r w:rsidRPr="009D5389">
        <w:rPr>
          <w:rFonts w:ascii="Arial Narrow" w:eastAsia="Arial Narrow" w:hAnsi="Arial Narrow" w:cs="Arial Narrow"/>
        </w:rPr>
        <w:t>prírodnému</w:t>
      </w:r>
      <w:r w:rsidRPr="009D5389">
        <w:rPr>
          <w:rFonts w:ascii="Arial Narrow" w:eastAsia="Arial Narrow" w:hAnsi="Arial Narrow" w:cs="Arial Narrow"/>
          <w:spacing w:val="-2"/>
        </w:rPr>
        <w:t xml:space="preserve"> prostrediu.”</w:t>
      </w:r>
      <w:r>
        <w:rPr>
          <w:rStyle w:val="Odkaznapoznmkupodiarou"/>
          <w:rFonts w:ascii="Arial Narrow" w:eastAsia="Arial Narrow" w:hAnsi="Arial Narrow" w:cs="Arial Narrow"/>
          <w:spacing w:val="-2"/>
        </w:rPr>
        <w:footnoteReference w:id="1"/>
      </w:r>
    </w:p>
    <w:p w14:paraId="62B15201" w14:textId="77777777" w:rsidR="000D49D8" w:rsidRPr="009D5389" w:rsidRDefault="000D49D8" w:rsidP="000D49D8">
      <w:pPr>
        <w:widowControl w:val="0"/>
        <w:autoSpaceDE w:val="0"/>
        <w:autoSpaceDN w:val="0"/>
        <w:spacing w:before="6" w:after="0" w:line="240" w:lineRule="auto"/>
        <w:rPr>
          <w:rFonts w:ascii="Arial Narrow" w:eastAsia="Arial Narrow" w:hAnsi="Arial Narrow" w:cs="Arial Narrow"/>
        </w:rPr>
      </w:pPr>
    </w:p>
    <w:p w14:paraId="47A3E57A" w14:textId="77777777" w:rsidR="000D49D8" w:rsidRPr="009D5389" w:rsidRDefault="000D49D8" w:rsidP="000D49D8">
      <w:pPr>
        <w:widowControl w:val="0"/>
        <w:autoSpaceDE w:val="0"/>
        <w:autoSpaceDN w:val="0"/>
        <w:spacing w:after="0"/>
        <w:jc w:val="both"/>
        <w:rPr>
          <w:rFonts w:ascii="Arial Narrow" w:eastAsia="Arial Narrow" w:hAnsi="Arial Narrow" w:cs="Arial Narrow"/>
        </w:rPr>
      </w:pPr>
      <w:r w:rsidRPr="009D5389">
        <w:rPr>
          <w:rFonts w:ascii="Arial Narrow" w:eastAsia="Arial Narrow" w:hAnsi="Arial Narrow" w:cs="Arial Narrow"/>
        </w:rPr>
        <w:t>Štandardy dodržiavania zákazu segregácie sú rozpracovaním a realizáciou praktickej časti Metodickej príručky desegregácie vo výchove a</w:t>
      </w:r>
      <w:r>
        <w:rPr>
          <w:rFonts w:ascii="Arial Narrow" w:eastAsia="Arial Narrow" w:hAnsi="Arial Narrow" w:cs="Arial Narrow"/>
        </w:rPr>
        <w:t> </w:t>
      </w:r>
      <w:r w:rsidRPr="009D5389">
        <w:rPr>
          <w:rFonts w:ascii="Arial Narrow" w:eastAsia="Arial Narrow" w:hAnsi="Arial Narrow" w:cs="Arial Narrow"/>
        </w:rPr>
        <w:t>vzdelávan</w:t>
      </w:r>
      <w:r>
        <w:rPr>
          <w:rFonts w:ascii="Arial Narrow" w:eastAsia="Arial Narrow" w:hAnsi="Arial Narrow" w:cs="Arial Narrow"/>
        </w:rPr>
        <w:t>í</w:t>
      </w:r>
      <w:r>
        <w:rPr>
          <w:rStyle w:val="Odkaznapoznmkupodiarou"/>
          <w:rFonts w:ascii="Arial Narrow" w:eastAsia="Arial Narrow" w:hAnsi="Arial Narrow" w:cs="Arial Narrow"/>
        </w:rPr>
        <w:footnoteReference w:id="2"/>
      </w:r>
      <w:r>
        <w:rPr>
          <w:rFonts w:ascii="Arial Narrow" w:eastAsia="Arial Narrow" w:hAnsi="Arial Narrow" w:cs="Arial Narrow"/>
        </w:rPr>
        <w:t>.</w:t>
      </w:r>
    </w:p>
    <w:p w14:paraId="75A74F7C" w14:textId="77777777" w:rsidR="000D49D8" w:rsidRPr="009D5389" w:rsidRDefault="000D49D8" w:rsidP="000D49D8">
      <w:pPr>
        <w:widowControl w:val="0"/>
        <w:autoSpaceDE w:val="0"/>
        <w:autoSpaceDN w:val="0"/>
        <w:spacing w:before="79" w:after="0"/>
        <w:jc w:val="both"/>
        <w:rPr>
          <w:rFonts w:ascii="Arial Narrow" w:eastAsia="Arial Narrow" w:hAnsi="Arial Narrow" w:cs="Arial Narrow"/>
          <w:i/>
        </w:rPr>
      </w:pPr>
      <w:r w:rsidRPr="009D5389">
        <w:rPr>
          <w:rFonts w:ascii="Arial Narrow" w:eastAsia="Arial Narrow" w:hAnsi="Arial Narrow" w:cs="Arial Narrow"/>
        </w:rPr>
        <w:t>Štandardy v</w:t>
      </w:r>
      <w:r w:rsidRPr="009D5389">
        <w:rPr>
          <w:rFonts w:ascii="Arial Narrow" w:eastAsia="Arial Narrow" w:hAnsi="Arial Narrow" w:cs="Arial Narrow"/>
          <w:spacing w:val="-1"/>
        </w:rPr>
        <w:t xml:space="preserve"> </w:t>
      </w:r>
      <w:r w:rsidRPr="009D5389">
        <w:rPr>
          <w:rFonts w:ascii="Arial Narrow" w:eastAsia="Arial Narrow" w:hAnsi="Arial Narrow" w:cs="Arial Narrow"/>
        </w:rPr>
        <w:t xml:space="preserve">prepojení na metodickú príručku napomáhajú naplneniu princípu </w:t>
      </w:r>
      <w:r w:rsidRPr="009D5389">
        <w:rPr>
          <w:rFonts w:ascii="Arial Narrow" w:eastAsia="Arial Narrow" w:hAnsi="Arial Narrow" w:cs="Arial Narrow"/>
          <w:i/>
        </w:rPr>
        <w:t>„zákazu všetkých foriem diskriminácie a obzvlášť segregácie“</w:t>
      </w:r>
      <w:r>
        <w:rPr>
          <w:rStyle w:val="Odkaznapoznmkupodiarou"/>
          <w:rFonts w:ascii="Arial Narrow" w:eastAsia="Arial Narrow" w:hAnsi="Arial Narrow" w:cs="Arial Narrow"/>
          <w:i/>
        </w:rPr>
        <w:footnoteReference w:id="3"/>
      </w:r>
      <w:r w:rsidRPr="009D5389">
        <w:rPr>
          <w:rFonts w:ascii="Arial Narrow" w:eastAsia="Arial Narrow" w:hAnsi="Arial Narrow" w:cs="Arial Narrow"/>
        </w:rPr>
        <w:t>. Segregáciu vo výchove a vzdelávaní definuje školský zákon nasledovne: „</w:t>
      </w:r>
      <w:r w:rsidRPr="009D5389">
        <w:rPr>
          <w:rFonts w:ascii="Arial Narrow" w:eastAsia="Arial Narrow" w:hAnsi="Arial Narrow" w:cs="Arial Narrow"/>
          <w:i/>
        </w:rPr>
        <w:t>konanie alebo opomenutie konania, ktoré je v rozpore so zásadou rovnakého zaobchádzania</w:t>
      </w:r>
      <w:r w:rsidRPr="009D5389">
        <w:rPr>
          <w:rFonts w:ascii="Arial Narrow" w:eastAsia="Arial Narrow" w:hAnsi="Arial Narrow" w:cs="Arial Narrow"/>
          <w:i/>
          <w:spacing w:val="40"/>
        </w:rPr>
        <w:t xml:space="preserve"> </w:t>
      </w:r>
      <w:r w:rsidRPr="009D5389">
        <w:rPr>
          <w:rFonts w:ascii="Arial Narrow" w:eastAsia="Arial Narrow" w:hAnsi="Arial Narrow" w:cs="Arial Narrow"/>
          <w:i/>
        </w:rPr>
        <w:t>podľa</w:t>
      </w:r>
      <w:r w:rsidRPr="009D5389">
        <w:rPr>
          <w:rFonts w:ascii="Arial Narrow" w:eastAsia="Arial Narrow" w:hAnsi="Arial Narrow" w:cs="Arial Narrow"/>
          <w:i/>
          <w:spacing w:val="40"/>
        </w:rPr>
        <w:t xml:space="preserve"> </w:t>
      </w:r>
      <w:r w:rsidRPr="009D5389">
        <w:rPr>
          <w:rFonts w:ascii="Arial Narrow" w:eastAsia="Arial Narrow" w:hAnsi="Arial Narrow" w:cs="Arial Narrow"/>
          <w:i/>
        </w:rPr>
        <w:t>osobitného</w:t>
      </w:r>
      <w:r w:rsidRPr="009D5389">
        <w:rPr>
          <w:rFonts w:ascii="Arial Narrow" w:eastAsia="Arial Narrow" w:hAnsi="Arial Narrow" w:cs="Arial Narrow"/>
          <w:i/>
          <w:spacing w:val="40"/>
        </w:rPr>
        <w:t xml:space="preserve"> </w:t>
      </w:r>
      <w:r w:rsidRPr="009D5389">
        <w:rPr>
          <w:rFonts w:ascii="Arial Narrow" w:eastAsia="Arial Narrow" w:hAnsi="Arial Narrow" w:cs="Arial Narrow"/>
          <w:i/>
        </w:rPr>
        <w:t>predpisu</w:t>
      </w:r>
      <w:r w:rsidRPr="009D5389">
        <w:rPr>
          <w:rFonts w:ascii="Arial Narrow" w:eastAsia="Arial Narrow" w:hAnsi="Arial Narrow" w:cs="Arial Narrow"/>
          <w:i/>
          <w:position w:val="6"/>
          <w:sz w:val="16"/>
        </w:rPr>
        <w:t>2a)</w:t>
      </w:r>
      <w:r w:rsidRPr="009D5389">
        <w:rPr>
          <w:rFonts w:ascii="Arial Narrow" w:eastAsia="Arial Narrow" w:hAnsi="Arial Narrow" w:cs="Arial Narrow"/>
          <w:i/>
          <w:spacing w:val="58"/>
          <w:position w:val="6"/>
          <w:sz w:val="16"/>
        </w:rPr>
        <w:t xml:space="preserve"> </w:t>
      </w:r>
      <w:r w:rsidRPr="009D5389">
        <w:rPr>
          <w:rFonts w:ascii="Arial Narrow" w:eastAsia="Arial Narrow" w:hAnsi="Arial Narrow" w:cs="Arial Narrow"/>
          <w:i/>
        </w:rPr>
        <w:t>a</w:t>
      </w:r>
      <w:r w:rsidRPr="009D5389">
        <w:rPr>
          <w:rFonts w:ascii="Arial Narrow" w:eastAsia="Arial Narrow" w:hAnsi="Arial Narrow" w:cs="Arial Narrow"/>
          <w:i/>
          <w:spacing w:val="40"/>
        </w:rPr>
        <w:t xml:space="preserve"> </w:t>
      </w:r>
      <w:r w:rsidRPr="009D5389">
        <w:rPr>
          <w:rFonts w:ascii="Arial Narrow" w:eastAsia="Arial Narrow" w:hAnsi="Arial Narrow" w:cs="Arial Narrow"/>
          <w:i/>
        </w:rPr>
        <w:t>v</w:t>
      </w:r>
      <w:r w:rsidRPr="009D5389">
        <w:rPr>
          <w:rFonts w:ascii="Arial Narrow" w:eastAsia="Arial Narrow" w:hAnsi="Arial Narrow" w:cs="Arial Narrow"/>
          <w:i/>
          <w:spacing w:val="40"/>
        </w:rPr>
        <w:t xml:space="preserve"> </w:t>
      </w:r>
      <w:r w:rsidRPr="009D5389">
        <w:rPr>
          <w:rFonts w:ascii="Arial Narrow" w:eastAsia="Arial Narrow" w:hAnsi="Arial Narrow" w:cs="Arial Narrow"/>
          <w:i/>
        </w:rPr>
        <w:t>dôsledku</w:t>
      </w:r>
      <w:r w:rsidRPr="009D5389">
        <w:rPr>
          <w:rFonts w:ascii="Arial Narrow" w:eastAsia="Arial Narrow" w:hAnsi="Arial Narrow" w:cs="Arial Narrow"/>
          <w:i/>
          <w:spacing w:val="40"/>
        </w:rPr>
        <w:t xml:space="preserve"> </w:t>
      </w:r>
      <w:r w:rsidRPr="009D5389">
        <w:rPr>
          <w:rFonts w:ascii="Arial Narrow" w:eastAsia="Arial Narrow" w:hAnsi="Arial Narrow" w:cs="Arial Narrow"/>
          <w:i/>
        </w:rPr>
        <w:t>ktorého</w:t>
      </w:r>
      <w:r w:rsidRPr="009D5389">
        <w:rPr>
          <w:rFonts w:ascii="Arial Narrow" w:eastAsia="Arial Narrow" w:hAnsi="Arial Narrow" w:cs="Arial Narrow"/>
          <w:i/>
          <w:spacing w:val="39"/>
        </w:rPr>
        <w:t xml:space="preserve"> </w:t>
      </w:r>
      <w:r w:rsidRPr="009D5389">
        <w:rPr>
          <w:rFonts w:ascii="Arial Narrow" w:eastAsia="Arial Narrow" w:hAnsi="Arial Narrow" w:cs="Arial Narrow"/>
          <w:i/>
        </w:rPr>
        <w:t>dochádza</w:t>
      </w:r>
      <w:r w:rsidRPr="009D5389">
        <w:rPr>
          <w:rFonts w:ascii="Arial Narrow" w:eastAsia="Arial Narrow" w:hAnsi="Arial Narrow" w:cs="Arial Narrow"/>
          <w:i/>
          <w:spacing w:val="40"/>
        </w:rPr>
        <w:t xml:space="preserve"> </w:t>
      </w:r>
      <w:r w:rsidRPr="009D5389">
        <w:rPr>
          <w:rFonts w:ascii="Arial Narrow" w:eastAsia="Arial Narrow" w:hAnsi="Arial Narrow" w:cs="Arial Narrow"/>
          <w:i/>
        </w:rPr>
        <w:t>alebo</w:t>
      </w:r>
      <w:r w:rsidRPr="009D5389">
        <w:rPr>
          <w:rFonts w:ascii="Arial Narrow" w:eastAsia="Arial Narrow" w:hAnsi="Arial Narrow" w:cs="Arial Narrow"/>
          <w:i/>
          <w:spacing w:val="40"/>
        </w:rPr>
        <w:t xml:space="preserve"> </w:t>
      </w:r>
      <w:r w:rsidRPr="009D5389">
        <w:rPr>
          <w:rFonts w:ascii="Arial Narrow" w:eastAsia="Arial Narrow" w:hAnsi="Arial Narrow" w:cs="Arial Narrow"/>
          <w:i/>
        </w:rPr>
        <w:t>by</w:t>
      </w:r>
      <w:r w:rsidRPr="009D5389">
        <w:rPr>
          <w:rFonts w:ascii="Arial Narrow" w:eastAsia="Arial Narrow" w:hAnsi="Arial Narrow" w:cs="Arial Narrow"/>
          <w:i/>
          <w:spacing w:val="40"/>
        </w:rPr>
        <w:t xml:space="preserve"> </w:t>
      </w:r>
      <w:r w:rsidRPr="009D5389">
        <w:rPr>
          <w:rFonts w:ascii="Arial Narrow" w:eastAsia="Arial Narrow" w:hAnsi="Arial Narrow" w:cs="Arial Narrow"/>
          <w:i/>
        </w:rPr>
        <w:t>mohlo</w:t>
      </w:r>
      <w:r w:rsidRPr="009D5389">
        <w:rPr>
          <w:rFonts w:ascii="Arial Narrow" w:eastAsia="Arial Narrow" w:hAnsi="Arial Narrow" w:cs="Arial Narrow"/>
          <w:i/>
          <w:spacing w:val="40"/>
        </w:rPr>
        <w:t xml:space="preserve"> </w:t>
      </w:r>
      <w:r w:rsidRPr="009D5389">
        <w:rPr>
          <w:rFonts w:ascii="Arial Narrow" w:eastAsia="Arial Narrow" w:hAnsi="Arial Narrow" w:cs="Arial Narrow"/>
          <w:i/>
        </w:rPr>
        <w:t>dôjsť k priestorovému, organizačnému alebo sociálnemu vylúčeniu skupiny detí a žiakov alebo účastníkov výchovy</w:t>
      </w:r>
      <w:r w:rsidRPr="009D5389">
        <w:rPr>
          <w:rFonts w:ascii="Arial Narrow" w:eastAsia="Arial Narrow" w:hAnsi="Arial Narrow" w:cs="Arial Narrow"/>
          <w:i/>
          <w:spacing w:val="-3"/>
        </w:rPr>
        <w:t xml:space="preserve"> </w:t>
      </w:r>
      <w:r w:rsidRPr="009D5389">
        <w:rPr>
          <w:rFonts w:ascii="Arial Narrow" w:eastAsia="Arial Narrow" w:hAnsi="Arial Narrow" w:cs="Arial Narrow"/>
          <w:i/>
        </w:rPr>
        <w:t>a</w:t>
      </w:r>
      <w:r w:rsidRPr="009D5389">
        <w:rPr>
          <w:rFonts w:ascii="Arial Narrow" w:eastAsia="Arial Narrow" w:hAnsi="Arial Narrow" w:cs="Arial Narrow"/>
          <w:i/>
          <w:spacing w:val="-1"/>
        </w:rPr>
        <w:t xml:space="preserve"> </w:t>
      </w:r>
      <w:r w:rsidRPr="009D5389">
        <w:rPr>
          <w:rFonts w:ascii="Arial Narrow" w:eastAsia="Arial Narrow" w:hAnsi="Arial Narrow" w:cs="Arial Narrow"/>
          <w:i/>
        </w:rPr>
        <w:t>vzdelávania</w:t>
      </w:r>
      <w:r w:rsidRPr="009D5389">
        <w:rPr>
          <w:rFonts w:ascii="Arial Narrow" w:eastAsia="Arial Narrow" w:hAnsi="Arial Narrow" w:cs="Arial Narrow"/>
          <w:i/>
          <w:spacing w:val="-4"/>
        </w:rPr>
        <w:t xml:space="preserve"> </w:t>
      </w:r>
      <w:r w:rsidRPr="009D5389">
        <w:rPr>
          <w:rFonts w:ascii="Arial Narrow" w:eastAsia="Arial Narrow" w:hAnsi="Arial Narrow" w:cs="Arial Narrow"/>
          <w:i/>
        </w:rPr>
        <w:t>alebo</w:t>
      </w:r>
      <w:r w:rsidRPr="009D5389">
        <w:rPr>
          <w:rFonts w:ascii="Arial Narrow" w:eastAsia="Arial Narrow" w:hAnsi="Arial Narrow" w:cs="Arial Narrow"/>
          <w:i/>
          <w:spacing w:val="-2"/>
        </w:rPr>
        <w:t xml:space="preserve"> </w:t>
      </w:r>
      <w:r w:rsidRPr="009D5389">
        <w:rPr>
          <w:rFonts w:ascii="Arial Narrow" w:eastAsia="Arial Narrow" w:hAnsi="Arial Narrow" w:cs="Arial Narrow"/>
          <w:i/>
        </w:rPr>
        <w:t>k</w:t>
      </w:r>
      <w:r w:rsidRPr="009D5389">
        <w:rPr>
          <w:rFonts w:ascii="Arial Narrow" w:eastAsia="Arial Narrow" w:hAnsi="Arial Narrow" w:cs="Arial Narrow"/>
          <w:i/>
          <w:spacing w:val="-2"/>
        </w:rPr>
        <w:t xml:space="preserve"> </w:t>
      </w:r>
      <w:r w:rsidRPr="009D5389">
        <w:rPr>
          <w:rFonts w:ascii="Arial Narrow" w:eastAsia="Arial Narrow" w:hAnsi="Arial Narrow" w:cs="Arial Narrow"/>
          <w:i/>
        </w:rPr>
        <w:t>ich</w:t>
      </w:r>
      <w:r w:rsidRPr="009D5389">
        <w:rPr>
          <w:rFonts w:ascii="Arial Narrow" w:eastAsia="Arial Narrow" w:hAnsi="Arial Narrow" w:cs="Arial Narrow"/>
          <w:i/>
          <w:spacing w:val="-2"/>
        </w:rPr>
        <w:t xml:space="preserve"> </w:t>
      </w:r>
      <w:r w:rsidRPr="009D5389">
        <w:rPr>
          <w:rFonts w:ascii="Arial Narrow" w:eastAsia="Arial Narrow" w:hAnsi="Arial Narrow" w:cs="Arial Narrow"/>
          <w:i/>
        </w:rPr>
        <w:t>oddelenému</w:t>
      </w:r>
      <w:r w:rsidRPr="009D5389">
        <w:rPr>
          <w:rFonts w:ascii="Arial Narrow" w:eastAsia="Arial Narrow" w:hAnsi="Arial Narrow" w:cs="Arial Narrow"/>
          <w:i/>
          <w:spacing w:val="-2"/>
        </w:rPr>
        <w:t xml:space="preserve"> </w:t>
      </w:r>
      <w:r w:rsidRPr="009D5389">
        <w:rPr>
          <w:rFonts w:ascii="Arial Narrow" w:eastAsia="Arial Narrow" w:hAnsi="Arial Narrow" w:cs="Arial Narrow"/>
          <w:i/>
        </w:rPr>
        <w:t>vzdelávaniu</w:t>
      </w:r>
      <w:r w:rsidRPr="009D5389">
        <w:rPr>
          <w:rFonts w:ascii="Arial Narrow" w:eastAsia="Arial Narrow" w:hAnsi="Arial Narrow" w:cs="Arial Narrow"/>
          <w:i/>
          <w:spacing w:val="-2"/>
        </w:rPr>
        <w:t xml:space="preserve"> </w:t>
      </w:r>
      <w:r w:rsidRPr="009D5389">
        <w:rPr>
          <w:rFonts w:ascii="Arial Narrow" w:eastAsia="Arial Narrow" w:hAnsi="Arial Narrow" w:cs="Arial Narrow"/>
          <w:i/>
        </w:rPr>
        <w:t>okrem</w:t>
      </w:r>
      <w:r w:rsidRPr="009D5389">
        <w:rPr>
          <w:rFonts w:ascii="Arial Narrow" w:eastAsia="Arial Narrow" w:hAnsi="Arial Narrow" w:cs="Arial Narrow"/>
          <w:i/>
          <w:spacing w:val="-3"/>
        </w:rPr>
        <w:t xml:space="preserve"> </w:t>
      </w:r>
      <w:r w:rsidRPr="009D5389">
        <w:rPr>
          <w:rFonts w:ascii="Arial Narrow" w:eastAsia="Arial Narrow" w:hAnsi="Arial Narrow" w:cs="Arial Narrow"/>
          <w:i/>
        </w:rPr>
        <w:t>vzdelávania</w:t>
      </w:r>
      <w:r w:rsidRPr="009D5389">
        <w:rPr>
          <w:rFonts w:ascii="Arial Narrow" w:eastAsia="Arial Narrow" w:hAnsi="Arial Narrow" w:cs="Arial Narrow"/>
          <w:i/>
          <w:spacing w:val="-2"/>
        </w:rPr>
        <w:t xml:space="preserve"> </w:t>
      </w:r>
      <w:r w:rsidRPr="009D5389">
        <w:rPr>
          <w:rFonts w:ascii="Arial Narrow" w:eastAsia="Arial Narrow" w:hAnsi="Arial Narrow" w:cs="Arial Narrow"/>
          <w:i/>
        </w:rPr>
        <w:t>poskytovaného</w:t>
      </w:r>
      <w:r w:rsidRPr="009D5389">
        <w:rPr>
          <w:rFonts w:ascii="Arial Narrow" w:eastAsia="Arial Narrow" w:hAnsi="Arial Narrow" w:cs="Arial Narrow"/>
          <w:i/>
          <w:spacing w:val="-2"/>
        </w:rPr>
        <w:t xml:space="preserve"> </w:t>
      </w:r>
      <w:r w:rsidRPr="009D5389">
        <w:rPr>
          <w:rFonts w:ascii="Arial Narrow" w:eastAsia="Arial Narrow" w:hAnsi="Arial Narrow" w:cs="Arial Narrow"/>
          <w:i/>
        </w:rPr>
        <w:t>v</w:t>
      </w:r>
      <w:r w:rsidRPr="009D5389">
        <w:rPr>
          <w:rFonts w:ascii="Arial Narrow" w:eastAsia="Arial Narrow" w:hAnsi="Arial Narrow" w:cs="Arial Narrow"/>
          <w:i/>
          <w:spacing w:val="-2"/>
        </w:rPr>
        <w:t xml:space="preserve"> </w:t>
      </w:r>
      <w:r w:rsidRPr="009D5389">
        <w:rPr>
          <w:rFonts w:ascii="Arial Narrow" w:eastAsia="Arial Narrow" w:hAnsi="Arial Narrow" w:cs="Arial Narrow"/>
          <w:i/>
        </w:rPr>
        <w:t>súlade s medzinárodnou zmluvou, ktorou je Slovenská republika viazaná</w:t>
      </w:r>
      <w:r w:rsidRPr="009D5389">
        <w:rPr>
          <w:rFonts w:ascii="Arial Narrow" w:eastAsia="Arial Narrow" w:hAnsi="Arial Narrow" w:cs="Arial Narrow"/>
          <w:i/>
          <w:position w:val="6"/>
          <w:sz w:val="16"/>
        </w:rPr>
        <w:t>2b)</w:t>
      </w:r>
      <w:r w:rsidRPr="009D5389">
        <w:rPr>
          <w:rFonts w:ascii="Arial Narrow" w:eastAsia="Arial Narrow" w:hAnsi="Arial Narrow" w:cs="Arial Narrow"/>
          <w:i/>
          <w:spacing w:val="16"/>
          <w:position w:val="6"/>
          <w:sz w:val="16"/>
        </w:rPr>
        <w:t xml:space="preserve"> </w:t>
      </w:r>
      <w:r w:rsidRPr="009D5389">
        <w:rPr>
          <w:rFonts w:ascii="Arial Narrow" w:eastAsia="Arial Narrow" w:hAnsi="Arial Narrow" w:cs="Arial Narrow"/>
          <w:i/>
        </w:rPr>
        <w:t>pri</w:t>
      </w:r>
      <w:r w:rsidRPr="009D5389">
        <w:rPr>
          <w:rFonts w:ascii="Arial Narrow" w:eastAsia="Arial Narrow" w:hAnsi="Arial Narrow" w:cs="Arial Narrow"/>
          <w:i/>
          <w:spacing w:val="-2"/>
        </w:rPr>
        <w:t xml:space="preserve"> </w:t>
      </w:r>
      <w:r w:rsidRPr="009D5389">
        <w:rPr>
          <w:rFonts w:ascii="Arial Narrow" w:eastAsia="Arial Narrow" w:hAnsi="Arial Narrow" w:cs="Arial Narrow"/>
          <w:i/>
        </w:rPr>
        <w:t>uplatňovaní práv</w:t>
      </w:r>
      <w:r w:rsidRPr="009D5389">
        <w:rPr>
          <w:rFonts w:ascii="Arial Narrow" w:eastAsia="Arial Narrow" w:hAnsi="Arial Narrow" w:cs="Arial Narrow"/>
          <w:i/>
          <w:spacing w:val="-1"/>
        </w:rPr>
        <w:t xml:space="preserve"> </w:t>
      </w:r>
      <w:r w:rsidRPr="009D5389">
        <w:rPr>
          <w:rFonts w:ascii="Arial Narrow" w:eastAsia="Arial Narrow" w:hAnsi="Arial Narrow" w:cs="Arial Narrow"/>
          <w:i/>
        </w:rPr>
        <w:t>národnostných</w:t>
      </w:r>
      <w:r>
        <w:rPr>
          <w:rFonts w:ascii="Arial Narrow" w:eastAsia="Arial Narrow" w:hAnsi="Arial Narrow" w:cs="Arial Narrow"/>
          <w:i/>
        </w:rPr>
        <w:t xml:space="preserve"> </w:t>
      </w:r>
      <w:r w:rsidRPr="009D5389">
        <w:rPr>
          <w:rFonts w:ascii="Arial Narrow" w:eastAsia="Arial Narrow" w:hAnsi="Arial Narrow" w:cs="Arial Narrow"/>
          <w:i/>
        </w:rPr>
        <w:t>menšín</w:t>
      </w:r>
      <w:r w:rsidRPr="009D5389">
        <w:rPr>
          <w:rFonts w:ascii="Arial Narrow" w:eastAsia="Arial Narrow" w:hAnsi="Arial Narrow" w:cs="Arial Narrow"/>
          <w:i/>
          <w:spacing w:val="25"/>
        </w:rPr>
        <w:t xml:space="preserve"> </w:t>
      </w:r>
      <w:r w:rsidRPr="009D5389">
        <w:rPr>
          <w:rFonts w:ascii="Arial Narrow" w:eastAsia="Arial Narrow" w:hAnsi="Arial Narrow" w:cs="Arial Narrow"/>
          <w:i/>
        </w:rPr>
        <w:t>na</w:t>
      </w:r>
      <w:r w:rsidRPr="009D5389">
        <w:rPr>
          <w:rFonts w:ascii="Arial Narrow" w:eastAsia="Arial Narrow" w:hAnsi="Arial Narrow" w:cs="Arial Narrow"/>
          <w:i/>
          <w:spacing w:val="27"/>
        </w:rPr>
        <w:t xml:space="preserve"> </w:t>
      </w:r>
      <w:r w:rsidRPr="009D5389">
        <w:rPr>
          <w:rFonts w:ascii="Arial Narrow" w:eastAsia="Arial Narrow" w:hAnsi="Arial Narrow" w:cs="Arial Narrow"/>
          <w:i/>
        </w:rPr>
        <w:t>výchovu</w:t>
      </w:r>
      <w:r w:rsidRPr="009D5389">
        <w:rPr>
          <w:rFonts w:ascii="Arial Narrow" w:eastAsia="Arial Narrow" w:hAnsi="Arial Narrow" w:cs="Arial Narrow"/>
          <w:i/>
          <w:spacing w:val="24"/>
        </w:rPr>
        <w:t xml:space="preserve"> </w:t>
      </w:r>
      <w:r w:rsidRPr="009D5389">
        <w:rPr>
          <w:rFonts w:ascii="Arial Narrow" w:eastAsia="Arial Narrow" w:hAnsi="Arial Narrow" w:cs="Arial Narrow"/>
          <w:i/>
        </w:rPr>
        <w:t>a</w:t>
      </w:r>
      <w:r w:rsidRPr="009D5389">
        <w:rPr>
          <w:rFonts w:ascii="Arial Narrow" w:eastAsia="Arial Narrow" w:hAnsi="Arial Narrow" w:cs="Arial Narrow"/>
          <w:i/>
          <w:spacing w:val="27"/>
        </w:rPr>
        <w:t xml:space="preserve"> </w:t>
      </w:r>
      <w:r w:rsidRPr="009D5389">
        <w:rPr>
          <w:rFonts w:ascii="Arial Narrow" w:eastAsia="Arial Narrow" w:hAnsi="Arial Narrow" w:cs="Arial Narrow"/>
          <w:i/>
        </w:rPr>
        <w:t>vzdelanie</w:t>
      </w:r>
      <w:r w:rsidRPr="009D5389">
        <w:rPr>
          <w:rFonts w:ascii="Arial Narrow" w:eastAsia="Arial Narrow" w:hAnsi="Arial Narrow" w:cs="Arial Narrow"/>
          <w:i/>
          <w:spacing w:val="26"/>
        </w:rPr>
        <w:t xml:space="preserve"> </w:t>
      </w:r>
      <w:r w:rsidRPr="009D5389">
        <w:rPr>
          <w:rFonts w:ascii="Arial Narrow" w:eastAsia="Arial Narrow" w:hAnsi="Arial Narrow" w:cs="Arial Narrow"/>
          <w:i/>
        </w:rPr>
        <w:t>v</w:t>
      </w:r>
      <w:r w:rsidRPr="009D5389">
        <w:rPr>
          <w:rFonts w:ascii="Arial Narrow" w:eastAsia="Arial Narrow" w:hAnsi="Arial Narrow" w:cs="Arial Narrow"/>
          <w:i/>
          <w:spacing w:val="26"/>
        </w:rPr>
        <w:t xml:space="preserve"> </w:t>
      </w:r>
      <w:r w:rsidRPr="009D5389">
        <w:rPr>
          <w:rFonts w:ascii="Arial Narrow" w:eastAsia="Arial Narrow" w:hAnsi="Arial Narrow" w:cs="Arial Narrow"/>
          <w:i/>
        </w:rPr>
        <w:t>jazyku</w:t>
      </w:r>
      <w:r w:rsidRPr="009D5389">
        <w:rPr>
          <w:rFonts w:ascii="Arial Narrow" w:eastAsia="Arial Narrow" w:hAnsi="Arial Narrow" w:cs="Arial Narrow"/>
          <w:i/>
          <w:spacing w:val="27"/>
        </w:rPr>
        <w:t xml:space="preserve"> </w:t>
      </w:r>
      <w:r w:rsidRPr="009D5389">
        <w:rPr>
          <w:rFonts w:ascii="Arial Narrow" w:eastAsia="Arial Narrow" w:hAnsi="Arial Narrow" w:cs="Arial Narrow"/>
          <w:i/>
        </w:rPr>
        <w:t>príslušnej</w:t>
      </w:r>
      <w:r w:rsidRPr="009D5389">
        <w:rPr>
          <w:rFonts w:ascii="Arial Narrow" w:eastAsia="Arial Narrow" w:hAnsi="Arial Narrow" w:cs="Arial Narrow"/>
          <w:i/>
          <w:spacing w:val="25"/>
        </w:rPr>
        <w:t xml:space="preserve"> </w:t>
      </w:r>
      <w:r w:rsidRPr="009D5389">
        <w:rPr>
          <w:rFonts w:ascii="Arial Narrow" w:eastAsia="Arial Narrow" w:hAnsi="Arial Narrow" w:cs="Arial Narrow"/>
          <w:i/>
        </w:rPr>
        <w:t>národnostnej</w:t>
      </w:r>
      <w:r w:rsidRPr="009D5389">
        <w:rPr>
          <w:rFonts w:ascii="Arial Narrow" w:eastAsia="Arial Narrow" w:hAnsi="Arial Narrow" w:cs="Arial Narrow"/>
          <w:i/>
          <w:spacing w:val="25"/>
        </w:rPr>
        <w:t xml:space="preserve"> </w:t>
      </w:r>
      <w:r w:rsidRPr="009D5389">
        <w:rPr>
          <w:rFonts w:ascii="Arial Narrow" w:eastAsia="Arial Narrow" w:hAnsi="Arial Narrow" w:cs="Arial Narrow"/>
          <w:i/>
        </w:rPr>
        <w:t>menšiny</w:t>
      </w:r>
      <w:r w:rsidRPr="009D5389">
        <w:rPr>
          <w:rFonts w:ascii="Arial Narrow" w:eastAsia="Arial Narrow" w:hAnsi="Arial Narrow" w:cs="Arial Narrow"/>
          <w:i/>
          <w:spacing w:val="25"/>
        </w:rPr>
        <w:t xml:space="preserve"> </w:t>
      </w:r>
      <w:r w:rsidRPr="009D5389">
        <w:rPr>
          <w:rFonts w:ascii="Arial Narrow" w:eastAsia="Arial Narrow" w:hAnsi="Arial Narrow" w:cs="Arial Narrow"/>
          <w:i/>
        </w:rPr>
        <w:t>a</w:t>
      </w:r>
      <w:r w:rsidRPr="009D5389">
        <w:rPr>
          <w:rFonts w:ascii="Arial Narrow" w:eastAsia="Arial Narrow" w:hAnsi="Arial Narrow" w:cs="Arial Narrow"/>
          <w:i/>
          <w:spacing w:val="27"/>
        </w:rPr>
        <w:t xml:space="preserve"> </w:t>
      </w:r>
      <w:r w:rsidRPr="009D5389">
        <w:rPr>
          <w:rFonts w:ascii="Arial Narrow" w:eastAsia="Arial Narrow" w:hAnsi="Arial Narrow" w:cs="Arial Narrow"/>
          <w:i/>
        </w:rPr>
        <w:t>pri</w:t>
      </w:r>
      <w:r w:rsidRPr="009D5389">
        <w:rPr>
          <w:rFonts w:ascii="Arial Narrow" w:eastAsia="Arial Narrow" w:hAnsi="Arial Narrow" w:cs="Arial Narrow"/>
          <w:i/>
          <w:spacing w:val="23"/>
        </w:rPr>
        <w:t xml:space="preserve"> </w:t>
      </w:r>
      <w:r w:rsidRPr="009D5389">
        <w:rPr>
          <w:rFonts w:ascii="Arial Narrow" w:eastAsia="Arial Narrow" w:hAnsi="Arial Narrow" w:cs="Arial Narrow"/>
          <w:i/>
        </w:rPr>
        <w:t>vytváraní</w:t>
      </w:r>
      <w:r w:rsidRPr="009D5389">
        <w:rPr>
          <w:rFonts w:ascii="Arial Narrow" w:eastAsia="Arial Narrow" w:hAnsi="Arial Narrow" w:cs="Arial Narrow"/>
          <w:i/>
          <w:spacing w:val="25"/>
        </w:rPr>
        <w:t xml:space="preserve"> </w:t>
      </w:r>
      <w:r w:rsidRPr="009D5389">
        <w:rPr>
          <w:rFonts w:ascii="Arial Narrow" w:eastAsia="Arial Narrow" w:hAnsi="Arial Narrow" w:cs="Arial Narrow"/>
          <w:i/>
        </w:rPr>
        <w:t>podmienok na vzdelávanie detí so zdravotným znevýhodnením alebo nadaním a žiakov so zdravotným znevýhodnením alebo s nadaním so zohľadnením ich vôle a záujmov a vôle a záujmov ich zákonných zástupcov,</w:t>
      </w:r>
      <w:r w:rsidRPr="009D5389">
        <w:rPr>
          <w:rFonts w:ascii="Arial Narrow" w:eastAsia="Arial Narrow" w:hAnsi="Arial Narrow" w:cs="Arial Narrow"/>
          <w:i/>
          <w:spacing w:val="67"/>
        </w:rPr>
        <w:t xml:space="preserve"> </w:t>
      </w:r>
      <w:r w:rsidRPr="009D5389">
        <w:rPr>
          <w:rFonts w:ascii="Arial Narrow" w:eastAsia="Arial Narrow" w:hAnsi="Arial Narrow" w:cs="Arial Narrow"/>
          <w:i/>
        </w:rPr>
        <w:t>ak</w:t>
      </w:r>
      <w:r w:rsidRPr="009D5389">
        <w:rPr>
          <w:rFonts w:ascii="Arial Narrow" w:eastAsia="Arial Narrow" w:hAnsi="Arial Narrow" w:cs="Arial Narrow"/>
          <w:i/>
          <w:spacing w:val="67"/>
        </w:rPr>
        <w:t xml:space="preserve"> </w:t>
      </w:r>
      <w:r w:rsidRPr="009D5389">
        <w:rPr>
          <w:rFonts w:ascii="Arial Narrow" w:eastAsia="Arial Narrow" w:hAnsi="Arial Narrow" w:cs="Arial Narrow"/>
          <w:i/>
        </w:rPr>
        <w:t>je</w:t>
      </w:r>
      <w:r w:rsidRPr="009D5389">
        <w:rPr>
          <w:rFonts w:ascii="Arial Narrow" w:eastAsia="Arial Narrow" w:hAnsi="Arial Narrow" w:cs="Arial Narrow"/>
          <w:i/>
          <w:spacing w:val="67"/>
        </w:rPr>
        <w:t xml:space="preserve"> </w:t>
      </w:r>
      <w:r w:rsidRPr="009D5389">
        <w:rPr>
          <w:rFonts w:ascii="Arial Narrow" w:eastAsia="Arial Narrow" w:hAnsi="Arial Narrow" w:cs="Arial Narrow"/>
          <w:i/>
        </w:rPr>
        <w:t>účasť</w:t>
      </w:r>
      <w:r w:rsidRPr="009D5389">
        <w:rPr>
          <w:rFonts w:ascii="Arial Narrow" w:eastAsia="Arial Narrow" w:hAnsi="Arial Narrow" w:cs="Arial Narrow"/>
          <w:i/>
          <w:spacing w:val="67"/>
        </w:rPr>
        <w:t xml:space="preserve"> </w:t>
      </w:r>
      <w:r w:rsidRPr="009D5389">
        <w:rPr>
          <w:rFonts w:ascii="Arial Narrow" w:eastAsia="Arial Narrow" w:hAnsi="Arial Narrow" w:cs="Arial Narrow"/>
          <w:i/>
        </w:rPr>
        <w:t>na</w:t>
      </w:r>
      <w:r w:rsidRPr="009D5389">
        <w:rPr>
          <w:rFonts w:ascii="Arial Narrow" w:eastAsia="Arial Narrow" w:hAnsi="Arial Narrow" w:cs="Arial Narrow"/>
          <w:i/>
          <w:spacing w:val="70"/>
        </w:rPr>
        <w:t xml:space="preserve"> </w:t>
      </w:r>
      <w:r w:rsidRPr="009D5389">
        <w:rPr>
          <w:rFonts w:ascii="Arial Narrow" w:eastAsia="Arial Narrow" w:hAnsi="Arial Narrow" w:cs="Arial Narrow"/>
          <w:i/>
        </w:rPr>
        <w:t>takom</w:t>
      </w:r>
      <w:r w:rsidRPr="009D5389">
        <w:rPr>
          <w:rFonts w:ascii="Arial Narrow" w:eastAsia="Arial Narrow" w:hAnsi="Arial Narrow" w:cs="Arial Narrow"/>
          <w:i/>
          <w:spacing w:val="68"/>
        </w:rPr>
        <w:t xml:space="preserve"> </w:t>
      </w:r>
      <w:r w:rsidRPr="009D5389">
        <w:rPr>
          <w:rFonts w:ascii="Arial Narrow" w:eastAsia="Arial Narrow" w:hAnsi="Arial Narrow" w:cs="Arial Narrow"/>
          <w:i/>
        </w:rPr>
        <w:t>vzdelávaní</w:t>
      </w:r>
      <w:r w:rsidRPr="009D5389">
        <w:rPr>
          <w:rFonts w:ascii="Arial Narrow" w:eastAsia="Arial Narrow" w:hAnsi="Arial Narrow" w:cs="Arial Narrow"/>
          <w:i/>
          <w:spacing w:val="67"/>
        </w:rPr>
        <w:t xml:space="preserve"> </w:t>
      </w:r>
      <w:r w:rsidRPr="009D5389">
        <w:rPr>
          <w:rFonts w:ascii="Arial Narrow" w:eastAsia="Arial Narrow" w:hAnsi="Arial Narrow" w:cs="Arial Narrow"/>
          <w:i/>
        </w:rPr>
        <w:t>voliteľná</w:t>
      </w:r>
      <w:r w:rsidRPr="009D5389">
        <w:rPr>
          <w:rFonts w:ascii="Arial Narrow" w:eastAsia="Arial Narrow" w:hAnsi="Arial Narrow" w:cs="Arial Narrow"/>
          <w:i/>
          <w:spacing w:val="68"/>
        </w:rPr>
        <w:t xml:space="preserve"> </w:t>
      </w:r>
      <w:r w:rsidRPr="009D5389">
        <w:rPr>
          <w:rFonts w:ascii="Arial Narrow" w:eastAsia="Arial Narrow" w:hAnsi="Arial Narrow" w:cs="Arial Narrow"/>
          <w:i/>
        </w:rPr>
        <w:t>a</w:t>
      </w:r>
      <w:r w:rsidRPr="009D5389">
        <w:rPr>
          <w:rFonts w:ascii="Arial Narrow" w:eastAsia="Arial Narrow" w:hAnsi="Arial Narrow" w:cs="Arial Narrow"/>
          <w:i/>
          <w:spacing w:val="70"/>
        </w:rPr>
        <w:t xml:space="preserve"> </w:t>
      </w:r>
      <w:r w:rsidRPr="009D5389">
        <w:rPr>
          <w:rFonts w:ascii="Arial Narrow" w:eastAsia="Arial Narrow" w:hAnsi="Arial Narrow" w:cs="Arial Narrow"/>
          <w:i/>
        </w:rPr>
        <w:t>zodpovedá</w:t>
      </w:r>
      <w:r w:rsidRPr="009D5389">
        <w:rPr>
          <w:rFonts w:ascii="Arial Narrow" w:eastAsia="Arial Narrow" w:hAnsi="Arial Narrow" w:cs="Arial Narrow"/>
          <w:i/>
          <w:spacing w:val="68"/>
        </w:rPr>
        <w:t xml:space="preserve"> </w:t>
      </w:r>
      <w:r w:rsidRPr="009D5389">
        <w:rPr>
          <w:rFonts w:ascii="Arial Narrow" w:eastAsia="Arial Narrow" w:hAnsi="Arial Narrow" w:cs="Arial Narrow"/>
          <w:i/>
        </w:rPr>
        <w:t>úprave</w:t>
      </w:r>
      <w:r w:rsidRPr="009D5389">
        <w:rPr>
          <w:rFonts w:ascii="Arial Narrow" w:eastAsia="Arial Narrow" w:hAnsi="Arial Narrow" w:cs="Arial Narrow"/>
          <w:i/>
          <w:spacing w:val="65"/>
        </w:rPr>
        <w:t xml:space="preserve"> </w:t>
      </w:r>
      <w:r w:rsidRPr="009D5389">
        <w:rPr>
          <w:rFonts w:ascii="Arial Narrow" w:eastAsia="Arial Narrow" w:hAnsi="Arial Narrow" w:cs="Arial Narrow"/>
          <w:i/>
        </w:rPr>
        <w:t>podmienok</w:t>
      </w:r>
      <w:r w:rsidRPr="009D5389">
        <w:rPr>
          <w:rFonts w:ascii="Arial Narrow" w:eastAsia="Arial Narrow" w:hAnsi="Arial Narrow" w:cs="Arial Narrow"/>
          <w:i/>
          <w:spacing w:val="69"/>
        </w:rPr>
        <w:t xml:space="preserve"> </w:t>
      </w:r>
      <w:r w:rsidRPr="009D5389">
        <w:rPr>
          <w:rFonts w:ascii="Arial Narrow" w:eastAsia="Arial Narrow" w:hAnsi="Arial Narrow" w:cs="Arial Narrow"/>
          <w:i/>
        </w:rPr>
        <w:t>výchovy a</w:t>
      </w:r>
      <w:r w:rsidRPr="009D5389">
        <w:rPr>
          <w:rFonts w:ascii="Arial Narrow" w:eastAsia="Arial Narrow" w:hAnsi="Arial Narrow" w:cs="Arial Narrow"/>
          <w:i/>
          <w:spacing w:val="-6"/>
        </w:rPr>
        <w:t xml:space="preserve"> </w:t>
      </w:r>
      <w:r w:rsidRPr="009D5389">
        <w:rPr>
          <w:rFonts w:ascii="Arial Narrow" w:eastAsia="Arial Narrow" w:hAnsi="Arial Narrow" w:cs="Arial Narrow"/>
          <w:i/>
        </w:rPr>
        <w:t>vzdelávania</w:t>
      </w:r>
      <w:r w:rsidRPr="009D5389">
        <w:rPr>
          <w:rFonts w:ascii="Arial Narrow" w:eastAsia="Arial Narrow" w:hAnsi="Arial Narrow" w:cs="Arial Narrow"/>
          <w:i/>
          <w:spacing w:val="-6"/>
        </w:rPr>
        <w:t xml:space="preserve"> </w:t>
      </w:r>
      <w:r w:rsidRPr="009D5389">
        <w:rPr>
          <w:rFonts w:ascii="Arial Narrow" w:eastAsia="Arial Narrow" w:hAnsi="Arial Narrow" w:cs="Arial Narrow"/>
          <w:i/>
        </w:rPr>
        <w:t>podľa</w:t>
      </w:r>
      <w:r w:rsidRPr="009D5389">
        <w:rPr>
          <w:rFonts w:ascii="Arial Narrow" w:eastAsia="Arial Narrow" w:hAnsi="Arial Narrow" w:cs="Arial Narrow"/>
          <w:i/>
          <w:spacing w:val="-5"/>
        </w:rPr>
        <w:t xml:space="preserve"> </w:t>
      </w:r>
      <w:r w:rsidRPr="009D5389">
        <w:rPr>
          <w:rFonts w:ascii="Arial Narrow" w:eastAsia="Arial Narrow" w:hAnsi="Arial Narrow" w:cs="Arial Narrow"/>
          <w:i/>
        </w:rPr>
        <w:t>tohto</w:t>
      </w:r>
      <w:r w:rsidRPr="009D5389">
        <w:rPr>
          <w:rFonts w:ascii="Arial Narrow" w:eastAsia="Arial Narrow" w:hAnsi="Arial Narrow" w:cs="Arial Narrow"/>
          <w:i/>
          <w:spacing w:val="-5"/>
        </w:rPr>
        <w:t xml:space="preserve"> </w:t>
      </w:r>
      <w:r w:rsidRPr="009D5389">
        <w:rPr>
          <w:rFonts w:ascii="Arial Narrow" w:eastAsia="Arial Narrow" w:hAnsi="Arial Narrow" w:cs="Arial Narrow"/>
          <w:i/>
        </w:rPr>
        <w:t>zákona,</w:t>
      </w:r>
      <w:r w:rsidRPr="009D5389">
        <w:rPr>
          <w:rFonts w:ascii="Arial Narrow" w:eastAsia="Arial Narrow" w:hAnsi="Arial Narrow" w:cs="Arial Narrow"/>
          <w:i/>
          <w:spacing w:val="-5"/>
        </w:rPr>
        <w:t xml:space="preserve"> </w:t>
      </w:r>
      <w:r w:rsidRPr="009D5389">
        <w:rPr>
          <w:rFonts w:ascii="Arial Narrow" w:eastAsia="Arial Narrow" w:hAnsi="Arial Narrow" w:cs="Arial Narrow"/>
          <w:i/>
        </w:rPr>
        <w:t>osobitne</w:t>
      </w:r>
      <w:r w:rsidRPr="009D5389">
        <w:rPr>
          <w:rFonts w:ascii="Arial Narrow" w:eastAsia="Arial Narrow" w:hAnsi="Arial Narrow" w:cs="Arial Narrow"/>
          <w:i/>
          <w:spacing w:val="-6"/>
        </w:rPr>
        <w:t xml:space="preserve"> </w:t>
      </w:r>
      <w:r w:rsidRPr="009D5389">
        <w:rPr>
          <w:rFonts w:ascii="Arial Narrow" w:eastAsia="Arial Narrow" w:hAnsi="Arial Narrow" w:cs="Arial Narrow"/>
          <w:i/>
        </w:rPr>
        <w:t>pre</w:t>
      </w:r>
      <w:r w:rsidRPr="009D5389">
        <w:rPr>
          <w:rFonts w:ascii="Arial Narrow" w:eastAsia="Arial Narrow" w:hAnsi="Arial Narrow" w:cs="Arial Narrow"/>
          <w:i/>
          <w:spacing w:val="-6"/>
        </w:rPr>
        <w:t xml:space="preserve"> </w:t>
      </w:r>
      <w:r w:rsidRPr="009D5389">
        <w:rPr>
          <w:rFonts w:ascii="Arial Narrow" w:eastAsia="Arial Narrow" w:hAnsi="Arial Narrow" w:cs="Arial Narrow"/>
          <w:i/>
        </w:rPr>
        <w:t>výchovu</w:t>
      </w:r>
      <w:r w:rsidRPr="009D5389">
        <w:rPr>
          <w:rFonts w:ascii="Arial Narrow" w:eastAsia="Arial Narrow" w:hAnsi="Arial Narrow" w:cs="Arial Narrow"/>
          <w:i/>
          <w:spacing w:val="-4"/>
        </w:rPr>
        <w:t xml:space="preserve"> </w:t>
      </w:r>
      <w:r w:rsidRPr="009D5389">
        <w:rPr>
          <w:rFonts w:ascii="Arial Narrow" w:eastAsia="Arial Narrow" w:hAnsi="Arial Narrow" w:cs="Arial Narrow"/>
          <w:i/>
        </w:rPr>
        <w:t>a</w:t>
      </w:r>
      <w:r w:rsidRPr="009D5389">
        <w:rPr>
          <w:rFonts w:ascii="Arial Narrow" w:eastAsia="Arial Narrow" w:hAnsi="Arial Narrow" w:cs="Arial Narrow"/>
          <w:i/>
          <w:spacing w:val="-4"/>
        </w:rPr>
        <w:t xml:space="preserve"> </w:t>
      </w:r>
      <w:r w:rsidRPr="009D5389">
        <w:rPr>
          <w:rFonts w:ascii="Arial Narrow" w:eastAsia="Arial Narrow" w:hAnsi="Arial Narrow" w:cs="Arial Narrow"/>
          <w:i/>
        </w:rPr>
        <w:t>vzdelávanie</w:t>
      </w:r>
      <w:r w:rsidRPr="009D5389">
        <w:rPr>
          <w:rFonts w:ascii="Arial Narrow" w:eastAsia="Arial Narrow" w:hAnsi="Arial Narrow" w:cs="Arial Narrow"/>
          <w:i/>
          <w:spacing w:val="-6"/>
        </w:rPr>
        <w:t xml:space="preserve"> </w:t>
      </w:r>
      <w:r w:rsidRPr="009D5389">
        <w:rPr>
          <w:rFonts w:ascii="Arial Narrow" w:eastAsia="Arial Narrow" w:hAnsi="Arial Narrow" w:cs="Arial Narrow"/>
          <w:i/>
        </w:rPr>
        <w:t>na</w:t>
      </w:r>
      <w:r w:rsidRPr="009D5389">
        <w:rPr>
          <w:rFonts w:ascii="Arial Narrow" w:eastAsia="Arial Narrow" w:hAnsi="Arial Narrow" w:cs="Arial Narrow"/>
          <w:i/>
          <w:spacing w:val="-5"/>
        </w:rPr>
        <w:t xml:space="preserve"> </w:t>
      </w:r>
      <w:r w:rsidRPr="009D5389">
        <w:rPr>
          <w:rFonts w:ascii="Arial Narrow" w:eastAsia="Arial Narrow" w:hAnsi="Arial Narrow" w:cs="Arial Narrow"/>
          <w:i/>
        </w:rPr>
        <w:t>rovnakom</w:t>
      </w:r>
      <w:r w:rsidRPr="009D5389">
        <w:rPr>
          <w:rFonts w:ascii="Arial Narrow" w:eastAsia="Arial Narrow" w:hAnsi="Arial Narrow" w:cs="Arial Narrow"/>
          <w:i/>
          <w:spacing w:val="-5"/>
        </w:rPr>
        <w:t xml:space="preserve"> </w:t>
      </w:r>
      <w:r w:rsidRPr="009D5389">
        <w:rPr>
          <w:rFonts w:ascii="Arial Narrow" w:eastAsia="Arial Narrow" w:hAnsi="Arial Narrow" w:cs="Arial Narrow"/>
          <w:i/>
        </w:rPr>
        <w:t>stupni</w:t>
      </w:r>
      <w:r w:rsidRPr="009D5389">
        <w:rPr>
          <w:rFonts w:ascii="Arial Narrow" w:eastAsia="Arial Narrow" w:hAnsi="Arial Narrow" w:cs="Arial Narrow"/>
          <w:i/>
          <w:spacing w:val="-4"/>
        </w:rPr>
        <w:t xml:space="preserve"> </w:t>
      </w:r>
      <w:r w:rsidRPr="009D5389">
        <w:rPr>
          <w:rFonts w:ascii="Arial Narrow" w:eastAsia="Arial Narrow" w:hAnsi="Arial Narrow" w:cs="Arial Narrow"/>
          <w:i/>
          <w:spacing w:val="-2"/>
        </w:rPr>
        <w:t>vzdelania</w:t>
      </w:r>
      <w:r w:rsidRPr="009D5389">
        <w:rPr>
          <w:rFonts w:ascii="Arial Narrow" w:eastAsia="Arial Narrow" w:hAnsi="Arial Narrow" w:cs="Arial Narrow"/>
          <w:spacing w:val="-2"/>
        </w:rPr>
        <w:t>.“</w:t>
      </w:r>
      <w:r>
        <w:rPr>
          <w:rStyle w:val="Odkaznapoznmkupodiarou"/>
          <w:rFonts w:ascii="Arial Narrow" w:eastAsia="Arial Narrow" w:hAnsi="Arial Narrow" w:cs="Arial Narrow"/>
          <w:spacing w:val="-2"/>
        </w:rPr>
        <w:footnoteReference w:id="4"/>
      </w:r>
    </w:p>
    <w:p w14:paraId="2EA143E8" w14:textId="77777777" w:rsidR="000D49D8" w:rsidRPr="009D5389" w:rsidRDefault="000D49D8" w:rsidP="000D49D8">
      <w:pPr>
        <w:widowControl w:val="0"/>
        <w:autoSpaceDE w:val="0"/>
        <w:autoSpaceDN w:val="0"/>
        <w:spacing w:before="80" w:after="0"/>
        <w:jc w:val="both"/>
        <w:rPr>
          <w:rFonts w:ascii="Arial Narrow" w:eastAsia="Arial Narrow" w:hAnsi="Arial Narrow" w:cs="Arial Narrow"/>
        </w:rPr>
      </w:pPr>
      <w:r w:rsidRPr="009D5389">
        <w:rPr>
          <w:rFonts w:ascii="Arial Narrow" w:eastAsia="Arial Narrow" w:hAnsi="Arial Narrow" w:cs="Arial Narrow"/>
        </w:rPr>
        <w:lastRenderedPageBreak/>
        <w:t>Štandardy dodržiavania zákazu segregácie vo výchove a vzdelávaní sa týkajú všetkých oblastí, ktoré upravuje školský poriadok podľa školského zákona (Zákon č. 245/2008 Z. z., § 153 ods. 1):</w:t>
      </w:r>
    </w:p>
    <w:p w14:paraId="7BB6D87F" w14:textId="77777777" w:rsidR="000D49D8" w:rsidRPr="009D5389" w:rsidRDefault="000D49D8">
      <w:pPr>
        <w:widowControl w:val="0"/>
        <w:numPr>
          <w:ilvl w:val="0"/>
          <w:numId w:val="49"/>
        </w:numPr>
        <w:tabs>
          <w:tab w:val="left" w:pos="566"/>
          <w:tab w:val="left" w:pos="568"/>
        </w:tabs>
        <w:autoSpaceDE w:val="0"/>
        <w:autoSpaceDN w:val="0"/>
        <w:spacing w:after="0"/>
        <w:ind w:left="0" w:firstLine="0"/>
        <w:jc w:val="both"/>
        <w:rPr>
          <w:rFonts w:ascii="Wingdings" w:eastAsia="Arial Narrow" w:hAnsi="Wingdings" w:cs="Arial Narrow"/>
        </w:rPr>
      </w:pPr>
      <w:r w:rsidRPr="009D5389">
        <w:rPr>
          <w:rFonts w:ascii="Arial Narrow" w:eastAsia="Arial Narrow" w:hAnsi="Arial Narrow" w:cs="Arial Narrow"/>
        </w:rPr>
        <w:t>výkon</w:t>
      </w:r>
      <w:r w:rsidRPr="009D5389">
        <w:rPr>
          <w:rFonts w:ascii="Arial Narrow" w:eastAsia="Arial Narrow" w:hAnsi="Arial Narrow" w:cs="Arial Narrow"/>
          <w:spacing w:val="17"/>
        </w:rPr>
        <w:t xml:space="preserve"> </w:t>
      </w:r>
      <w:r w:rsidRPr="009D5389">
        <w:rPr>
          <w:rFonts w:ascii="Arial Narrow" w:eastAsia="Arial Narrow" w:hAnsi="Arial Narrow" w:cs="Arial Narrow"/>
        </w:rPr>
        <w:t>práv</w:t>
      </w:r>
      <w:r w:rsidRPr="009D5389">
        <w:rPr>
          <w:rFonts w:ascii="Arial Narrow" w:eastAsia="Arial Narrow" w:hAnsi="Arial Narrow" w:cs="Arial Narrow"/>
          <w:spacing w:val="16"/>
        </w:rPr>
        <w:t xml:space="preserve"> </w:t>
      </w:r>
      <w:r w:rsidRPr="009D5389">
        <w:rPr>
          <w:rFonts w:ascii="Arial Narrow" w:eastAsia="Arial Narrow" w:hAnsi="Arial Narrow" w:cs="Arial Narrow"/>
        </w:rPr>
        <w:t>a</w:t>
      </w:r>
      <w:r w:rsidRPr="009D5389">
        <w:rPr>
          <w:rFonts w:ascii="Arial Narrow" w:eastAsia="Arial Narrow" w:hAnsi="Arial Narrow" w:cs="Arial Narrow"/>
          <w:spacing w:val="17"/>
        </w:rPr>
        <w:t xml:space="preserve"> </w:t>
      </w:r>
      <w:r w:rsidRPr="009D5389">
        <w:rPr>
          <w:rFonts w:ascii="Arial Narrow" w:eastAsia="Arial Narrow" w:hAnsi="Arial Narrow" w:cs="Arial Narrow"/>
        </w:rPr>
        <w:t>povinností</w:t>
      </w:r>
      <w:r w:rsidRPr="009D5389">
        <w:rPr>
          <w:rFonts w:ascii="Arial Narrow" w:eastAsia="Arial Narrow" w:hAnsi="Arial Narrow" w:cs="Arial Narrow"/>
          <w:spacing w:val="19"/>
        </w:rPr>
        <w:t xml:space="preserve"> </w:t>
      </w:r>
      <w:r w:rsidRPr="009D5389">
        <w:rPr>
          <w:rFonts w:ascii="Arial Narrow" w:eastAsia="Arial Narrow" w:hAnsi="Arial Narrow" w:cs="Arial Narrow"/>
        </w:rPr>
        <w:t>žiakov</w:t>
      </w:r>
      <w:r w:rsidRPr="009D5389">
        <w:rPr>
          <w:rFonts w:ascii="Arial Narrow" w:eastAsia="Arial Narrow" w:hAnsi="Arial Narrow" w:cs="Arial Narrow"/>
          <w:spacing w:val="18"/>
        </w:rPr>
        <w:t xml:space="preserve"> </w:t>
      </w:r>
      <w:r w:rsidRPr="009D5389">
        <w:rPr>
          <w:rFonts w:ascii="Arial Narrow" w:eastAsia="Arial Narrow" w:hAnsi="Arial Narrow" w:cs="Arial Narrow"/>
        </w:rPr>
        <w:t>a</w:t>
      </w:r>
      <w:r w:rsidRPr="009D5389">
        <w:rPr>
          <w:rFonts w:ascii="Arial Narrow" w:eastAsia="Arial Narrow" w:hAnsi="Arial Narrow" w:cs="Arial Narrow"/>
          <w:spacing w:val="17"/>
        </w:rPr>
        <w:t xml:space="preserve"> </w:t>
      </w:r>
      <w:r w:rsidRPr="009D5389">
        <w:rPr>
          <w:rFonts w:ascii="Arial Narrow" w:eastAsia="Arial Narrow" w:hAnsi="Arial Narrow" w:cs="Arial Narrow"/>
        </w:rPr>
        <w:t>ich</w:t>
      </w:r>
      <w:r w:rsidRPr="009D5389">
        <w:rPr>
          <w:rFonts w:ascii="Arial Narrow" w:eastAsia="Arial Narrow" w:hAnsi="Arial Narrow" w:cs="Arial Narrow"/>
          <w:spacing w:val="16"/>
        </w:rPr>
        <w:t xml:space="preserve"> </w:t>
      </w:r>
      <w:r w:rsidRPr="009D5389">
        <w:rPr>
          <w:rFonts w:ascii="Arial Narrow" w:eastAsia="Arial Narrow" w:hAnsi="Arial Narrow" w:cs="Arial Narrow"/>
        </w:rPr>
        <w:t>zákonných</w:t>
      </w:r>
      <w:r w:rsidRPr="009D5389">
        <w:rPr>
          <w:rFonts w:ascii="Arial Narrow" w:eastAsia="Arial Narrow" w:hAnsi="Arial Narrow" w:cs="Arial Narrow"/>
          <w:spacing w:val="19"/>
        </w:rPr>
        <w:t xml:space="preserve"> </w:t>
      </w:r>
      <w:r w:rsidRPr="009D5389">
        <w:rPr>
          <w:rFonts w:ascii="Arial Narrow" w:eastAsia="Arial Narrow" w:hAnsi="Arial Narrow" w:cs="Arial Narrow"/>
        </w:rPr>
        <w:t>zástupcov</w:t>
      </w:r>
      <w:r w:rsidRPr="009D5389">
        <w:rPr>
          <w:rFonts w:ascii="Arial Narrow" w:eastAsia="Arial Narrow" w:hAnsi="Arial Narrow" w:cs="Arial Narrow"/>
          <w:spacing w:val="18"/>
        </w:rPr>
        <w:t xml:space="preserve"> </w:t>
      </w:r>
      <w:r w:rsidRPr="009D5389">
        <w:rPr>
          <w:rFonts w:ascii="Arial Narrow" w:eastAsia="Arial Narrow" w:hAnsi="Arial Narrow" w:cs="Arial Narrow"/>
        </w:rPr>
        <w:t>v</w:t>
      </w:r>
      <w:r w:rsidRPr="009D5389">
        <w:rPr>
          <w:rFonts w:ascii="Arial Narrow" w:eastAsia="Arial Narrow" w:hAnsi="Arial Narrow" w:cs="Arial Narrow"/>
          <w:spacing w:val="16"/>
        </w:rPr>
        <w:t xml:space="preserve"> </w:t>
      </w:r>
      <w:r w:rsidRPr="009D5389">
        <w:rPr>
          <w:rFonts w:ascii="Arial Narrow" w:eastAsia="Arial Narrow" w:hAnsi="Arial Narrow" w:cs="Arial Narrow"/>
        </w:rPr>
        <w:t>škole,</w:t>
      </w:r>
      <w:r w:rsidRPr="009D5389">
        <w:rPr>
          <w:rFonts w:ascii="Arial Narrow" w:eastAsia="Arial Narrow" w:hAnsi="Arial Narrow" w:cs="Arial Narrow"/>
          <w:spacing w:val="16"/>
        </w:rPr>
        <w:t xml:space="preserve"> </w:t>
      </w:r>
      <w:r w:rsidRPr="009D5389">
        <w:rPr>
          <w:rFonts w:ascii="Arial Narrow" w:eastAsia="Arial Narrow" w:hAnsi="Arial Narrow" w:cs="Arial Narrow"/>
        </w:rPr>
        <w:t>pravidlá</w:t>
      </w:r>
      <w:r w:rsidRPr="009D5389">
        <w:rPr>
          <w:rFonts w:ascii="Arial Narrow" w:eastAsia="Arial Narrow" w:hAnsi="Arial Narrow" w:cs="Arial Narrow"/>
          <w:spacing w:val="16"/>
        </w:rPr>
        <w:t xml:space="preserve"> </w:t>
      </w:r>
      <w:r w:rsidRPr="009D5389">
        <w:rPr>
          <w:rFonts w:ascii="Arial Narrow" w:eastAsia="Arial Narrow" w:hAnsi="Arial Narrow" w:cs="Arial Narrow"/>
        </w:rPr>
        <w:t>vzájomných</w:t>
      </w:r>
      <w:r w:rsidRPr="009D5389">
        <w:rPr>
          <w:rFonts w:ascii="Arial Narrow" w:eastAsia="Arial Narrow" w:hAnsi="Arial Narrow" w:cs="Arial Narrow"/>
          <w:spacing w:val="19"/>
        </w:rPr>
        <w:t xml:space="preserve"> </w:t>
      </w:r>
      <w:r w:rsidRPr="009D5389">
        <w:rPr>
          <w:rFonts w:ascii="Arial Narrow" w:eastAsia="Arial Narrow" w:hAnsi="Arial Narrow" w:cs="Arial Narrow"/>
        </w:rPr>
        <w:t>vzťahov a vzťahov s pedagogickými zamestnancami a ďalšími zamestnancami školy,</w:t>
      </w:r>
    </w:p>
    <w:p w14:paraId="309C6956" w14:textId="77777777" w:rsidR="000D49D8" w:rsidRPr="009D5389" w:rsidRDefault="000D49D8">
      <w:pPr>
        <w:widowControl w:val="0"/>
        <w:numPr>
          <w:ilvl w:val="0"/>
          <w:numId w:val="49"/>
        </w:numPr>
        <w:tabs>
          <w:tab w:val="left" w:pos="567"/>
        </w:tabs>
        <w:autoSpaceDE w:val="0"/>
        <w:autoSpaceDN w:val="0"/>
        <w:spacing w:after="0" w:line="240" w:lineRule="auto"/>
        <w:ind w:left="0" w:firstLine="0"/>
        <w:jc w:val="both"/>
        <w:rPr>
          <w:rFonts w:ascii="Wingdings" w:eastAsia="Arial Narrow" w:hAnsi="Wingdings" w:cs="Arial Narrow"/>
        </w:rPr>
      </w:pPr>
      <w:r w:rsidRPr="009D5389">
        <w:rPr>
          <w:rFonts w:ascii="Arial Narrow" w:eastAsia="Arial Narrow" w:hAnsi="Arial Narrow" w:cs="Arial Narrow"/>
        </w:rPr>
        <w:t>prevádzka</w:t>
      </w:r>
      <w:r w:rsidRPr="009D5389">
        <w:rPr>
          <w:rFonts w:ascii="Arial Narrow" w:eastAsia="Arial Narrow" w:hAnsi="Arial Narrow" w:cs="Arial Narrow"/>
          <w:spacing w:val="-5"/>
        </w:rPr>
        <w:t xml:space="preserve"> </w:t>
      </w:r>
      <w:r w:rsidRPr="009D5389">
        <w:rPr>
          <w:rFonts w:ascii="Arial Narrow" w:eastAsia="Arial Narrow" w:hAnsi="Arial Narrow" w:cs="Arial Narrow"/>
        </w:rPr>
        <w:t>a</w:t>
      </w:r>
      <w:r w:rsidRPr="009D5389">
        <w:rPr>
          <w:rFonts w:ascii="Arial Narrow" w:eastAsia="Arial Narrow" w:hAnsi="Arial Narrow" w:cs="Arial Narrow"/>
          <w:spacing w:val="-3"/>
        </w:rPr>
        <w:t xml:space="preserve"> </w:t>
      </w:r>
      <w:r w:rsidRPr="009D5389">
        <w:rPr>
          <w:rFonts w:ascii="Arial Narrow" w:eastAsia="Arial Narrow" w:hAnsi="Arial Narrow" w:cs="Arial Narrow"/>
        </w:rPr>
        <w:t>vnútorný</w:t>
      </w:r>
      <w:r w:rsidRPr="009D5389">
        <w:rPr>
          <w:rFonts w:ascii="Arial Narrow" w:eastAsia="Arial Narrow" w:hAnsi="Arial Narrow" w:cs="Arial Narrow"/>
          <w:spacing w:val="-4"/>
        </w:rPr>
        <w:t xml:space="preserve"> </w:t>
      </w:r>
      <w:r w:rsidRPr="009D5389">
        <w:rPr>
          <w:rFonts w:ascii="Arial Narrow" w:eastAsia="Arial Narrow" w:hAnsi="Arial Narrow" w:cs="Arial Narrow"/>
        </w:rPr>
        <w:t>režim</w:t>
      </w:r>
      <w:r w:rsidRPr="009D5389">
        <w:rPr>
          <w:rFonts w:ascii="Arial Narrow" w:eastAsia="Arial Narrow" w:hAnsi="Arial Narrow" w:cs="Arial Narrow"/>
          <w:spacing w:val="-8"/>
        </w:rPr>
        <w:t xml:space="preserve"> </w:t>
      </w:r>
      <w:r w:rsidRPr="009D5389">
        <w:rPr>
          <w:rFonts w:ascii="Arial Narrow" w:eastAsia="Arial Narrow" w:hAnsi="Arial Narrow" w:cs="Arial Narrow"/>
          <w:spacing w:val="-2"/>
        </w:rPr>
        <w:t>školy,</w:t>
      </w:r>
    </w:p>
    <w:p w14:paraId="7B81E2FA" w14:textId="77777777" w:rsidR="000D49D8" w:rsidRPr="009D5389" w:rsidRDefault="000D49D8">
      <w:pPr>
        <w:widowControl w:val="0"/>
        <w:numPr>
          <w:ilvl w:val="0"/>
          <w:numId w:val="49"/>
        </w:numPr>
        <w:tabs>
          <w:tab w:val="left" w:pos="566"/>
          <w:tab w:val="left" w:pos="568"/>
        </w:tabs>
        <w:autoSpaceDE w:val="0"/>
        <w:autoSpaceDN w:val="0"/>
        <w:spacing w:before="39" w:after="0"/>
        <w:ind w:left="0" w:firstLine="0"/>
        <w:jc w:val="both"/>
        <w:rPr>
          <w:rFonts w:ascii="Wingdings" w:eastAsia="Arial Narrow" w:hAnsi="Wingdings" w:cs="Arial Narrow"/>
        </w:rPr>
      </w:pPr>
      <w:r w:rsidRPr="009D5389">
        <w:rPr>
          <w:rFonts w:ascii="Arial Narrow" w:eastAsia="Arial Narrow" w:hAnsi="Arial Narrow" w:cs="Arial Narrow"/>
        </w:rPr>
        <w:t>podmienky na zaistenie bezpečnosti a ochrany zdravia detí a žiakov a ich ochrany pred sociálno- patologickými javmi, diskrimináciou alebo násilím,</w:t>
      </w:r>
    </w:p>
    <w:p w14:paraId="40ED8FC0" w14:textId="77777777" w:rsidR="000D49D8" w:rsidRPr="009D5389" w:rsidRDefault="000D49D8">
      <w:pPr>
        <w:widowControl w:val="0"/>
        <w:numPr>
          <w:ilvl w:val="0"/>
          <w:numId w:val="49"/>
        </w:numPr>
        <w:tabs>
          <w:tab w:val="left" w:pos="566"/>
          <w:tab w:val="left" w:pos="568"/>
        </w:tabs>
        <w:autoSpaceDE w:val="0"/>
        <w:autoSpaceDN w:val="0"/>
        <w:spacing w:after="0"/>
        <w:ind w:left="0" w:firstLine="0"/>
        <w:jc w:val="both"/>
        <w:rPr>
          <w:rFonts w:ascii="Wingdings" w:eastAsia="Arial Narrow" w:hAnsi="Wingdings" w:cs="Arial Narrow"/>
        </w:rPr>
      </w:pPr>
      <w:r w:rsidRPr="009D5389">
        <w:rPr>
          <w:rFonts w:ascii="Arial Narrow" w:eastAsia="Arial Narrow" w:hAnsi="Arial Narrow" w:cs="Arial Narrow"/>
        </w:rPr>
        <w:t xml:space="preserve">podmienky nakladania s majetkom, ktorý škola alebo školské zariadenie spravuje, ak tak rozhodne </w:t>
      </w:r>
      <w:r w:rsidRPr="009D5389">
        <w:rPr>
          <w:rFonts w:ascii="Arial Narrow" w:eastAsia="Arial Narrow" w:hAnsi="Arial Narrow" w:cs="Arial Narrow"/>
          <w:spacing w:val="-2"/>
        </w:rPr>
        <w:t>zriaďovateľ.</w:t>
      </w:r>
    </w:p>
    <w:p w14:paraId="74B08732" w14:textId="77777777" w:rsidR="000D49D8" w:rsidRPr="009D5389" w:rsidRDefault="000D49D8" w:rsidP="000D49D8">
      <w:pPr>
        <w:widowControl w:val="0"/>
        <w:autoSpaceDE w:val="0"/>
        <w:autoSpaceDN w:val="0"/>
        <w:spacing w:before="83" w:after="0" w:line="240" w:lineRule="auto"/>
        <w:jc w:val="both"/>
        <w:rPr>
          <w:rFonts w:ascii="Arial Narrow" w:eastAsia="Arial Narrow" w:hAnsi="Arial Narrow" w:cs="Arial Narrow"/>
        </w:rPr>
      </w:pPr>
      <w:r w:rsidRPr="009D5389">
        <w:rPr>
          <w:rFonts w:ascii="Arial Narrow" w:eastAsia="Arial Narrow" w:hAnsi="Arial Narrow" w:cs="Arial Narrow"/>
        </w:rPr>
        <w:t>Štandardy</w:t>
      </w:r>
      <w:r w:rsidRPr="009D5389">
        <w:rPr>
          <w:rFonts w:ascii="Arial Narrow" w:eastAsia="Arial Narrow" w:hAnsi="Arial Narrow" w:cs="Arial Narrow"/>
          <w:spacing w:val="-12"/>
        </w:rPr>
        <w:t xml:space="preserve"> </w:t>
      </w:r>
      <w:r w:rsidRPr="009D5389">
        <w:rPr>
          <w:rFonts w:ascii="Arial Narrow" w:eastAsia="Arial Narrow" w:hAnsi="Arial Narrow" w:cs="Arial Narrow"/>
        </w:rPr>
        <w:t>dodržiavania</w:t>
      </w:r>
      <w:r w:rsidRPr="009D5389">
        <w:rPr>
          <w:rFonts w:ascii="Arial Narrow" w:eastAsia="Arial Narrow" w:hAnsi="Arial Narrow" w:cs="Arial Narrow"/>
          <w:spacing w:val="-8"/>
        </w:rPr>
        <w:t xml:space="preserve"> </w:t>
      </w:r>
      <w:r w:rsidRPr="009D5389">
        <w:rPr>
          <w:rFonts w:ascii="Arial Narrow" w:eastAsia="Arial Narrow" w:hAnsi="Arial Narrow" w:cs="Arial Narrow"/>
        </w:rPr>
        <w:t>zákazu</w:t>
      </w:r>
      <w:r w:rsidRPr="009D5389">
        <w:rPr>
          <w:rFonts w:ascii="Arial Narrow" w:eastAsia="Arial Narrow" w:hAnsi="Arial Narrow" w:cs="Arial Narrow"/>
          <w:spacing w:val="-7"/>
        </w:rPr>
        <w:t xml:space="preserve"> </w:t>
      </w:r>
      <w:r w:rsidRPr="009D5389">
        <w:rPr>
          <w:rFonts w:ascii="Arial Narrow" w:eastAsia="Arial Narrow" w:hAnsi="Arial Narrow" w:cs="Arial Narrow"/>
        </w:rPr>
        <w:t>segregácie</w:t>
      </w:r>
      <w:r w:rsidRPr="009D5389">
        <w:rPr>
          <w:rFonts w:ascii="Arial Narrow" w:eastAsia="Arial Narrow" w:hAnsi="Arial Narrow" w:cs="Arial Narrow"/>
          <w:spacing w:val="-7"/>
        </w:rPr>
        <w:t xml:space="preserve"> </w:t>
      </w:r>
      <w:r w:rsidRPr="009D5389">
        <w:rPr>
          <w:rFonts w:ascii="Arial Narrow" w:eastAsia="Arial Narrow" w:hAnsi="Arial Narrow" w:cs="Arial Narrow"/>
        </w:rPr>
        <w:t>vo</w:t>
      </w:r>
      <w:r w:rsidRPr="009D5389">
        <w:rPr>
          <w:rFonts w:ascii="Arial Narrow" w:eastAsia="Arial Narrow" w:hAnsi="Arial Narrow" w:cs="Arial Narrow"/>
          <w:spacing w:val="-7"/>
        </w:rPr>
        <w:t xml:space="preserve"> </w:t>
      </w:r>
      <w:r w:rsidRPr="009D5389">
        <w:rPr>
          <w:rFonts w:ascii="Arial Narrow" w:eastAsia="Arial Narrow" w:hAnsi="Arial Narrow" w:cs="Arial Narrow"/>
        </w:rPr>
        <w:t>výchove</w:t>
      </w:r>
      <w:r w:rsidRPr="009D5389">
        <w:rPr>
          <w:rFonts w:ascii="Arial Narrow" w:eastAsia="Arial Narrow" w:hAnsi="Arial Narrow" w:cs="Arial Narrow"/>
          <w:spacing w:val="-9"/>
        </w:rPr>
        <w:t xml:space="preserve"> </w:t>
      </w:r>
      <w:r w:rsidRPr="009D5389">
        <w:rPr>
          <w:rFonts w:ascii="Arial Narrow" w:eastAsia="Arial Narrow" w:hAnsi="Arial Narrow" w:cs="Arial Narrow"/>
        </w:rPr>
        <w:t>a vzdelávaní</w:t>
      </w:r>
      <w:r w:rsidRPr="009D5389">
        <w:rPr>
          <w:rFonts w:ascii="Arial Narrow" w:eastAsia="Arial Narrow" w:hAnsi="Arial Narrow" w:cs="Arial Narrow"/>
          <w:spacing w:val="-9"/>
        </w:rPr>
        <w:t xml:space="preserve"> </w:t>
      </w:r>
      <w:r w:rsidRPr="009D5389">
        <w:rPr>
          <w:rFonts w:ascii="Arial Narrow" w:eastAsia="Arial Narrow" w:hAnsi="Arial Narrow" w:cs="Arial Narrow"/>
        </w:rPr>
        <w:t>definujeme</w:t>
      </w:r>
      <w:r w:rsidRPr="009D5389">
        <w:rPr>
          <w:rFonts w:ascii="Arial Narrow" w:eastAsia="Arial Narrow" w:hAnsi="Arial Narrow" w:cs="Arial Narrow"/>
          <w:spacing w:val="-9"/>
        </w:rPr>
        <w:t xml:space="preserve"> </w:t>
      </w:r>
      <w:r w:rsidRPr="009D5389">
        <w:rPr>
          <w:rFonts w:ascii="Arial Narrow" w:eastAsia="Arial Narrow" w:hAnsi="Arial Narrow" w:cs="Arial Narrow"/>
        </w:rPr>
        <w:t>ako</w:t>
      </w:r>
      <w:r w:rsidRPr="009D5389">
        <w:rPr>
          <w:rFonts w:ascii="Arial Narrow" w:eastAsia="Arial Narrow" w:hAnsi="Arial Narrow" w:cs="Arial Narrow"/>
          <w:spacing w:val="-7"/>
        </w:rPr>
        <w:t xml:space="preserve"> </w:t>
      </w:r>
      <w:r w:rsidRPr="009D5389">
        <w:rPr>
          <w:rFonts w:ascii="Arial Narrow" w:eastAsia="Arial Narrow" w:hAnsi="Arial Narrow" w:cs="Arial Narrow"/>
        </w:rPr>
        <w:t>Štandardy</w:t>
      </w:r>
      <w:r w:rsidRPr="009D5389">
        <w:rPr>
          <w:rFonts w:ascii="Arial Narrow" w:eastAsia="Arial Narrow" w:hAnsi="Arial Narrow" w:cs="Arial Narrow"/>
          <w:spacing w:val="-7"/>
        </w:rPr>
        <w:t xml:space="preserve"> </w:t>
      </w:r>
      <w:r w:rsidRPr="009D5389">
        <w:rPr>
          <w:rFonts w:ascii="Arial Narrow" w:eastAsia="Arial Narrow" w:hAnsi="Arial Narrow" w:cs="Arial Narrow"/>
          <w:spacing w:val="-2"/>
        </w:rPr>
        <w:t>postojov</w:t>
      </w:r>
      <w:r>
        <w:rPr>
          <w:rFonts w:ascii="Arial Narrow" w:eastAsia="Arial Narrow" w:hAnsi="Arial Narrow" w:cs="Arial Narrow"/>
        </w:rPr>
        <w:t xml:space="preserve"> </w:t>
      </w:r>
      <w:r w:rsidRPr="009D5389">
        <w:rPr>
          <w:rFonts w:ascii="Arial Narrow" w:eastAsia="Arial Narrow" w:hAnsi="Arial Narrow" w:cs="Arial Narrow"/>
        </w:rPr>
        <w:t>a</w:t>
      </w:r>
      <w:r w:rsidRPr="009D5389">
        <w:rPr>
          <w:rFonts w:ascii="Arial Narrow" w:eastAsia="Arial Narrow" w:hAnsi="Arial Narrow" w:cs="Arial Narrow"/>
          <w:spacing w:val="-5"/>
        </w:rPr>
        <w:t xml:space="preserve"> </w:t>
      </w:r>
      <w:r w:rsidRPr="009D5389">
        <w:rPr>
          <w:rFonts w:ascii="Arial Narrow" w:eastAsia="Arial Narrow" w:hAnsi="Arial Narrow" w:cs="Arial Narrow"/>
        </w:rPr>
        <w:t>hodnôt</w:t>
      </w:r>
      <w:r w:rsidRPr="009D5389">
        <w:rPr>
          <w:rFonts w:ascii="Arial Narrow" w:eastAsia="Arial Narrow" w:hAnsi="Arial Narrow" w:cs="Arial Narrow"/>
          <w:spacing w:val="-3"/>
        </w:rPr>
        <w:t xml:space="preserve"> </w:t>
      </w:r>
      <w:r w:rsidRPr="009D5389">
        <w:rPr>
          <w:rFonts w:ascii="Arial Narrow" w:eastAsia="Arial Narrow" w:hAnsi="Arial Narrow" w:cs="Arial Narrow"/>
        </w:rPr>
        <w:t>a</w:t>
      </w:r>
      <w:r w:rsidRPr="009D5389">
        <w:rPr>
          <w:rFonts w:ascii="Arial Narrow" w:eastAsia="Arial Narrow" w:hAnsi="Arial Narrow" w:cs="Arial Narrow"/>
          <w:spacing w:val="-5"/>
        </w:rPr>
        <w:t xml:space="preserve"> </w:t>
      </w:r>
      <w:r w:rsidRPr="009D5389">
        <w:rPr>
          <w:rFonts w:ascii="Arial Narrow" w:eastAsia="Arial Narrow" w:hAnsi="Arial Narrow" w:cs="Arial Narrow"/>
        </w:rPr>
        <w:t>Štandardy</w:t>
      </w:r>
      <w:r w:rsidRPr="009D5389">
        <w:rPr>
          <w:rFonts w:ascii="Arial Narrow" w:eastAsia="Arial Narrow" w:hAnsi="Arial Narrow" w:cs="Arial Narrow"/>
          <w:spacing w:val="-4"/>
        </w:rPr>
        <w:t xml:space="preserve"> </w:t>
      </w:r>
      <w:r w:rsidRPr="009D5389">
        <w:rPr>
          <w:rFonts w:ascii="Arial Narrow" w:eastAsia="Arial Narrow" w:hAnsi="Arial Narrow" w:cs="Arial Narrow"/>
        </w:rPr>
        <w:t>vyplývajúce</w:t>
      </w:r>
      <w:r w:rsidRPr="009D5389">
        <w:rPr>
          <w:rFonts w:ascii="Arial Narrow" w:eastAsia="Arial Narrow" w:hAnsi="Arial Narrow" w:cs="Arial Narrow"/>
          <w:spacing w:val="-2"/>
        </w:rPr>
        <w:t xml:space="preserve"> </w:t>
      </w:r>
      <w:r w:rsidRPr="009D5389">
        <w:rPr>
          <w:rFonts w:ascii="Arial Narrow" w:eastAsia="Arial Narrow" w:hAnsi="Arial Narrow" w:cs="Arial Narrow"/>
        </w:rPr>
        <w:t>z</w:t>
      </w:r>
      <w:r w:rsidRPr="009D5389">
        <w:rPr>
          <w:rFonts w:ascii="Arial Narrow" w:eastAsia="Arial Narrow" w:hAnsi="Arial Narrow" w:cs="Arial Narrow"/>
          <w:spacing w:val="-5"/>
        </w:rPr>
        <w:t xml:space="preserve"> </w:t>
      </w:r>
      <w:r w:rsidRPr="009D5389">
        <w:rPr>
          <w:rFonts w:ascii="Arial Narrow" w:eastAsia="Arial Narrow" w:hAnsi="Arial Narrow" w:cs="Arial Narrow"/>
        </w:rPr>
        <w:t>definície</w:t>
      </w:r>
      <w:r w:rsidRPr="009D5389">
        <w:rPr>
          <w:rFonts w:ascii="Arial Narrow" w:eastAsia="Arial Narrow" w:hAnsi="Arial Narrow" w:cs="Arial Narrow"/>
          <w:spacing w:val="-3"/>
        </w:rPr>
        <w:t xml:space="preserve"> </w:t>
      </w:r>
      <w:r w:rsidRPr="009D5389">
        <w:rPr>
          <w:rFonts w:ascii="Arial Narrow" w:eastAsia="Arial Narrow" w:hAnsi="Arial Narrow" w:cs="Arial Narrow"/>
        </w:rPr>
        <w:t>segregácie</w:t>
      </w:r>
      <w:r w:rsidRPr="009D5389">
        <w:rPr>
          <w:rFonts w:ascii="Arial Narrow" w:eastAsia="Arial Narrow" w:hAnsi="Arial Narrow" w:cs="Arial Narrow"/>
          <w:spacing w:val="-4"/>
        </w:rPr>
        <w:t xml:space="preserve"> </w:t>
      </w:r>
      <w:r w:rsidRPr="009D5389">
        <w:rPr>
          <w:rFonts w:ascii="Arial Narrow" w:eastAsia="Arial Narrow" w:hAnsi="Arial Narrow" w:cs="Arial Narrow"/>
        </w:rPr>
        <w:t>vo</w:t>
      </w:r>
      <w:r w:rsidRPr="009D5389">
        <w:rPr>
          <w:rFonts w:ascii="Arial Narrow" w:eastAsia="Arial Narrow" w:hAnsi="Arial Narrow" w:cs="Arial Narrow"/>
          <w:spacing w:val="-3"/>
        </w:rPr>
        <w:t xml:space="preserve"> </w:t>
      </w:r>
      <w:r w:rsidRPr="009D5389">
        <w:rPr>
          <w:rFonts w:ascii="Arial Narrow" w:eastAsia="Arial Narrow" w:hAnsi="Arial Narrow" w:cs="Arial Narrow"/>
        </w:rPr>
        <w:t>výchove</w:t>
      </w:r>
      <w:r w:rsidRPr="009D5389">
        <w:rPr>
          <w:rFonts w:ascii="Arial Narrow" w:eastAsia="Arial Narrow" w:hAnsi="Arial Narrow" w:cs="Arial Narrow"/>
          <w:spacing w:val="-5"/>
        </w:rPr>
        <w:t xml:space="preserve"> </w:t>
      </w:r>
      <w:r w:rsidRPr="009D5389">
        <w:rPr>
          <w:rFonts w:ascii="Arial Narrow" w:eastAsia="Arial Narrow" w:hAnsi="Arial Narrow" w:cs="Arial Narrow"/>
        </w:rPr>
        <w:t xml:space="preserve">a </w:t>
      </w:r>
      <w:r w:rsidRPr="009D5389">
        <w:rPr>
          <w:rFonts w:ascii="Arial Narrow" w:eastAsia="Arial Narrow" w:hAnsi="Arial Narrow" w:cs="Arial Narrow"/>
          <w:spacing w:val="-2"/>
        </w:rPr>
        <w:t>vzdelávaní.</w:t>
      </w:r>
    </w:p>
    <w:p w14:paraId="333F9030" w14:textId="77777777" w:rsidR="000D49D8" w:rsidRPr="009D5389" w:rsidRDefault="000D49D8" w:rsidP="000D49D8">
      <w:pPr>
        <w:widowControl w:val="0"/>
        <w:autoSpaceDE w:val="0"/>
        <w:autoSpaceDN w:val="0"/>
        <w:spacing w:before="160" w:after="0" w:line="240" w:lineRule="auto"/>
        <w:rPr>
          <w:rFonts w:ascii="Arial Narrow" w:eastAsia="Arial Narrow" w:hAnsi="Arial Narrow" w:cs="Arial Narrow"/>
        </w:rPr>
      </w:pPr>
    </w:p>
    <w:p w14:paraId="288B4134" w14:textId="77777777" w:rsidR="000D49D8" w:rsidRPr="009D5389" w:rsidRDefault="000D49D8" w:rsidP="000D49D8">
      <w:pPr>
        <w:widowControl w:val="0"/>
        <w:autoSpaceDE w:val="0"/>
        <w:autoSpaceDN w:val="0"/>
        <w:spacing w:before="1" w:after="0" w:line="240" w:lineRule="auto"/>
        <w:jc w:val="center"/>
        <w:rPr>
          <w:rFonts w:ascii="Arial Narrow" w:eastAsia="Arial Narrow" w:hAnsi="Arial Narrow" w:cs="Arial Narrow"/>
          <w:b/>
          <w:sz w:val="28"/>
        </w:rPr>
      </w:pPr>
      <w:r w:rsidRPr="009D5389">
        <w:rPr>
          <w:rFonts w:ascii="Arial Narrow" w:eastAsia="Arial Narrow" w:hAnsi="Arial Narrow" w:cs="Arial Narrow"/>
          <w:b/>
          <w:sz w:val="28"/>
        </w:rPr>
        <w:t xml:space="preserve">Článok </w:t>
      </w:r>
      <w:r w:rsidRPr="009D5389">
        <w:rPr>
          <w:rFonts w:ascii="Arial Narrow" w:eastAsia="Arial Narrow" w:hAnsi="Arial Narrow" w:cs="Arial Narrow"/>
          <w:b/>
          <w:spacing w:val="-10"/>
          <w:sz w:val="28"/>
        </w:rPr>
        <w:t>2</w:t>
      </w:r>
    </w:p>
    <w:p w14:paraId="01513179" w14:textId="77777777" w:rsidR="000D49D8" w:rsidRPr="009D5389" w:rsidRDefault="000D49D8" w:rsidP="000D49D8">
      <w:pPr>
        <w:widowControl w:val="0"/>
        <w:autoSpaceDE w:val="0"/>
        <w:autoSpaceDN w:val="0"/>
        <w:spacing w:before="1" w:after="0" w:line="240" w:lineRule="auto"/>
        <w:jc w:val="center"/>
        <w:rPr>
          <w:rFonts w:ascii="Arial Narrow" w:eastAsia="Arial Narrow" w:hAnsi="Arial Narrow" w:cs="Arial Narrow"/>
          <w:sz w:val="23"/>
        </w:rPr>
      </w:pPr>
      <w:r w:rsidRPr="009D5389">
        <w:rPr>
          <w:rFonts w:ascii="Arial Narrow" w:eastAsia="Arial Narrow" w:hAnsi="Arial Narrow" w:cs="Arial Narrow"/>
          <w:sz w:val="23"/>
        </w:rPr>
        <w:t>Štandardy</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z w:val="23"/>
        </w:rPr>
        <w:t>dodržiavania</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zákazu</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segregácie</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vo</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výchove</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pacing w:val="-2"/>
          <w:sz w:val="23"/>
        </w:rPr>
        <w:t>vzdelávaní</w:t>
      </w:r>
    </w:p>
    <w:p w14:paraId="22E3B0AC" w14:textId="77777777" w:rsidR="000D49D8" w:rsidRPr="009D5389" w:rsidRDefault="000D49D8" w:rsidP="000D49D8">
      <w:pPr>
        <w:widowControl w:val="0"/>
        <w:autoSpaceDE w:val="0"/>
        <w:autoSpaceDN w:val="0"/>
        <w:spacing w:before="183" w:after="0" w:line="240" w:lineRule="auto"/>
        <w:jc w:val="both"/>
        <w:outlineLvl w:val="3"/>
        <w:rPr>
          <w:rFonts w:ascii="Arial Narrow" w:eastAsia="Arial Narrow" w:hAnsi="Arial Narrow" w:cs="Arial Narrow"/>
          <w:b/>
          <w:bCs/>
        </w:rPr>
      </w:pPr>
      <w:r w:rsidRPr="009D5389">
        <w:rPr>
          <w:rFonts w:ascii="Arial Narrow" w:eastAsia="Arial Narrow" w:hAnsi="Arial Narrow" w:cs="Arial Narrow"/>
          <w:b/>
          <w:bCs/>
        </w:rPr>
        <w:t>Štandardy</w:t>
      </w:r>
      <w:r w:rsidRPr="009D5389">
        <w:rPr>
          <w:rFonts w:ascii="Arial Narrow" w:eastAsia="Arial Narrow" w:hAnsi="Arial Narrow" w:cs="Arial Narrow"/>
          <w:b/>
          <w:bCs/>
          <w:spacing w:val="-4"/>
        </w:rPr>
        <w:t xml:space="preserve"> </w:t>
      </w:r>
      <w:r w:rsidRPr="009D5389">
        <w:rPr>
          <w:rFonts w:ascii="Arial Narrow" w:eastAsia="Arial Narrow" w:hAnsi="Arial Narrow" w:cs="Arial Narrow"/>
          <w:b/>
          <w:bCs/>
        </w:rPr>
        <w:t>postojov</w:t>
      </w:r>
      <w:r w:rsidRPr="009D5389">
        <w:rPr>
          <w:rFonts w:ascii="Arial Narrow" w:eastAsia="Arial Narrow" w:hAnsi="Arial Narrow" w:cs="Arial Narrow"/>
          <w:b/>
          <w:bCs/>
          <w:spacing w:val="-6"/>
        </w:rPr>
        <w:t xml:space="preserve"> </w:t>
      </w:r>
      <w:r w:rsidRPr="009D5389">
        <w:rPr>
          <w:rFonts w:ascii="Arial Narrow" w:eastAsia="Arial Narrow" w:hAnsi="Arial Narrow" w:cs="Arial Narrow"/>
          <w:b/>
          <w:bCs/>
        </w:rPr>
        <w:t>a</w:t>
      </w:r>
      <w:r w:rsidRPr="009D5389">
        <w:rPr>
          <w:rFonts w:ascii="Arial Narrow" w:eastAsia="Arial Narrow" w:hAnsi="Arial Narrow" w:cs="Arial Narrow"/>
          <w:b/>
          <w:bCs/>
          <w:spacing w:val="-2"/>
        </w:rPr>
        <w:t xml:space="preserve"> hodnôt</w:t>
      </w:r>
    </w:p>
    <w:p w14:paraId="13FD756E" w14:textId="77777777" w:rsidR="000D49D8" w:rsidRPr="009D5389" w:rsidRDefault="000D49D8" w:rsidP="000D49D8">
      <w:pPr>
        <w:widowControl w:val="0"/>
        <w:autoSpaceDE w:val="0"/>
        <w:autoSpaceDN w:val="0"/>
        <w:spacing w:before="120" w:after="0"/>
        <w:jc w:val="both"/>
        <w:rPr>
          <w:rFonts w:ascii="Arial Narrow" w:eastAsia="Arial Narrow" w:hAnsi="Arial Narrow" w:cs="Arial Narrow"/>
          <w:sz w:val="23"/>
        </w:rPr>
      </w:pPr>
      <w:r w:rsidRPr="009D5389">
        <w:rPr>
          <w:rFonts w:ascii="Arial Narrow" w:eastAsia="Arial Narrow" w:hAnsi="Arial Narrow" w:cs="Arial Narrow"/>
          <w:sz w:val="23"/>
        </w:rPr>
        <w:t>Základným</w:t>
      </w:r>
      <w:r w:rsidRPr="009D5389">
        <w:rPr>
          <w:rFonts w:ascii="Arial Narrow" w:eastAsia="Arial Narrow" w:hAnsi="Arial Narrow" w:cs="Arial Narrow"/>
          <w:spacing w:val="80"/>
          <w:sz w:val="23"/>
        </w:rPr>
        <w:t xml:space="preserve"> </w:t>
      </w:r>
      <w:r w:rsidRPr="009D5389">
        <w:rPr>
          <w:rFonts w:ascii="Arial Narrow" w:eastAsia="Arial Narrow" w:hAnsi="Arial Narrow" w:cs="Arial Narrow"/>
          <w:sz w:val="23"/>
        </w:rPr>
        <w:t>predpokladom</w:t>
      </w:r>
      <w:r w:rsidRPr="009D5389">
        <w:rPr>
          <w:rFonts w:ascii="Arial Narrow" w:eastAsia="Arial Narrow" w:hAnsi="Arial Narrow" w:cs="Arial Narrow"/>
          <w:spacing w:val="80"/>
          <w:sz w:val="23"/>
        </w:rPr>
        <w:t xml:space="preserve"> </w:t>
      </w:r>
      <w:r w:rsidRPr="009D5389">
        <w:rPr>
          <w:rFonts w:ascii="Arial Narrow" w:eastAsia="Arial Narrow" w:hAnsi="Arial Narrow" w:cs="Arial Narrow"/>
          <w:sz w:val="23"/>
        </w:rPr>
        <w:t>pre</w:t>
      </w:r>
      <w:r w:rsidRPr="009D5389">
        <w:rPr>
          <w:rFonts w:ascii="Arial Narrow" w:eastAsia="Arial Narrow" w:hAnsi="Arial Narrow" w:cs="Arial Narrow"/>
          <w:spacing w:val="80"/>
          <w:sz w:val="23"/>
        </w:rPr>
        <w:t xml:space="preserve"> </w:t>
      </w:r>
      <w:r w:rsidRPr="009D5389">
        <w:rPr>
          <w:rFonts w:ascii="Arial Narrow" w:eastAsia="Arial Narrow" w:hAnsi="Arial Narrow" w:cs="Arial Narrow"/>
          <w:sz w:val="23"/>
        </w:rPr>
        <w:t>úspešné</w:t>
      </w:r>
      <w:r w:rsidRPr="009D5389">
        <w:rPr>
          <w:rFonts w:ascii="Arial Narrow" w:eastAsia="Arial Narrow" w:hAnsi="Arial Narrow" w:cs="Arial Narrow"/>
          <w:spacing w:val="80"/>
          <w:sz w:val="23"/>
        </w:rPr>
        <w:t xml:space="preserve"> </w:t>
      </w:r>
      <w:r w:rsidRPr="009D5389">
        <w:rPr>
          <w:rFonts w:ascii="Arial Narrow" w:eastAsia="Arial Narrow" w:hAnsi="Arial Narrow" w:cs="Arial Narrow"/>
          <w:sz w:val="23"/>
        </w:rPr>
        <w:t>zavedenie</w:t>
      </w:r>
      <w:r w:rsidRPr="009D5389">
        <w:rPr>
          <w:rFonts w:ascii="Arial Narrow" w:eastAsia="Arial Narrow" w:hAnsi="Arial Narrow" w:cs="Arial Narrow"/>
          <w:spacing w:val="80"/>
          <w:sz w:val="23"/>
        </w:rPr>
        <w:t xml:space="preserve"> </w:t>
      </w:r>
      <w:r w:rsidRPr="009D5389">
        <w:rPr>
          <w:rFonts w:ascii="Arial Narrow" w:eastAsia="Arial Narrow" w:hAnsi="Arial Narrow" w:cs="Arial Narrow"/>
          <w:sz w:val="23"/>
        </w:rPr>
        <w:t>štandardov,</w:t>
      </w:r>
      <w:r w:rsidRPr="009D5389">
        <w:rPr>
          <w:rFonts w:ascii="Arial Narrow" w:eastAsia="Arial Narrow" w:hAnsi="Arial Narrow" w:cs="Arial Narrow"/>
          <w:spacing w:val="80"/>
          <w:sz w:val="23"/>
        </w:rPr>
        <w:t xml:space="preserve"> </w:t>
      </w:r>
      <w:r w:rsidRPr="009D5389">
        <w:rPr>
          <w:rFonts w:ascii="Arial Narrow" w:eastAsia="Arial Narrow" w:hAnsi="Arial Narrow" w:cs="Arial Narrow"/>
          <w:sz w:val="23"/>
        </w:rPr>
        <w:t>ktoré</w:t>
      </w:r>
      <w:r w:rsidRPr="009D5389">
        <w:rPr>
          <w:rFonts w:ascii="Arial Narrow" w:eastAsia="Arial Narrow" w:hAnsi="Arial Narrow" w:cs="Arial Narrow"/>
          <w:spacing w:val="80"/>
          <w:sz w:val="23"/>
        </w:rPr>
        <w:t xml:space="preserve"> </w:t>
      </w:r>
      <w:r w:rsidRPr="009D5389">
        <w:rPr>
          <w:rFonts w:ascii="Arial Narrow" w:eastAsia="Arial Narrow" w:hAnsi="Arial Narrow" w:cs="Arial Narrow"/>
          <w:sz w:val="23"/>
        </w:rPr>
        <w:t>zabezpečia</w:t>
      </w:r>
      <w:r w:rsidRPr="009D5389">
        <w:rPr>
          <w:rFonts w:ascii="Arial Narrow" w:eastAsia="Arial Narrow" w:hAnsi="Arial Narrow" w:cs="Arial Narrow"/>
          <w:spacing w:val="80"/>
          <w:sz w:val="23"/>
        </w:rPr>
        <w:t xml:space="preserve"> </w:t>
      </w:r>
      <w:r w:rsidRPr="009D5389">
        <w:rPr>
          <w:rFonts w:ascii="Arial Narrow" w:eastAsia="Arial Narrow" w:hAnsi="Arial Narrow" w:cs="Arial Narrow"/>
          <w:sz w:val="23"/>
        </w:rPr>
        <w:t>proces</w:t>
      </w:r>
      <w:r w:rsidRPr="009D5389">
        <w:rPr>
          <w:rFonts w:ascii="Arial Narrow" w:eastAsia="Arial Narrow" w:hAnsi="Arial Narrow" w:cs="Arial Narrow"/>
          <w:spacing w:val="80"/>
          <w:sz w:val="23"/>
        </w:rPr>
        <w:t xml:space="preserve"> </w:t>
      </w:r>
      <w:r w:rsidRPr="009D5389">
        <w:rPr>
          <w:rFonts w:ascii="Arial Narrow" w:eastAsia="Arial Narrow" w:hAnsi="Arial Narrow" w:cs="Arial Narrow"/>
          <w:sz w:val="23"/>
        </w:rPr>
        <w:t>prevencie, či</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odstraňovania</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segregácie</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vo</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výchove</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vzdelávaní</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je</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zásadný</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posun</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v</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oblasti</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postojového</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a hodnotového nastavenia, kultivácie verejného diskurzu a medziľudských vzťahov všetkých aktérov vzdelávania, ktorí prichádzajú na pôde škôl do kontaktu so žiakmi a poslucháčmi.</w:t>
      </w:r>
    </w:p>
    <w:p w14:paraId="7D8EABC0" w14:textId="77777777" w:rsidR="000D49D8" w:rsidRPr="009D5389" w:rsidRDefault="000D49D8" w:rsidP="000D49D8">
      <w:pPr>
        <w:widowControl w:val="0"/>
        <w:autoSpaceDE w:val="0"/>
        <w:autoSpaceDN w:val="0"/>
        <w:spacing w:before="83" w:after="0"/>
        <w:jc w:val="both"/>
        <w:rPr>
          <w:rFonts w:ascii="Arial Narrow" w:eastAsia="Arial Narrow" w:hAnsi="Arial Narrow" w:cs="Arial Narrow"/>
          <w:sz w:val="23"/>
        </w:rPr>
      </w:pPr>
      <w:r w:rsidRPr="009D5389">
        <w:rPr>
          <w:rFonts w:ascii="Arial Narrow" w:eastAsia="Arial Narrow" w:hAnsi="Arial Narrow" w:cs="Arial Narrow"/>
          <w:sz w:val="23"/>
        </w:rPr>
        <w:t>Spoločnosť</w:t>
      </w:r>
      <w:r w:rsidRPr="009D5389">
        <w:rPr>
          <w:rFonts w:ascii="Arial Narrow" w:eastAsia="Arial Narrow" w:hAnsi="Arial Narrow" w:cs="Arial Narrow"/>
          <w:spacing w:val="72"/>
          <w:sz w:val="23"/>
        </w:rPr>
        <w:t xml:space="preserve"> </w:t>
      </w:r>
      <w:r w:rsidRPr="009D5389">
        <w:rPr>
          <w:rFonts w:ascii="Arial Narrow" w:eastAsia="Arial Narrow" w:hAnsi="Arial Narrow" w:cs="Arial Narrow"/>
          <w:sz w:val="23"/>
        </w:rPr>
        <w:t>21.</w:t>
      </w:r>
      <w:r w:rsidRPr="009D5389">
        <w:rPr>
          <w:rFonts w:ascii="Arial Narrow" w:eastAsia="Arial Narrow" w:hAnsi="Arial Narrow" w:cs="Arial Narrow"/>
          <w:spacing w:val="74"/>
          <w:sz w:val="23"/>
        </w:rPr>
        <w:t xml:space="preserve"> </w:t>
      </w:r>
      <w:r w:rsidRPr="009D5389">
        <w:rPr>
          <w:rFonts w:ascii="Arial Narrow" w:eastAsia="Arial Narrow" w:hAnsi="Arial Narrow" w:cs="Arial Narrow"/>
          <w:sz w:val="23"/>
        </w:rPr>
        <w:t>storočia</w:t>
      </w:r>
      <w:r w:rsidRPr="009D5389">
        <w:rPr>
          <w:rFonts w:ascii="Arial Narrow" w:eastAsia="Arial Narrow" w:hAnsi="Arial Narrow" w:cs="Arial Narrow"/>
          <w:spacing w:val="74"/>
          <w:sz w:val="23"/>
        </w:rPr>
        <w:t xml:space="preserve"> </w:t>
      </w:r>
      <w:r w:rsidRPr="009D5389">
        <w:rPr>
          <w:rFonts w:ascii="Arial Narrow" w:eastAsia="Arial Narrow" w:hAnsi="Arial Narrow" w:cs="Arial Narrow"/>
          <w:sz w:val="23"/>
        </w:rPr>
        <w:t>potrebuje</w:t>
      </w:r>
      <w:r w:rsidRPr="009D5389">
        <w:rPr>
          <w:rFonts w:ascii="Arial Narrow" w:eastAsia="Arial Narrow" w:hAnsi="Arial Narrow" w:cs="Arial Narrow"/>
          <w:spacing w:val="71"/>
          <w:sz w:val="23"/>
        </w:rPr>
        <w:t xml:space="preserve"> </w:t>
      </w:r>
      <w:r w:rsidRPr="009D5389">
        <w:rPr>
          <w:rFonts w:ascii="Arial Narrow" w:eastAsia="Arial Narrow" w:hAnsi="Arial Narrow" w:cs="Arial Narrow"/>
          <w:sz w:val="23"/>
        </w:rPr>
        <w:t>občanov,</w:t>
      </w:r>
      <w:r w:rsidRPr="009D5389">
        <w:rPr>
          <w:rFonts w:ascii="Arial Narrow" w:eastAsia="Arial Narrow" w:hAnsi="Arial Narrow" w:cs="Arial Narrow"/>
          <w:spacing w:val="73"/>
          <w:sz w:val="23"/>
        </w:rPr>
        <w:t xml:space="preserve"> </w:t>
      </w:r>
      <w:r w:rsidRPr="009D5389">
        <w:rPr>
          <w:rFonts w:ascii="Arial Narrow" w:eastAsia="Arial Narrow" w:hAnsi="Arial Narrow" w:cs="Arial Narrow"/>
          <w:sz w:val="23"/>
        </w:rPr>
        <w:t>ktorí</w:t>
      </w:r>
      <w:r w:rsidRPr="009D5389">
        <w:rPr>
          <w:rFonts w:ascii="Arial Narrow" w:eastAsia="Arial Narrow" w:hAnsi="Arial Narrow" w:cs="Arial Narrow"/>
          <w:spacing w:val="71"/>
          <w:sz w:val="23"/>
        </w:rPr>
        <w:t xml:space="preserve"> </w:t>
      </w:r>
      <w:r w:rsidRPr="009D5389">
        <w:rPr>
          <w:rFonts w:ascii="Arial Narrow" w:eastAsia="Arial Narrow" w:hAnsi="Arial Narrow" w:cs="Arial Narrow"/>
          <w:sz w:val="23"/>
        </w:rPr>
        <w:t>majú</w:t>
      </w:r>
      <w:r w:rsidRPr="009D5389">
        <w:rPr>
          <w:rFonts w:ascii="Arial Narrow" w:eastAsia="Arial Narrow" w:hAnsi="Arial Narrow" w:cs="Arial Narrow"/>
          <w:spacing w:val="73"/>
          <w:sz w:val="23"/>
        </w:rPr>
        <w:t xml:space="preserve"> </w:t>
      </w:r>
      <w:r w:rsidRPr="009D5389">
        <w:rPr>
          <w:rFonts w:ascii="Arial Narrow" w:eastAsia="Arial Narrow" w:hAnsi="Arial Narrow" w:cs="Arial Narrow"/>
          <w:sz w:val="23"/>
        </w:rPr>
        <w:t>také</w:t>
      </w:r>
      <w:r w:rsidRPr="009D5389">
        <w:rPr>
          <w:rFonts w:ascii="Arial Narrow" w:eastAsia="Arial Narrow" w:hAnsi="Arial Narrow" w:cs="Arial Narrow"/>
          <w:spacing w:val="71"/>
          <w:sz w:val="23"/>
        </w:rPr>
        <w:t xml:space="preserve"> </w:t>
      </w:r>
      <w:r w:rsidRPr="009D5389">
        <w:rPr>
          <w:rFonts w:ascii="Arial Narrow" w:eastAsia="Arial Narrow" w:hAnsi="Arial Narrow" w:cs="Arial Narrow"/>
          <w:sz w:val="23"/>
        </w:rPr>
        <w:t>hodnoty,</w:t>
      </w:r>
      <w:r w:rsidRPr="009D5389">
        <w:rPr>
          <w:rFonts w:ascii="Arial Narrow" w:eastAsia="Arial Narrow" w:hAnsi="Arial Narrow" w:cs="Arial Narrow"/>
          <w:spacing w:val="71"/>
          <w:sz w:val="23"/>
        </w:rPr>
        <w:t xml:space="preserve"> </w:t>
      </w:r>
      <w:r w:rsidRPr="009D5389">
        <w:rPr>
          <w:rFonts w:ascii="Arial Narrow" w:eastAsia="Arial Narrow" w:hAnsi="Arial Narrow" w:cs="Arial Narrow"/>
          <w:sz w:val="23"/>
        </w:rPr>
        <w:t>postoje,</w:t>
      </w:r>
      <w:r w:rsidRPr="009D5389">
        <w:rPr>
          <w:rFonts w:ascii="Arial Narrow" w:eastAsia="Arial Narrow" w:hAnsi="Arial Narrow" w:cs="Arial Narrow"/>
          <w:spacing w:val="71"/>
          <w:sz w:val="23"/>
        </w:rPr>
        <w:t xml:space="preserve"> </w:t>
      </w:r>
      <w:r w:rsidRPr="009D5389">
        <w:rPr>
          <w:rFonts w:ascii="Arial Narrow" w:eastAsia="Arial Narrow" w:hAnsi="Arial Narrow" w:cs="Arial Narrow"/>
          <w:sz w:val="23"/>
        </w:rPr>
        <w:t>schopnosti,</w:t>
      </w:r>
      <w:r w:rsidRPr="009D5389">
        <w:rPr>
          <w:rFonts w:ascii="Arial Narrow" w:eastAsia="Arial Narrow" w:hAnsi="Arial Narrow" w:cs="Arial Narrow"/>
          <w:spacing w:val="71"/>
          <w:sz w:val="23"/>
        </w:rPr>
        <w:t xml:space="preserve"> </w:t>
      </w:r>
      <w:r w:rsidRPr="009D5389">
        <w:rPr>
          <w:rFonts w:ascii="Arial Narrow" w:eastAsia="Arial Narrow" w:hAnsi="Arial Narrow" w:cs="Arial Narrow"/>
          <w:sz w:val="23"/>
        </w:rPr>
        <w:t>poznanie a</w:t>
      </w:r>
      <w:r w:rsidRPr="009D5389">
        <w:rPr>
          <w:rFonts w:ascii="Arial Narrow" w:eastAsia="Arial Narrow" w:hAnsi="Arial Narrow" w:cs="Arial Narrow"/>
          <w:spacing w:val="28"/>
          <w:sz w:val="23"/>
        </w:rPr>
        <w:t xml:space="preserve"> </w:t>
      </w:r>
      <w:r w:rsidRPr="009D5389">
        <w:rPr>
          <w:rFonts w:ascii="Arial Narrow" w:eastAsia="Arial Narrow" w:hAnsi="Arial Narrow" w:cs="Arial Narrow"/>
          <w:sz w:val="23"/>
        </w:rPr>
        <w:t>kritické</w:t>
      </w:r>
      <w:r w:rsidRPr="009D5389">
        <w:rPr>
          <w:rFonts w:ascii="Arial Narrow" w:eastAsia="Arial Narrow" w:hAnsi="Arial Narrow" w:cs="Arial Narrow"/>
          <w:spacing w:val="28"/>
          <w:sz w:val="23"/>
        </w:rPr>
        <w:t xml:space="preserve"> </w:t>
      </w:r>
      <w:r w:rsidRPr="009D5389">
        <w:rPr>
          <w:rFonts w:ascii="Arial Narrow" w:eastAsia="Arial Narrow" w:hAnsi="Arial Narrow" w:cs="Arial Narrow"/>
          <w:sz w:val="23"/>
        </w:rPr>
        <w:t>myslenie,</w:t>
      </w:r>
      <w:r w:rsidRPr="009D5389">
        <w:rPr>
          <w:rFonts w:ascii="Arial Narrow" w:eastAsia="Arial Narrow" w:hAnsi="Arial Narrow" w:cs="Arial Narrow"/>
          <w:spacing w:val="28"/>
          <w:sz w:val="23"/>
        </w:rPr>
        <w:t xml:space="preserve"> </w:t>
      </w:r>
      <w:r w:rsidRPr="009D5389">
        <w:rPr>
          <w:rFonts w:ascii="Arial Narrow" w:eastAsia="Arial Narrow" w:hAnsi="Arial Narrow" w:cs="Arial Narrow"/>
          <w:sz w:val="23"/>
        </w:rPr>
        <w:t>aby</w:t>
      </w:r>
      <w:r w:rsidRPr="009D5389">
        <w:rPr>
          <w:rFonts w:ascii="Arial Narrow" w:eastAsia="Arial Narrow" w:hAnsi="Arial Narrow" w:cs="Arial Narrow"/>
          <w:spacing w:val="25"/>
          <w:sz w:val="23"/>
        </w:rPr>
        <w:t xml:space="preserve"> </w:t>
      </w:r>
      <w:r w:rsidRPr="009D5389">
        <w:rPr>
          <w:rFonts w:ascii="Arial Narrow" w:eastAsia="Arial Narrow" w:hAnsi="Arial Narrow" w:cs="Arial Narrow"/>
          <w:sz w:val="23"/>
        </w:rPr>
        <w:t>mohli</w:t>
      </w:r>
      <w:r w:rsidRPr="009D5389">
        <w:rPr>
          <w:rFonts w:ascii="Arial Narrow" w:eastAsia="Arial Narrow" w:hAnsi="Arial Narrow" w:cs="Arial Narrow"/>
          <w:spacing w:val="26"/>
          <w:sz w:val="23"/>
        </w:rPr>
        <w:t xml:space="preserve"> </w:t>
      </w:r>
      <w:r w:rsidRPr="009D5389">
        <w:rPr>
          <w:rFonts w:ascii="Arial Narrow" w:eastAsia="Arial Narrow" w:hAnsi="Arial Narrow" w:cs="Arial Narrow"/>
          <w:sz w:val="23"/>
        </w:rPr>
        <w:t>fungovať</w:t>
      </w:r>
      <w:r w:rsidRPr="009D5389">
        <w:rPr>
          <w:rFonts w:ascii="Arial Narrow" w:eastAsia="Arial Narrow" w:hAnsi="Arial Narrow" w:cs="Arial Narrow"/>
          <w:spacing w:val="25"/>
          <w:sz w:val="23"/>
        </w:rPr>
        <w:t xml:space="preserve"> </w:t>
      </w:r>
      <w:r w:rsidRPr="009D5389">
        <w:rPr>
          <w:rFonts w:ascii="Arial Narrow" w:eastAsia="Arial Narrow" w:hAnsi="Arial Narrow" w:cs="Arial Narrow"/>
          <w:sz w:val="23"/>
        </w:rPr>
        <w:t>ako</w:t>
      </w:r>
      <w:r w:rsidRPr="009D5389">
        <w:rPr>
          <w:rFonts w:ascii="Arial Narrow" w:eastAsia="Arial Narrow" w:hAnsi="Arial Narrow" w:cs="Arial Narrow"/>
          <w:spacing w:val="26"/>
          <w:sz w:val="23"/>
        </w:rPr>
        <w:t xml:space="preserve"> </w:t>
      </w:r>
      <w:r w:rsidRPr="009D5389">
        <w:rPr>
          <w:rFonts w:ascii="Arial Narrow" w:eastAsia="Arial Narrow" w:hAnsi="Arial Narrow" w:cs="Arial Narrow"/>
          <w:sz w:val="23"/>
        </w:rPr>
        <w:t>demokratickí</w:t>
      </w:r>
      <w:r w:rsidRPr="009D5389">
        <w:rPr>
          <w:rFonts w:ascii="Arial Narrow" w:eastAsia="Arial Narrow" w:hAnsi="Arial Narrow" w:cs="Arial Narrow"/>
          <w:spacing w:val="28"/>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28"/>
          <w:sz w:val="23"/>
        </w:rPr>
        <w:t xml:space="preserve"> </w:t>
      </w:r>
      <w:r w:rsidRPr="009D5389">
        <w:rPr>
          <w:rFonts w:ascii="Arial Narrow" w:eastAsia="Arial Narrow" w:hAnsi="Arial Narrow" w:cs="Arial Narrow"/>
          <w:sz w:val="23"/>
        </w:rPr>
        <w:t>interkultúrne</w:t>
      </w:r>
      <w:r w:rsidRPr="009D5389">
        <w:rPr>
          <w:rFonts w:ascii="Arial Narrow" w:eastAsia="Arial Narrow" w:hAnsi="Arial Narrow" w:cs="Arial Narrow"/>
          <w:spacing w:val="28"/>
          <w:sz w:val="23"/>
        </w:rPr>
        <w:t xml:space="preserve"> </w:t>
      </w:r>
      <w:r w:rsidRPr="009D5389">
        <w:rPr>
          <w:rFonts w:ascii="Arial Narrow" w:eastAsia="Arial Narrow" w:hAnsi="Arial Narrow" w:cs="Arial Narrow"/>
          <w:sz w:val="23"/>
        </w:rPr>
        <w:t>kompetentní</w:t>
      </w:r>
      <w:r w:rsidRPr="009D5389">
        <w:rPr>
          <w:rFonts w:ascii="Arial Narrow" w:eastAsia="Arial Narrow" w:hAnsi="Arial Narrow" w:cs="Arial Narrow"/>
          <w:spacing w:val="28"/>
          <w:sz w:val="23"/>
        </w:rPr>
        <w:t xml:space="preserve"> </w:t>
      </w:r>
      <w:r w:rsidRPr="009D5389">
        <w:rPr>
          <w:rFonts w:ascii="Arial Narrow" w:eastAsia="Arial Narrow" w:hAnsi="Arial Narrow" w:cs="Arial Narrow"/>
          <w:sz w:val="23"/>
        </w:rPr>
        <w:t>občania.</w:t>
      </w:r>
      <w:r w:rsidRPr="009D5389">
        <w:rPr>
          <w:rFonts w:ascii="Arial Narrow" w:eastAsia="Arial Narrow" w:hAnsi="Arial Narrow" w:cs="Arial Narrow"/>
          <w:spacing w:val="26"/>
          <w:sz w:val="23"/>
        </w:rPr>
        <w:t xml:space="preserve"> </w:t>
      </w:r>
      <w:r w:rsidRPr="009D5389">
        <w:rPr>
          <w:rFonts w:ascii="Arial Narrow" w:eastAsia="Arial Narrow" w:hAnsi="Arial Narrow" w:cs="Arial Narrow"/>
          <w:sz w:val="23"/>
        </w:rPr>
        <w:t>Postojové a</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hodnotové</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z w:val="23"/>
        </w:rPr>
        <w:t>štandardy</w:t>
      </w:r>
      <w:r w:rsidRPr="009D5389">
        <w:rPr>
          <w:rFonts w:ascii="Arial Narrow" w:eastAsia="Arial Narrow" w:hAnsi="Arial Narrow" w:cs="Arial Narrow"/>
          <w:spacing w:val="-8"/>
          <w:sz w:val="23"/>
        </w:rPr>
        <w:t xml:space="preserve"> </w:t>
      </w:r>
      <w:r w:rsidRPr="009D5389">
        <w:rPr>
          <w:rFonts w:ascii="Arial Narrow" w:eastAsia="Arial Narrow" w:hAnsi="Arial Narrow" w:cs="Arial Narrow"/>
          <w:sz w:val="23"/>
        </w:rPr>
        <w:t>sú</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z w:val="23"/>
        </w:rPr>
        <w:t>definované</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z w:val="23"/>
        </w:rPr>
        <w:t>na</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základe</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z w:val="23"/>
        </w:rPr>
        <w:t>kľúčových</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z w:val="23"/>
        </w:rPr>
        <w:t>ukazovateľov</w:t>
      </w:r>
      <w:r w:rsidRPr="009D5389">
        <w:rPr>
          <w:rFonts w:ascii="Arial Narrow" w:eastAsia="Arial Narrow" w:hAnsi="Arial Narrow" w:cs="Arial Narrow"/>
          <w:spacing w:val="-9"/>
          <w:sz w:val="23"/>
        </w:rPr>
        <w:t xml:space="preserve"> </w:t>
      </w:r>
      <w:r w:rsidRPr="009D5389">
        <w:rPr>
          <w:rFonts w:ascii="Arial Narrow" w:eastAsia="Arial Narrow" w:hAnsi="Arial Narrow" w:cs="Arial Narrow"/>
          <w:sz w:val="23"/>
        </w:rPr>
        <w:t>(deskriptorov),</w:t>
      </w:r>
      <w:r w:rsidRPr="009D5389">
        <w:rPr>
          <w:rFonts w:ascii="Arial Narrow" w:eastAsia="Arial Narrow" w:hAnsi="Arial Narrow" w:cs="Arial Narrow"/>
          <w:spacing w:val="-8"/>
          <w:sz w:val="23"/>
        </w:rPr>
        <w:t xml:space="preserve"> </w:t>
      </w:r>
      <w:r w:rsidRPr="009D5389">
        <w:rPr>
          <w:rFonts w:ascii="Arial Narrow" w:eastAsia="Arial Narrow" w:hAnsi="Arial Narrow" w:cs="Arial Narrow"/>
          <w:sz w:val="23"/>
        </w:rPr>
        <w:t>ktoré</w:t>
      </w:r>
      <w:r w:rsidRPr="009D5389">
        <w:rPr>
          <w:rFonts w:ascii="Arial Narrow" w:eastAsia="Arial Narrow" w:hAnsi="Arial Narrow" w:cs="Arial Narrow"/>
          <w:spacing w:val="-8"/>
          <w:sz w:val="23"/>
        </w:rPr>
        <w:t xml:space="preserve"> </w:t>
      </w:r>
      <w:r w:rsidRPr="009D5389">
        <w:rPr>
          <w:rFonts w:ascii="Arial Narrow" w:eastAsia="Arial Narrow" w:hAnsi="Arial Narrow" w:cs="Arial Narrow"/>
          <w:sz w:val="23"/>
        </w:rPr>
        <w:t>boli</w:t>
      </w:r>
      <w:r w:rsidRPr="009D5389">
        <w:rPr>
          <w:rFonts w:ascii="Arial Narrow" w:eastAsia="Arial Narrow" w:hAnsi="Arial Narrow" w:cs="Arial Narrow"/>
          <w:spacing w:val="-9"/>
          <w:sz w:val="23"/>
        </w:rPr>
        <w:t xml:space="preserve"> </w:t>
      </w:r>
      <w:r w:rsidRPr="009D5389">
        <w:rPr>
          <w:rFonts w:ascii="Arial Narrow" w:eastAsia="Arial Narrow" w:hAnsi="Arial Narrow" w:cs="Arial Narrow"/>
          <w:sz w:val="23"/>
        </w:rPr>
        <w:t>vytvorené Radou</w:t>
      </w:r>
      <w:r w:rsidRPr="009D5389">
        <w:rPr>
          <w:rFonts w:ascii="Arial Narrow" w:eastAsia="Arial Narrow" w:hAnsi="Arial Narrow" w:cs="Arial Narrow"/>
          <w:spacing w:val="-14"/>
          <w:sz w:val="23"/>
        </w:rPr>
        <w:t xml:space="preserve"> </w:t>
      </w:r>
      <w:r w:rsidRPr="009D5389">
        <w:rPr>
          <w:rFonts w:ascii="Arial Narrow" w:eastAsia="Arial Narrow" w:hAnsi="Arial Narrow" w:cs="Arial Narrow"/>
          <w:sz w:val="23"/>
        </w:rPr>
        <w:t>Európy</w:t>
      </w:r>
      <w:r w:rsidRPr="009D5389">
        <w:rPr>
          <w:rFonts w:ascii="Arial Narrow" w:eastAsia="Arial Narrow" w:hAnsi="Arial Narrow" w:cs="Arial Narrow"/>
          <w:spacing w:val="-13"/>
          <w:sz w:val="23"/>
        </w:rPr>
        <w:t xml:space="preserve"> </w:t>
      </w:r>
      <w:r w:rsidRPr="009D5389">
        <w:rPr>
          <w:rFonts w:ascii="Arial Narrow" w:eastAsia="Arial Narrow" w:hAnsi="Arial Narrow" w:cs="Arial Narrow"/>
          <w:sz w:val="23"/>
        </w:rPr>
        <w:t>v</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dokumente</w:t>
      </w:r>
      <w:r w:rsidRPr="009D5389">
        <w:rPr>
          <w:rFonts w:ascii="Arial Narrow" w:eastAsia="Arial Narrow" w:hAnsi="Arial Narrow" w:cs="Arial Narrow"/>
          <w:spacing w:val="-12"/>
          <w:sz w:val="23"/>
        </w:rPr>
        <w:t xml:space="preserve"> </w:t>
      </w:r>
      <w:r w:rsidRPr="009D5389">
        <w:rPr>
          <w:rFonts w:ascii="Arial Narrow" w:eastAsia="Arial Narrow" w:hAnsi="Arial Narrow" w:cs="Arial Narrow"/>
          <w:sz w:val="23"/>
        </w:rPr>
        <w:t>Referenčný</w:t>
      </w:r>
      <w:r w:rsidRPr="009D5389">
        <w:rPr>
          <w:rFonts w:ascii="Arial Narrow" w:eastAsia="Arial Narrow" w:hAnsi="Arial Narrow" w:cs="Arial Narrow"/>
          <w:spacing w:val="-13"/>
          <w:sz w:val="23"/>
        </w:rPr>
        <w:t xml:space="preserve"> </w:t>
      </w:r>
      <w:r w:rsidRPr="009D5389">
        <w:rPr>
          <w:rFonts w:ascii="Arial Narrow" w:eastAsia="Arial Narrow" w:hAnsi="Arial Narrow" w:cs="Arial Narrow"/>
          <w:sz w:val="23"/>
        </w:rPr>
        <w:t>rámec</w:t>
      </w:r>
      <w:r w:rsidRPr="009D5389">
        <w:rPr>
          <w:rFonts w:ascii="Arial Narrow" w:eastAsia="Arial Narrow" w:hAnsi="Arial Narrow" w:cs="Arial Narrow"/>
          <w:spacing w:val="-11"/>
          <w:sz w:val="23"/>
        </w:rPr>
        <w:t xml:space="preserve"> </w:t>
      </w:r>
      <w:r w:rsidRPr="009D5389">
        <w:rPr>
          <w:rFonts w:ascii="Arial Narrow" w:eastAsia="Arial Narrow" w:hAnsi="Arial Narrow" w:cs="Arial Narrow"/>
          <w:sz w:val="23"/>
        </w:rPr>
        <w:t>kompetencií</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pre</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demokratickú</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kultúru</w:t>
      </w:r>
      <w:r>
        <w:rPr>
          <w:rStyle w:val="Odkaznapoznmkupodiarou"/>
          <w:rFonts w:ascii="Arial Narrow" w:eastAsia="Arial Narrow" w:hAnsi="Arial Narrow" w:cs="Arial Narrow"/>
          <w:sz w:val="23"/>
        </w:rPr>
        <w:footnoteReference w:id="5"/>
      </w:r>
      <w:r w:rsidRPr="009D5389">
        <w:rPr>
          <w:rFonts w:ascii="Arial Narrow" w:eastAsia="Arial Narrow" w:hAnsi="Arial Narrow" w:cs="Arial Narrow"/>
          <w:sz w:val="23"/>
        </w:rPr>
        <w:t>.</w:t>
      </w:r>
      <w:r w:rsidRPr="009D5389">
        <w:rPr>
          <w:rFonts w:ascii="Arial Narrow" w:eastAsia="Arial Narrow" w:hAnsi="Arial Narrow" w:cs="Arial Narrow"/>
          <w:spacing w:val="-12"/>
          <w:sz w:val="23"/>
        </w:rPr>
        <w:t xml:space="preserve"> </w:t>
      </w:r>
      <w:r w:rsidRPr="009D5389">
        <w:rPr>
          <w:rFonts w:ascii="Arial Narrow" w:eastAsia="Arial Narrow" w:hAnsi="Arial Narrow" w:cs="Arial Narrow"/>
          <w:sz w:val="23"/>
        </w:rPr>
        <w:t>Deskriptory</w:t>
      </w:r>
      <w:r w:rsidRPr="009D5389">
        <w:rPr>
          <w:rFonts w:ascii="Arial Narrow" w:eastAsia="Arial Narrow" w:hAnsi="Arial Narrow" w:cs="Arial Narrow"/>
          <w:spacing w:val="-11"/>
          <w:sz w:val="23"/>
        </w:rPr>
        <w:t xml:space="preserve"> </w:t>
      </w:r>
      <w:r w:rsidRPr="009D5389">
        <w:rPr>
          <w:rFonts w:ascii="Arial Narrow" w:eastAsia="Arial Narrow" w:hAnsi="Arial Narrow" w:cs="Arial Narrow"/>
          <w:sz w:val="23"/>
        </w:rPr>
        <w:t>sú</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popisy a vysvetlenia týkajúce sa konkrétneho žiadúceho správania všetkých aktérov vo vzdelávaní:</w:t>
      </w:r>
    </w:p>
    <w:p w14:paraId="655FE271" w14:textId="77777777" w:rsidR="000D49D8" w:rsidRPr="009D5389" w:rsidRDefault="000D49D8">
      <w:pPr>
        <w:widowControl w:val="0"/>
        <w:numPr>
          <w:ilvl w:val="0"/>
          <w:numId w:val="49"/>
        </w:numPr>
        <w:tabs>
          <w:tab w:val="left" w:pos="567"/>
        </w:tabs>
        <w:autoSpaceDE w:val="0"/>
        <w:autoSpaceDN w:val="0"/>
        <w:spacing w:after="0" w:line="263" w:lineRule="exact"/>
        <w:ind w:left="0" w:firstLine="0"/>
        <w:rPr>
          <w:rFonts w:ascii="Wingdings" w:eastAsia="Arial Narrow" w:hAnsi="Wingdings" w:cs="Arial Narrow"/>
          <w:sz w:val="23"/>
        </w:rPr>
      </w:pPr>
      <w:r w:rsidRPr="009D5389">
        <w:rPr>
          <w:rFonts w:ascii="Arial Narrow" w:eastAsia="Arial Narrow" w:hAnsi="Arial Narrow" w:cs="Arial Narrow"/>
          <w:sz w:val="23"/>
        </w:rPr>
        <w:t>Zaobchádzať</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so</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všetkými</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ľuďmi</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bez</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rozdielu</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s</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pacing w:val="-2"/>
          <w:sz w:val="23"/>
        </w:rPr>
        <w:t>rešpektom,</w:t>
      </w:r>
    </w:p>
    <w:p w14:paraId="2A7EEAAF" w14:textId="77777777" w:rsidR="000D49D8" w:rsidRPr="009D5389" w:rsidRDefault="000D49D8">
      <w:pPr>
        <w:widowControl w:val="0"/>
        <w:numPr>
          <w:ilvl w:val="0"/>
          <w:numId w:val="49"/>
        </w:numPr>
        <w:tabs>
          <w:tab w:val="left" w:pos="566"/>
          <w:tab w:val="left" w:pos="568"/>
        </w:tabs>
        <w:autoSpaceDE w:val="0"/>
        <w:autoSpaceDN w:val="0"/>
        <w:spacing w:before="38" w:after="0"/>
        <w:ind w:left="0" w:firstLine="0"/>
        <w:rPr>
          <w:rFonts w:ascii="Wingdings" w:eastAsia="Arial Narrow" w:hAnsi="Wingdings" w:cs="Arial Narrow"/>
          <w:sz w:val="23"/>
        </w:rPr>
      </w:pPr>
      <w:r w:rsidRPr="009D5389">
        <w:rPr>
          <w:rFonts w:ascii="Arial Narrow" w:eastAsia="Arial Narrow" w:hAnsi="Arial Narrow" w:cs="Arial Narrow"/>
          <w:sz w:val="23"/>
        </w:rPr>
        <w:t>Vyjadrovať</w:t>
      </w:r>
      <w:r w:rsidRPr="009D5389">
        <w:rPr>
          <w:rFonts w:ascii="Arial Narrow" w:eastAsia="Arial Narrow" w:hAnsi="Arial Narrow" w:cs="Arial Narrow"/>
          <w:spacing w:val="66"/>
          <w:sz w:val="23"/>
        </w:rPr>
        <w:t xml:space="preserve"> </w:t>
      </w:r>
      <w:r w:rsidRPr="009D5389">
        <w:rPr>
          <w:rFonts w:ascii="Arial Narrow" w:eastAsia="Arial Narrow" w:hAnsi="Arial Narrow" w:cs="Arial Narrow"/>
          <w:sz w:val="23"/>
        </w:rPr>
        <w:t>úctu</w:t>
      </w:r>
      <w:r w:rsidRPr="009D5389">
        <w:rPr>
          <w:rFonts w:ascii="Arial Narrow" w:eastAsia="Arial Narrow" w:hAnsi="Arial Narrow" w:cs="Arial Narrow"/>
          <w:spacing w:val="67"/>
          <w:sz w:val="23"/>
        </w:rPr>
        <w:t xml:space="preserve"> </w:t>
      </w:r>
      <w:r w:rsidRPr="009D5389">
        <w:rPr>
          <w:rFonts w:ascii="Arial Narrow" w:eastAsia="Arial Narrow" w:hAnsi="Arial Narrow" w:cs="Arial Narrow"/>
          <w:sz w:val="23"/>
        </w:rPr>
        <w:t>všetkým</w:t>
      </w:r>
      <w:r w:rsidRPr="009D5389">
        <w:rPr>
          <w:rFonts w:ascii="Arial Narrow" w:eastAsia="Arial Narrow" w:hAnsi="Arial Narrow" w:cs="Arial Narrow"/>
          <w:spacing w:val="68"/>
          <w:sz w:val="23"/>
        </w:rPr>
        <w:t xml:space="preserve"> </w:t>
      </w:r>
      <w:r w:rsidRPr="009D5389">
        <w:rPr>
          <w:rFonts w:ascii="Arial Narrow" w:eastAsia="Arial Narrow" w:hAnsi="Arial Narrow" w:cs="Arial Narrow"/>
          <w:sz w:val="23"/>
        </w:rPr>
        <w:t>bez</w:t>
      </w:r>
      <w:r w:rsidRPr="009D5389">
        <w:rPr>
          <w:rFonts w:ascii="Arial Narrow" w:eastAsia="Arial Narrow" w:hAnsi="Arial Narrow" w:cs="Arial Narrow"/>
          <w:spacing w:val="66"/>
          <w:sz w:val="23"/>
        </w:rPr>
        <w:t xml:space="preserve"> </w:t>
      </w:r>
      <w:r w:rsidRPr="009D5389">
        <w:rPr>
          <w:rFonts w:ascii="Arial Narrow" w:eastAsia="Arial Narrow" w:hAnsi="Arial Narrow" w:cs="Arial Narrow"/>
          <w:sz w:val="23"/>
        </w:rPr>
        <w:t>rozdielu</w:t>
      </w:r>
      <w:r w:rsidRPr="009D5389">
        <w:rPr>
          <w:rFonts w:ascii="Arial Narrow" w:eastAsia="Arial Narrow" w:hAnsi="Arial Narrow" w:cs="Arial Narrow"/>
          <w:spacing w:val="67"/>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67"/>
          <w:sz w:val="23"/>
        </w:rPr>
        <w:t xml:space="preserve"> </w:t>
      </w:r>
      <w:r w:rsidRPr="009D5389">
        <w:rPr>
          <w:rFonts w:ascii="Arial Narrow" w:eastAsia="Arial Narrow" w:hAnsi="Arial Narrow" w:cs="Arial Narrow"/>
          <w:sz w:val="23"/>
        </w:rPr>
        <w:t>vnímať</w:t>
      </w:r>
      <w:r w:rsidRPr="009D5389">
        <w:rPr>
          <w:rFonts w:ascii="Arial Narrow" w:eastAsia="Arial Narrow" w:hAnsi="Arial Narrow" w:cs="Arial Narrow"/>
          <w:spacing w:val="66"/>
          <w:sz w:val="23"/>
        </w:rPr>
        <w:t xml:space="preserve"> </w:t>
      </w:r>
      <w:r w:rsidRPr="009D5389">
        <w:rPr>
          <w:rFonts w:ascii="Arial Narrow" w:eastAsia="Arial Narrow" w:hAnsi="Arial Narrow" w:cs="Arial Narrow"/>
          <w:sz w:val="23"/>
        </w:rPr>
        <w:t>rozmanitosť</w:t>
      </w:r>
      <w:r w:rsidRPr="009D5389">
        <w:rPr>
          <w:rFonts w:ascii="Arial Narrow" w:eastAsia="Arial Narrow" w:hAnsi="Arial Narrow" w:cs="Arial Narrow"/>
          <w:spacing w:val="66"/>
          <w:sz w:val="23"/>
        </w:rPr>
        <w:t xml:space="preserve"> </w:t>
      </w:r>
      <w:r w:rsidRPr="009D5389">
        <w:rPr>
          <w:rFonts w:ascii="Arial Narrow" w:eastAsia="Arial Narrow" w:hAnsi="Arial Narrow" w:cs="Arial Narrow"/>
          <w:sz w:val="23"/>
        </w:rPr>
        <w:t>ako</w:t>
      </w:r>
      <w:r w:rsidRPr="009D5389">
        <w:rPr>
          <w:rFonts w:ascii="Arial Narrow" w:eastAsia="Arial Narrow" w:hAnsi="Arial Narrow" w:cs="Arial Narrow"/>
          <w:spacing w:val="67"/>
          <w:sz w:val="23"/>
        </w:rPr>
        <w:t xml:space="preserve"> </w:t>
      </w:r>
      <w:r w:rsidRPr="009D5389">
        <w:rPr>
          <w:rFonts w:ascii="Arial Narrow" w:eastAsia="Arial Narrow" w:hAnsi="Arial Narrow" w:cs="Arial Narrow"/>
          <w:sz w:val="23"/>
        </w:rPr>
        <w:t>príležitosť</w:t>
      </w:r>
      <w:r w:rsidRPr="009D5389">
        <w:rPr>
          <w:rFonts w:ascii="Arial Narrow" w:eastAsia="Arial Narrow" w:hAnsi="Arial Narrow" w:cs="Arial Narrow"/>
          <w:spacing w:val="66"/>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67"/>
          <w:sz w:val="23"/>
        </w:rPr>
        <w:t xml:space="preserve"> </w:t>
      </w:r>
      <w:r w:rsidRPr="009D5389">
        <w:rPr>
          <w:rFonts w:ascii="Arial Narrow" w:eastAsia="Arial Narrow" w:hAnsi="Arial Narrow" w:cs="Arial Narrow"/>
          <w:sz w:val="23"/>
        </w:rPr>
        <w:t>prínos</w:t>
      </w:r>
      <w:r w:rsidRPr="009D5389">
        <w:rPr>
          <w:rFonts w:ascii="Arial Narrow" w:eastAsia="Arial Narrow" w:hAnsi="Arial Narrow" w:cs="Arial Narrow"/>
          <w:spacing w:val="66"/>
          <w:sz w:val="23"/>
        </w:rPr>
        <w:t xml:space="preserve"> </w:t>
      </w:r>
      <w:r w:rsidRPr="009D5389">
        <w:rPr>
          <w:rFonts w:ascii="Arial Narrow" w:eastAsia="Arial Narrow" w:hAnsi="Arial Narrow" w:cs="Arial Narrow"/>
          <w:sz w:val="23"/>
        </w:rPr>
        <w:t>pre</w:t>
      </w:r>
      <w:r w:rsidRPr="009D5389">
        <w:rPr>
          <w:rFonts w:ascii="Arial Narrow" w:eastAsia="Arial Narrow" w:hAnsi="Arial Narrow" w:cs="Arial Narrow"/>
          <w:spacing w:val="67"/>
          <w:sz w:val="23"/>
        </w:rPr>
        <w:t xml:space="preserve"> </w:t>
      </w:r>
      <w:r w:rsidRPr="009D5389">
        <w:rPr>
          <w:rFonts w:ascii="Arial Narrow" w:eastAsia="Arial Narrow" w:hAnsi="Arial Narrow" w:cs="Arial Narrow"/>
          <w:sz w:val="23"/>
        </w:rPr>
        <w:t>školu pri príprave a realizovaní aktivít výchovno-vzdelávacieho procesu.</w:t>
      </w:r>
    </w:p>
    <w:p w14:paraId="61FE090C" w14:textId="77777777" w:rsidR="000D49D8" w:rsidRPr="009D5389" w:rsidRDefault="000D49D8">
      <w:pPr>
        <w:widowControl w:val="0"/>
        <w:numPr>
          <w:ilvl w:val="0"/>
          <w:numId w:val="49"/>
        </w:numPr>
        <w:tabs>
          <w:tab w:val="left" w:pos="567"/>
        </w:tabs>
        <w:autoSpaceDE w:val="0"/>
        <w:autoSpaceDN w:val="0"/>
        <w:spacing w:after="0" w:line="240" w:lineRule="auto"/>
        <w:ind w:left="0" w:firstLine="0"/>
        <w:rPr>
          <w:rFonts w:ascii="Wingdings" w:eastAsia="Arial Narrow" w:hAnsi="Wingdings" w:cs="Arial Narrow"/>
          <w:sz w:val="23"/>
        </w:rPr>
      </w:pPr>
      <w:r w:rsidRPr="009D5389">
        <w:rPr>
          <w:rFonts w:ascii="Arial Narrow" w:eastAsia="Arial Narrow" w:hAnsi="Arial Narrow" w:cs="Arial Narrow"/>
          <w:sz w:val="23"/>
        </w:rPr>
        <w:t>Vyjadrovať</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z w:val="23"/>
        </w:rPr>
        <w:t>druhým</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ľuďom</w:t>
      </w:r>
      <w:r w:rsidRPr="009D5389">
        <w:rPr>
          <w:rFonts w:ascii="Arial Narrow" w:eastAsia="Arial Narrow" w:hAnsi="Arial Narrow" w:cs="Arial Narrow"/>
          <w:spacing w:val="-8"/>
          <w:sz w:val="23"/>
        </w:rPr>
        <w:t xml:space="preserve"> </w:t>
      </w:r>
      <w:r w:rsidRPr="009D5389">
        <w:rPr>
          <w:rFonts w:ascii="Arial Narrow" w:eastAsia="Arial Narrow" w:hAnsi="Arial Narrow" w:cs="Arial Narrow"/>
          <w:sz w:val="23"/>
        </w:rPr>
        <w:t>uznanie</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ako</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rovnocenným</w:t>
      </w:r>
      <w:r w:rsidRPr="009D5389">
        <w:rPr>
          <w:rFonts w:ascii="Arial Narrow" w:eastAsia="Arial Narrow" w:hAnsi="Arial Narrow" w:cs="Arial Narrow"/>
          <w:spacing w:val="-8"/>
          <w:sz w:val="23"/>
        </w:rPr>
        <w:t xml:space="preserve"> </w:t>
      </w:r>
      <w:r w:rsidRPr="009D5389">
        <w:rPr>
          <w:rFonts w:ascii="Arial Narrow" w:eastAsia="Arial Narrow" w:hAnsi="Arial Narrow" w:cs="Arial Narrow"/>
          <w:sz w:val="23"/>
        </w:rPr>
        <w:t>ľudským</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pacing w:val="-2"/>
          <w:sz w:val="23"/>
        </w:rPr>
        <w:t>bytostiam.</w:t>
      </w:r>
    </w:p>
    <w:p w14:paraId="69AE0A84" w14:textId="77777777" w:rsidR="000D49D8" w:rsidRPr="009D5389" w:rsidRDefault="000D49D8">
      <w:pPr>
        <w:widowControl w:val="0"/>
        <w:numPr>
          <w:ilvl w:val="0"/>
          <w:numId w:val="49"/>
        </w:numPr>
        <w:tabs>
          <w:tab w:val="left" w:pos="567"/>
        </w:tabs>
        <w:autoSpaceDE w:val="0"/>
        <w:autoSpaceDN w:val="0"/>
        <w:spacing w:before="41" w:after="0" w:line="240" w:lineRule="auto"/>
        <w:ind w:left="0" w:firstLine="0"/>
        <w:rPr>
          <w:rFonts w:ascii="Wingdings" w:eastAsia="Arial Narrow" w:hAnsi="Wingdings" w:cs="Arial Narrow"/>
          <w:sz w:val="23"/>
        </w:rPr>
      </w:pPr>
      <w:r w:rsidRPr="009D5389">
        <w:rPr>
          <w:rFonts w:ascii="Arial Narrow" w:eastAsia="Arial Narrow" w:hAnsi="Arial Narrow" w:cs="Arial Narrow"/>
          <w:sz w:val="23"/>
        </w:rPr>
        <w:t>Rešpektovať</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ľudí</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rôzneho</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pacing w:val="-2"/>
          <w:sz w:val="23"/>
        </w:rPr>
        <w:t>vierovyznania.</w:t>
      </w:r>
    </w:p>
    <w:p w14:paraId="54D65F24" w14:textId="77777777" w:rsidR="000D49D8" w:rsidRPr="009D5389" w:rsidRDefault="000D49D8">
      <w:pPr>
        <w:widowControl w:val="0"/>
        <w:numPr>
          <w:ilvl w:val="0"/>
          <w:numId w:val="49"/>
        </w:numPr>
        <w:tabs>
          <w:tab w:val="left" w:pos="567"/>
        </w:tabs>
        <w:autoSpaceDE w:val="0"/>
        <w:autoSpaceDN w:val="0"/>
        <w:spacing w:before="38" w:after="0" w:line="240" w:lineRule="auto"/>
        <w:ind w:left="0" w:firstLine="0"/>
        <w:rPr>
          <w:rFonts w:ascii="Wingdings" w:eastAsia="Arial Narrow" w:hAnsi="Wingdings" w:cs="Arial Narrow"/>
          <w:sz w:val="23"/>
        </w:rPr>
      </w:pPr>
      <w:r w:rsidRPr="009D5389">
        <w:rPr>
          <w:rFonts w:ascii="Arial Narrow" w:eastAsia="Arial Narrow" w:hAnsi="Arial Narrow" w:cs="Arial Narrow"/>
          <w:sz w:val="23"/>
        </w:rPr>
        <w:t>Rešpektovať</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ľudí,</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ktorí</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z w:val="23"/>
        </w:rPr>
        <w:t>majú</w:t>
      </w:r>
      <w:r w:rsidRPr="009D5389">
        <w:rPr>
          <w:rFonts w:ascii="Arial Narrow" w:eastAsia="Arial Narrow" w:hAnsi="Arial Narrow" w:cs="Arial Narrow"/>
          <w:spacing w:val="-8"/>
          <w:sz w:val="23"/>
        </w:rPr>
        <w:t xml:space="preserve"> </w:t>
      </w:r>
      <w:r w:rsidRPr="009D5389">
        <w:rPr>
          <w:rFonts w:ascii="Arial Narrow" w:eastAsia="Arial Narrow" w:hAnsi="Arial Narrow" w:cs="Arial Narrow"/>
          <w:sz w:val="23"/>
        </w:rPr>
        <w:t>odlišné</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politické</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pacing w:val="-2"/>
          <w:sz w:val="23"/>
        </w:rPr>
        <w:t>názory.</w:t>
      </w:r>
    </w:p>
    <w:p w14:paraId="3F0CC537" w14:textId="77777777" w:rsidR="000D49D8" w:rsidRPr="009D5389" w:rsidRDefault="000D49D8">
      <w:pPr>
        <w:widowControl w:val="0"/>
        <w:numPr>
          <w:ilvl w:val="0"/>
          <w:numId w:val="49"/>
        </w:numPr>
        <w:tabs>
          <w:tab w:val="left" w:pos="567"/>
        </w:tabs>
        <w:autoSpaceDE w:val="0"/>
        <w:autoSpaceDN w:val="0"/>
        <w:spacing w:before="41" w:after="0" w:line="240" w:lineRule="auto"/>
        <w:ind w:left="0" w:firstLine="0"/>
        <w:rPr>
          <w:rFonts w:ascii="Wingdings" w:eastAsia="Arial Narrow" w:hAnsi="Wingdings" w:cs="Arial Narrow"/>
          <w:sz w:val="23"/>
        </w:rPr>
      </w:pPr>
      <w:r w:rsidRPr="009D5389">
        <w:rPr>
          <w:rFonts w:ascii="Arial Narrow" w:eastAsia="Arial Narrow" w:hAnsi="Arial Narrow" w:cs="Arial Narrow"/>
          <w:sz w:val="23"/>
        </w:rPr>
        <w:t>Prejavovať</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záujem</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spoznať</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presvedčenia,</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hodnoty,</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z w:val="23"/>
        </w:rPr>
        <w:t>tradície</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pohľady</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druhých</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ľudí</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na</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pacing w:val="-2"/>
          <w:sz w:val="23"/>
        </w:rPr>
        <w:t>svet.</w:t>
      </w:r>
    </w:p>
    <w:p w14:paraId="67F6A05A" w14:textId="77777777" w:rsidR="000D49D8" w:rsidRPr="009D5389" w:rsidRDefault="000D49D8">
      <w:pPr>
        <w:widowControl w:val="0"/>
        <w:numPr>
          <w:ilvl w:val="0"/>
          <w:numId w:val="49"/>
        </w:numPr>
        <w:tabs>
          <w:tab w:val="left" w:pos="567"/>
        </w:tabs>
        <w:autoSpaceDE w:val="0"/>
        <w:autoSpaceDN w:val="0"/>
        <w:spacing w:before="38" w:after="0" w:line="240" w:lineRule="auto"/>
        <w:ind w:left="0" w:firstLine="0"/>
        <w:rPr>
          <w:rFonts w:ascii="Wingdings" w:eastAsia="Arial Narrow" w:hAnsi="Wingdings" w:cs="Arial Narrow"/>
          <w:sz w:val="23"/>
        </w:rPr>
      </w:pPr>
      <w:r w:rsidRPr="009D5389">
        <w:rPr>
          <w:rFonts w:ascii="Arial Narrow" w:eastAsia="Arial Narrow" w:hAnsi="Arial Narrow" w:cs="Arial Narrow"/>
          <w:sz w:val="23"/>
        </w:rPr>
        <w:t>Dávať</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priestor</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druhým</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ľuďom</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na</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vyjadrenie</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pacing w:val="-5"/>
          <w:sz w:val="23"/>
        </w:rPr>
        <w:t>sa.</w:t>
      </w:r>
    </w:p>
    <w:p w14:paraId="7B728092" w14:textId="77777777" w:rsidR="000D49D8" w:rsidRPr="009D5389" w:rsidRDefault="000D49D8">
      <w:pPr>
        <w:widowControl w:val="0"/>
        <w:numPr>
          <w:ilvl w:val="0"/>
          <w:numId w:val="49"/>
        </w:numPr>
        <w:tabs>
          <w:tab w:val="left" w:pos="567"/>
        </w:tabs>
        <w:autoSpaceDE w:val="0"/>
        <w:autoSpaceDN w:val="0"/>
        <w:spacing w:before="42" w:after="0" w:line="240" w:lineRule="auto"/>
        <w:ind w:left="0" w:firstLine="0"/>
        <w:rPr>
          <w:rFonts w:ascii="Wingdings" w:eastAsia="Arial Narrow" w:hAnsi="Wingdings" w:cs="Arial Narrow"/>
          <w:sz w:val="23"/>
        </w:rPr>
      </w:pPr>
      <w:r w:rsidRPr="009D5389">
        <w:rPr>
          <w:rFonts w:ascii="Arial Narrow" w:eastAsia="Arial Narrow" w:hAnsi="Arial Narrow" w:cs="Arial Narrow"/>
          <w:sz w:val="23"/>
        </w:rPr>
        <w:t>Preukázať</w:t>
      </w:r>
      <w:r w:rsidRPr="009D5389">
        <w:rPr>
          <w:rFonts w:ascii="Arial Narrow" w:eastAsia="Arial Narrow" w:hAnsi="Arial Narrow" w:cs="Arial Narrow"/>
          <w:spacing w:val="-8"/>
          <w:sz w:val="23"/>
        </w:rPr>
        <w:t xml:space="preserve"> </w:t>
      </w:r>
      <w:r w:rsidRPr="009D5389">
        <w:rPr>
          <w:rFonts w:ascii="Arial Narrow" w:eastAsia="Arial Narrow" w:hAnsi="Arial Narrow" w:cs="Arial Narrow"/>
          <w:sz w:val="23"/>
        </w:rPr>
        <w:t>prebratie</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zodpovednosti</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za</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svoje</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pacing w:val="-2"/>
          <w:sz w:val="23"/>
        </w:rPr>
        <w:t>skutky.</w:t>
      </w:r>
    </w:p>
    <w:p w14:paraId="72BB661C" w14:textId="77777777" w:rsidR="000D49D8" w:rsidRPr="009D5389" w:rsidRDefault="000D49D8" w:rsidP="000D49D8">
      <w:pPr>
        <w:widowControl w:val="0"/>
        <w:autoSpaceDE w:val="0"/>
        <w:autoSpaceDN w:val="0"/>
        <w:spacing w:after="0" w:line="240" w:lineRule="auto"/>
        <w:jc w:val="both"/>
        <w:rPr>
          <w:rFonts w:ascii="Arial Narrow" w:eastAsia="Arial Narrow" w:hAnsi="Arial Narrow" w:cs="Arial Narrow"/>
          <w:sz w:val="20"/>
        </w:rPr>
        <w:sectPr w:rsidR="000D49D8" w:rsidRPr="009D5389" w:rsidSect="000D49D8">
          <w:footerReference w:type="default" r:id="rId8"/>
          <w:pgSz w:w="11910" w:h="16840"/>
          <w:pgMar w:top="1040" w:right="1275" w:bottom="860" w:left="1275" w:header="0" w:footer="679" w:gutter="0"/>
          <w:cols w:space="708"/>
        </w:sectPr>
      </w:pPr>
    </w:p>
    <w:p w14:paraId="1A4930CB" w14:textId="77777777" w:rsidR="000D49D8" w:rsidRPr="009D5389" w:rsidRDefault="000D49D8">
      <w:pPr>
        <w:widowControl w:val="0"/>
        <w:numPr>
          <w:ilvl w:val="0"/>
          <w:numId w:val="49"/>
        </w:numPr>
        <w:tabs>
          <w:tab w:val="left" w:pos="567"/>
        </w:tabs>
        <w:autoSpaceDE w:val="0"/>
        <w:autoSpaceDN w:val="0"/>
        <w:spacing w:before="82" w:after="0" w:line="240" w:lineRule="auto"/>
        <w:ind w:left="0" w:firstLine="0"/>
        <w:rPr>
          <w:rFonts w:ascii="Wingdings" w:eastAsia="Arial Narrow" w:hAnsi="Wingdings" w:cs="Arial Narrow"/>
          <w:sz w:val="23"/>
        </w:rPr>
      </w:pPr>
      <w:r w:rsidRPr="009D5389">
        <w:rPr>
          <w:rFonts w:ascii="Arial Narrow" w:eastAsia="Arial Narrow" w:hAnsi="Arial Narrow" w:cs="Arial Narrow"/>
          <w:sz w:val="23"/>
        </w:rPr>
        <w:lastRenderedPageBreak/>
        <w:t>Ospravedlniť</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z w:val="23"/>
        </w:rPr>
        <w:t>sa,</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pokiaľ</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niekomu</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pacing w:val="-2"/>
          <w:sz w:val="23"/>
        </w:rPr>
        <w:t>ublížim.</w:t>
      </w:r>
    </w:p>
    <w:p w14:paraId="04E18F87" w14:textId="77777777" w:rsidR="000D49D8" w:rsidRPr="009D5389" w:rsidRDefault="000D49D8">
      <w:pPr>
        <w:widowControl w:val="0"/>
        <w:numPr>
          <w:ilvl w:val="0"/>
          <w:numId w:val="49"/>
        </w:numPr>
        <w:tabs>
          <w:tab w:val="left" w:pos="566"/>
          <w:tab w:val="left" w:pos="568"/>
        </w:tabs>
        <w:autoSpaceDE w:val="0"/>
        <w:autoSpaceDN w:val="0"/>
        <w:spacing w:before="38" w:after="0" w:line="240" w:lineRule="auto"/>
        <w:ind w:left="0" w:firstLine="0"/>
        <w:rPr>
          <w:rFonts w:ascii="Wingdings" w:eastAsia="Arial Narrow" w:hAnsi="Wingdings" w:cs="Arial Narrow"/>
          <w:sz w:val="23"/>
        </w:rPr>
      </w:pPr>
      <w:r w:rsidRPr="009D5389">
        <w:rPr>
          <w:rFonts w:ascii="Arial Narrow" w:eastAsia="Arial Narrow" w:hAnsi="Arial Narrow" w:cs="Arial Narrow"/>
          <w:sz w:val="23"/>
        </w:rPr>
        <w:t>Vyjadrovať</w:t>
      </w:r>
      <w:r w:rsidRPr="009D5389">
        <w:rPr>
          <w:rFonts w:ascii="Arial Narrow" w:eastAsia="Arial Narrow" w:hAnsi="Arial Narrow" w:cs="Arial Narrow"/>
          <w:spacing w:val="37"/>
          <w:sz w:val="23"/>
        </w:rPr>
        <w:t xml:space="preserve"> </w:t>
      </w:r>
      <w:r w:rsidRPr="009D5389">
        <w:rPr>
          <w:rFonts w:ascii="Arial Narrow" w:eastAsia="Arial Narrow" w:hAnsi="Arial Narrow" w:cs="Arial Narrow"/>
          <w:sz w:val="23"/>
        </w:rPr>
        <w:t>vôľu</w:t>
      </w:r>
      <w:r w:rsidRPr="009D5389">
        <w:rPr>
          <w:rFonts w:ascii="Arial Narrow" w:eastAsia="Arial Narrow" w:hAnsi="Arial Narrow" w:cs="Arial Narrow"/>
          <w:spacing w:val="39"/>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39"/>
          <w:sz w:val="23"/>
        </w:rPr>
        <w:t xml:space="preserve"> </w:t>
      </w:r>
      <w:r w:rsidRPr="009D5389">
        <w:rPr>
          <w:rFonts w:ascii="Arial Narrow" w:eastAsia="Arial Narrow" w:hAnsi="Arial Narrow" w:cs="Arial Narrow"/>
          <w:sz w:val="23"/>
        </w:rPr>
        <w:t>záujem</w:t>
      </w:r>
      <w:r w:rsidRPr="009D5389">
        <w:rPr>
          <w:rFonts w:ascii="Arial Narrow" w:eastAsia="Arial Narrow" w:hAnsi="Arial Narrow" w:cs="Arial Narrow"/>
          <w:spacing w:val="39"/>
          <w:sz w:val="23"/>
        </w:rPr>
        <w:t xml:space="preserve"> </w:t>
      </w:r>
      <w:r w:rsidRPr="009D5389">
        <w:rPr>
          <w:rFonts w:ascii="Arial Narrow" w:eastAsia="Arial Narrow" w:hAnsi="Arial Narrow" w:cs="Arial Narrow"/>
          <w:sz w:val="23"/>
        </w:rPr>
        <w:t>spolupracovať</w:t>
      </w:r>
      <w:r w:rsidRPr="009D5389">
        <w:rPr>
          <w:rFonts w:ascii="Arial Narrow" w:eastAsia="Arial Narrow" w:hAnsi="Arial Narrow" w:cs="Arial Narrow"/>
          <w:spacing w:val="37"/>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39"/>
          <w:sz w:val="23"/>
        </w:rPr>
        <w:t xml:space="preserve"> </w:t>
      </w:r>
      <w:r w:rsidRPr="009D5389">
        <w:rPr>
          <w:rFonts w:ascii="Arial Narrow" w:eastAsia="Arial Narrow" w:hAnsi="Arial Narrow" w:cs="Arial Narrow"/>
          <w:sz w:val="23"/>
        </w:rPr>
        <w:t>pracovať</w:t>
      </w:r>
      <w:r w:rsidRPr="009D5389">
        <w:rPr>
          <w:rFonts w:ascii="Arial Narrow" w:eastAsia="Arial Narrow" w:hAnsi="Arial Narrow" w:cs="Arial Narrow"/>
          <w:spacing w:val="37"/>
          <w:sz w:val="23"/>
        </w:rPr>
        <w:t xml:space="preserve"> </w:t>
      </w:r>
      <w:r w:rsidRPr="009D5389">
        <w:rPr>
          <w:rFonts w:ascii="Arial Narrow" w:eastAsia="Arial Narrow" w:hAnsi="Arial Narrow" w:cs="Arial Narrow"/>
          <w:sz w:val="23"/>
        </w:rPr>
        <w:t>s</w:t>
      </w:r>
      <w:r w:rsidRPr="009D5389">
        <w:rPr>
          <w:rFonts w:ascii="Arial Narrow" w:eastAsia="Arial Narrow" w:hAnsi="Arial Narrow" w:cs="Arial Narrow"/>
          <w:spacing w:val="35"/>
          <w:sz w:val="23"/>
        </w:rPr>
        <w:t xml:space="preserve"> </w:t>
      </w:r>
      <w:r w:rsidRPr="009D5389">
        <w:rPr>
          <w:rFonts w:ascii="Arial Narrow" w:eastAsia="Arial Narrow" w:hAnsi="Arial Narrow" w:cs="Arial Narrow"/>
          <w:sz w:val="23"/>
        </w:rPr>
        <w:t>druhými</w:t>
      </w:r>
      <w:r w:rsidRPr="009D5389">
        <w:rPr>
          <w:rFonts w:ascii="Arial Narrow" w:eastAsia="Arial Narrow" w:hAnsi="Arial Narrow" w:cs="Arial Narrow"/>
          <w:spacing w:val="37"/>
          <w:sz w:val="23"/>
        </w:rPr>
        <w:t xml:space="preserve"> </w:t>
      </w:r>
      <w:r w:rsidRPr="009D5389">
        <w:rPr>
          <w:rFonts w:ascii="Arial Narrow" w:eastAsia="Arial Narrow" w:hAnsi="Arial Narrow" w:cs="Arial Narrow"/>
          <w:sz w:val="23"/>
        </w:rPr>
        <w:t>ľuďmi</w:t>
      </w:r>
      <w:r w:rsidRPr="009D5389">
        <w:rPr>
          <w:rFonts w:ascii="Arial Narrow" w:eastAsia="Arial Narrow" w:hAnsi="Arial Narrow" w:cs="Arial Narrow"/>
          <w:spacing w:val="37"/>
          <w:sz w:val="23"/>
        </w:rPr>
        <w:t xml:space="preserve"> </w:t>
      </w:r>
      <w:r w:rsidRPr="009D5389">
        <w:rPr>
          <w:rFonts w:ascii="Arial Narrow" w:eastAsia="Arial Narrow" w:hAnsi="Arial Narrow" w:cs="Arial Narrow"/>
          <w:sz w:val="23"/>
        </w:rPr>
        <w:t>na</w:t>
      </w:r>
      <w:r w:rsidRPr="009D5389">
        <w:rPr>
          <w:rFonts w:ascii="Arial Narrow" w:eastAsia="Arial Narrow" w:hAnsi="Arial Narrow" w:cs="Arial Narrow"/>
          <w:spacing w:val="37"/>
          <w:sz w:val="23"/>
        </w:rPr>
        <w:t xml:space="preserve"> </w:t>
      </w:r>
      <w:r w:rsidRPr="009D5389">
        <w:rPr>
          <w:rFonts w:ascii="Arial Narrow" w:eastAsia="Arial Narrow" w:hAnsi="Arial Narrow" w:cs="Arial Narrow"/>
          <w:sz w:val="23"/>
        </w:rPr>
        <w:t>presadzovaní</w:t>
      </w:r>
      <w:r w:rsidRPr="009D5389">
        <w:rPr>
          <w:rFonts w:ascii="Arial Narrow" w:eastAsia="Arial Narrow" w:hAnsi="Arial Narrow" w:cs="Arial Narrow"/>
          <w:spacing w:val="38"/>
          <w:sz w:val="23"/>
        </w:rPr>
        <w:t xml:space="preserve"> </w:t>
      </w:r>
      <w:r w:rsidRPr="009D5389">
        <w:rPr>
          <w:rFonts w:ascii="Arial Narrow" w:eastAsia="Arial Narrow" w:hAnsi="Arial Narrow" w:cs="Arial Narrow"/>
          <w:sz w:val="23"/>
        </w:rPr>
        <w:t xml:space="preserve">spoločných </w:t>
      </w:r>
      <w:r w:rsidRPr="009D5389">
        <w:rPr>
          <w:rFonts w:ascii="Arial Narrow" w:eastAsia="Arial Narrow" w:hAnsi="Arial Narrow" w:cs="Arial Narrow"/>
          <w:spacing w:val="-2"/>
          <w:sz w:val="23"/>
        </w:rPr>
        <w:t>záujmov.</w:t>
      </w:r>
    </w:p>
    <w:p w14:paraId="5C4BCEDC" w14:textId="77777777" w:rsidR="000D49D8" w:rsidRPr="009D5389" w:rsidRDefault="000D49D8" w:rsidP="000D49D8">
      <w:pPr>
        <w:widowControl w:val="0"/>
        <w:autoSpaceDE w:val="0"/>
        <w:autoSpaceDN w:val="0"/>
        <w:spacing w:before="195" w:after="0" w:line="240" w:lineRule="auto"/>
        <w:rPr>
          <w:rFonts w:ascii="Arial Narrow" w:eastAsia="Arial Narrow" w:hAnsi="Arial Narrow" w:cs="Arial Narrow"/>
          <w:sz w:val="23"/>
        </w:rPr>
      </w:pPr>
    </w:p>
    <w:p w14:paraId="634BBD30" w14:textId="77777777" w:rsidR="000D49D8" w:rsidRPr="009D5389" w:rsidRDefault="000D49D8" w:rsidP="000D49D8">
      <w:pPr>
        <w:widowControl w:val="0"/>
        <w:autoSpaceDE w:val="0"/>
        <w:autoSpaceDN w:val="0"/>
        <w:spacing w:after="0" w:line="240" w:lineRule="auto"/>
        <w:jc w:val="both"/>
        <w:outlineLvl w:val="3"/>
        <w:rPr>
          <w:rFonts w:ascii="Arial Narrow" w:eastAsia="Arial Narrow" w:hAnsi="Arial Narrow" w:cs="Arial Narrow"/>
          <w:b/>
          <w:bCs/>
        </w:rPr>
      </w:pPr>
      <w:r w:rsidRPr="009D5389">
        <w:rPr>
          <w:rFonts w:ascii="Arial Narrow" w:eastAsia="Arial Narrow" w:hAnsi="Arial Narrow" w:cs="Arial Narrow"/>
          <w:b/>
          <w:bCs/>
        </w:rPr>
        <w:t>Štandardy</w:t>
      </w:r>
      <w:r w:rsidRPr="009D5389">
        <w:rPr>
          <w:rFonts w:ascii="Arial Narrow" w:eastAsia="Arial Narrow" w:hAnsi="Arial Narrow" w:cs="Arial Narrow"/>
          <w:b/>
          <w:bCs/>
          <w:spacing w:val="-8"/>
        </w:rPr>
        <w:t xml:space="preserve"> </w:t>
      </w:r>
      <w:r w:rsidRPr="009D5389">
        <w:rPr>
          <w:rFonts w:ascii="Arial Narrow" w:eastAsia="Arial Narrow" w:hAnsi="Arial Narrow" w:cs="Arial Narrow"/>
          <w:b/>
          <w:bCs/>
        </w:rPr>
        <w:t>vyplývajúce</w:t>
      </w:r>
      <w:r w:rsidRPr="009D5389">
        <w:rPr>
          <w:rFonts w:ascii="Arial Narrow" w:eastAsia="Arial Narrow" w:hAnsi="Arial Narrow" w:cs="Arial Narrow"/>
          <w:b/>
          <w:bCs/>
          <w:spacing w:val="-4"/>
        </w:rPr>
        <w:t xml:space="preserve"> </w:t>
      </w:r>
      <w:r w:rsidRPr="009D5389">
        <w:rPr>
          <w:rFonts w:ascii="Arial Narrow" w:eastAsia="Arial Narrow" w:hAnsi="Arial Narrow" w:cs="Arial Narrow"/>
          <w:b/>
          <w:bCs/>
        </w:rPr>
        <w:t>z</w:t>
      </w:r>
      <w:r w:rsidRPr="009D5389">
        <w:rPr>
          <w:rFonts w:ascii="Arial Narrow" w:eastAsia="Arial Narrow" w:hAnsi="Arial Narrow" w:cs="Arial Narrow"/>
          <w:b/>
          <w:bCs/>
          <w:spacing w:val="-4"/>
        </w:rPr>
        <w:t xml:space="preserve"> </w:t>
      </w:r>
      <w:r w:rsidRPr="009D5389">
        <w:rPr>
          <w:rFonts w:ascii="Arial Narrow" w:eastAsia="Arial Narrow" w:hAnsi="Arial Narrow" w:cs="Arial Narrow"/>
          <w:b/>
          <w:bCs/>
        </w:rPr>
        <w:t>definície</w:t>
      </w:r>
      <w:r w:rsidRPr="009D5389">
        <w:rPr>
          <w:rFonts w:ascii="Arial Narrow" w:eastAsia="Arial Narrow" w:hAnsi="Arial Narrow" w:cs="Arial Narrow"/>
          <w:b/>
          <w:bCs/>
          <w:spacing w:val="-5"/>
        </w:rPr>
        <w:t xml:space="preserve"> </w:t>
      </w:r>
      <w:r w:rsidRPr="009D5389">
        <w:rPr>
          <w:rFonts w:ascii="Arial Narrow" w:eastAsia="Arial Narrow" w:hAnsi="Arial Narrow" w:cs="Arial Narrow"/>
          <w:b/>
          <w:bCs/>
        </w:rPr>
        <w:t>segregácie vo</w:t>
      </w:r>
      <w:r w:rsidRPr="009D5389">
        <w:rPr>
          <w:rFonts w:ascii="Arial Narrow" w:eastAsia="Arial Narrow" w:hAnsi="Arial Narrow" w:cs="Arial Narrow"/>
          <w:b/>
          <w:bCs/>
          <w:spacing w:val="-7"/>
        </w:rPr>
        <w:t xml:space="preserve"> </w:t>
      </w:r>
      <w:r w:rsidRPr="009D5389">
        <w:rPr>
          <w:rFonts w:ascii="Arial Narrow" w:eastAsia="Arial Narrow" w:hAnsi="Arial Narrow" w:cs="Arial Narrow"/>
          <w:b/>
          <w:bCs/>
        </w:rPr>
        <w:t>výchove</w:t>
      </w:r>
      <w:r w:rsidRPr="009D5389">
        <w:rPr>
          <w:rFonts w:ascii="Arial Narrow" w:eastAsia="Arial Narrow" w:hAnsi="Arial Narrow" w:cs="Arial Narrow"/>
          <w:b/>
          <w:bCs/>
          <w:spacing w:val="-5"/>
        </w:rPr>
        <w:t xml:space="preserve"> </w:t>
      </w:r>
      <w:r w:rsidRPr="009D5389">
        <w:rPr>
          <w:rFonts w:ascii="Arial Narrow" w:eastAsia="Arial Narrow" w:hAnsi="Arial Narrow" w:cs="Arial Narrow"/>
          <w:b/>
          <w:bCs/>
        </w:rPr>
        <w:t>a</w:t>
      </w:r>
      <w:r w:rsidRPr="009D5389">
        <w:rPr>
          <w:rFonts w:ascii="Arial Narrow" w:eastAsia="Arial Narrow" w:hAnsi="Arial Narrow" w:cs="Arial Narrow"/>
          <w:b/>
          <w:bCs/>
          <w:spacing w:val="-3"/>
        </w:rPr>
        <w:t xml:space="preserve"> </w:t>
      </w:r>
      <w:r w:rsidRPr="009D5389">
        <w:rPr>
          <w:rFonts w:ascii="Arial Narrow" w:eastAsia="Arial Narrow" w:hAnsi="Arial Narrow" w:cs="Arial Narrow"/>
          <w:b/>
          <w:bCs/>
          <w:spacing w:val="-2"/>
        </w:rPr>
        <w:t>vzdelávaní:</w:t>
      </w:r>
    </w:p>
    <w:p w14:paraId="6BA5D086" w14:textId="77777777" w:rsidR="000D49D8" w:rsidRPr="009D5389" w:rsidRDefault="000D49D8">
      <w:pPr>
        <w:widowControl w:val="0"/>
        <w:numPr>
          <w:ilvl w:val="0"/>
          <w:numId w:val="49"/>
        </w:numPr>
        <w:tabs>
          <w:tab w:val="left" w:pos="707"/>
        </w:tabs>
        <w:autoSpaceDE w:val="0"/>
        <w:autoSpaceDN w:val="0"/>
        <w:spacing w:before="120" w:after="0"/>
        <w:ind w:left="0" w:firstLine="0"/>
        <w:jc w:val="both"/>
        <w:rPr>
          <w:rFonts w:ascii="Wingdings" w:eastAsia="Arial Narrow" w:hAnsi="Wingdings" w:cs="Arial Narrow"/>
          <w:sz w:val="23"/>
        </w:rPr>
      </w:pPr>
      <w:r w:rsidRPr="009D5389">
        <w:rPr>
          <w:rFonts w:ascii="Arial Narrow" w:eastAsia="Arial Narrow" w:hAnsi="Arial Narrow" w:cs="Arial Narrow"/>
          <w:sz w:val="23"/>
        </w:rPr>
        <w:t>Škola</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školské</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zariadenie</w:t>
      </w:r>
      <w:r w:rsidRPr="009D5389">
        <w:rPr>
          <w:rFonts w:ascii="Arial Narrow" w:eastAsia="Arial Narrow" w:hAnsi="Arial Narrow" w:cs="Arial Narrow"/>
          <w:spacing w:val="-9"/>
          <w:sz w:val="23"/>
        </w:rPr>
        <w:t xml:space="preserve"> </w:t>
      </w:r>
      <w:r w:rsidRPr="009D5389">
        <w:rPr>
          <w:rFonts w:ascii="Arial Narrow" w:eastAsia="Arial Narrow" w:hAnsi="Arial Narrow" w:cs="Arial Narrow"/>
          <w:sz w:val="23"/>
        </w:rPr>
        <w:t>pri</w:t>
      </w:r>
      <w:r w:rsidRPr="009D5389">
        <w:rPr>
          <w:rFonts w:ascii="Arial Narrow" w:eastAsia="Arial Narrow" w:hAnsi="Arial Narrow" w:cs="Arial Narrow"/>
          <w:spacing w:val="-11"/>
          <w:sz w:val="23"/>
        </w:rPr>
        <w:t xml:space="preserve"> </w:t>
      </w:r>
      <w:r w:rsidRPr="009D5389">
        <w:rPr>
          <w:rFonts w:ascii="Arial Narrow" w:eastAsia="Arial Narrow" w:hAnsi="Arial Narrow" w:cs="Arial Narrow"/>
          <w:sz w:val="23"/>
        </w:rPr>
        <w:t>uplatňovaní</w:t>
      </w:r>
      <w:r w:rsidRPr="009D5389">
        <w:rPr>
          <w:rFonts w:ascii="Arial Narrow" w:eastAsia="Arial Narrow" w:hAnsi="Arial Narrow" w:cs="Arial Narrow"/>
          <w:spacing w:val="-12"/>
          <w:sz w:val="23"/>
        </w:rPr>
        <w:t xml:space="preserve"> </w:t>
      </w:r>
      <w:r w:rsidRPr="009D5389">
        <w:rPr>
          <w:rFonts w:ascii="Arial Narrow" w:eastAsia="Arial Narrow" w:hAnsi="Arial Narrow" w:cs="Arial Narrow"/>
          <w:sz w:val="23"/>
        </w:rPr>
        <w:t>Štandardov</w:t>
      </w:r>
      <w:r w:rsidRPr="009D5389">
        <w:rPr>
          <w:rFonts w:ascii="Arial Narrow" w:eastAsia="Arial Narrow" w:hAnsi="Arial Narrow" w:cs="Arial Narrow"/>
          <w:spacing w:val="-11"/>
          <w:sz w:val="23"/>
        </w:rPr>
        <w:t xml:space="preserve"> </w:t>
      </w:r>
      <w:r w:rsidRPr="009D5389">
        <w:rPr>
          <w:rFonts w:ascii="Arial Narrow" w:eastAsia="Arial Narrow" w:hAnsi="Arial Narrow" w:cs="Arial Narrow"/>
          <w:sz w:val="23"/>
        </w:rPr>
        <w:t>dodržiavania</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zákazu</w:t>
      </w:r>
      <w:r w:rsidRPr="009D5389">
        <w:rPr>
          <w:rFonts w:ascii="Arial Narrow" w:eastAsia="Arial Narrow" w:hAnsi="Arial Narrow" w:cs="Arial Narrow"/>
          <w:spacing w:val="-11"/>
          <w:sz w:val="23"/>
        </w:rPr>
        <w:t xml:space="preserve"> </w:t>
      </w:r>
      <w:r w:rsidRPr="009D5389">
        <w:rPr>
          <w:rFonts w:ascii="Arial Narrow" w:eastAsia="Arial Narrow" w:hAnsi="Arial Narrow" w:cs="Arial Narrow"/>
          <w:sz w:val="23"/>
        </w:rPr>
        <w:t>segregácie</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vypracuje</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Plán uplatňovania Štandardov dodržiavania zákazu segregácie vo výchove a vzdelávaní a využíva Metodickú príručku desegregácie vo výchove a</w:t>
      </w:r>
      <w:r w:rsidRPr="009D5389">
        <w:rPr>
          <w:rFonts w:ascii="Arial Narrow" w:eastAsia="Arial Narrow" w:hAnsi="Arial Narrow" w:cs="Arial Narrow"/>
          <w:spacing w:val="-2"/>
          <w:sz w:val="23"/>
        </w:rPr>
        <w:t xml:space="preserve"> </w:t>
      </w:r>
      <w:r w:rsidRPr="009D5389">
        <w:rPr>
          <w:rFonts w:ascii="Arial Narrow" w:eastAsia="Arial Narrow" w:hAnsi="Arial Narrow" w:cs="Arial Narrow"/>
          <w:sz w:val="23"/>
        </w:rPr>
        <w:t>vzdelávaní vydanú Ministerstvom školstva, vedy, výskumu a športu SR</w:t>
      </w:r>
      <w:r>
        <w:rPr>
          <w:rStyle w:val="Odkaznapoznmkupodiarou"/>
          <w:rFonts w:ascii="Arial Narrow" w:eastAsia="Arial Narrow" w:hAnsi="Arial Narrow" w:cs="Arial Narrow"/>
          <w:sz w:val="23"/>
        </w:rPr>
        <w:footnoteReference w:id="6"/>
      </w:r>
      <w:r w:rsidRPr="009D5389">
        <w:rPr>
          <w:rFonts w:ascii="Arial Narrow" w:eastAsia="Arial Narrow" w:hAnsi="Arial Narrow" w:cs="Arial Narrow"/>
          <w:sz w:val="23"/>
        </w:rPr>
        <w:t>.</w:t>
      </w:r>
    </w:p>
    <w:p w14:paraId="533D88B5" w14:textId="77777777" w:rsidR="000D49D8" w:rsidRPr="009D5389" w:rsidRDefault="000D49D8" w:rsidP="000D49D8">
      <w:pPr>
        <w:widowControl w:val="0"/>
        <w:autoSpaceDE w:val="0"/>
        <w:autoSpaceDN w:val="0"/>
        <w:spacing w:before="41" w:after="0" w:line="240" w:lineRule="auto"/>
        <w:rPr>
          <w:rFonts w:ascii="Arial Narrow" w:eastAsia="Arial Narrow" w:hAnsi="Arial Narrow" w:cs="Arial Narrow"/>
          <w:sz w:val="23"/>
        </w:rPr>
      </w:pPr>
    </w:p>
    <w:p w14:paraId="7AB27479" w14:textId="77777777" w:rsidR="000D49D8" w:rsidRPr="009D5389" w:rsidRDefault="000D49D8">
      <w:pPr>
        <w:widowControl w:val="0"/>
        <w:numPr>
          <w:ilvl w:val="0"/>
          <w:numId w:val="48"/>
        </w:numPr>
        <w:tabs>
          <w:tab w:val="left" w:pos="422"/>
        </w:tabs>
        <w:autoSpaceDE w:val="0"/>
        <w:autoSpaceDN w:val="0"/>
        <w:spacing w:before="1" w:after="0" w:line="240" w:lineRule="auto"/>
        <w:ind w:left="0" w:firstLine="0"/>
        <w:jc w:val="both"/>
        <w:outlineLvl w:val="3"/>
        <w:rPr>
          <w:rFonts w:ascii="Arial Narrow" w:eastAsia="Arial Narrow" w:hAnsi="Arial Narrow" w:cs="Arial Narrow"/>
          <w:b/>
          <w:bCs/>
        </w:rPr>
      </w:pPr>
      <w:r w:rsidRPr="009D5389">
        <w:rPr>
          <w:rFonts w:ascii="Arial Narrow" w:eastAsia="Arial Narrow" w:hAnsi="Arial Narrow" w:cs="Arial Narrow"/>
          <w:b/>
          <w:bCs/>
        </w:rPr>
        <w:t>Štandardy</w:t>
      </w:r>
      <w:r w:rsidRPr="009D5389">
        <w:rPr>
          <w:rFonts w:ascii="Arial Narrow" w:eastAsia="Arial Narrow" w:hAnsi="Arial Narrow" w:cs="Arial Narrow"/>
          <w:b/>
          <w:bCs/>
          <w:spacing w:val="-7"/>
        </w:rPr>
        <w:t xml:space="preserve"> </w:t>
      </w:r>
      <w:r w:rsidRPr="009D5389">
        <w:rPr>
          <w:rFonts w:ascii="Arial Narrow" w:eastAsia="Arial Narrow" w:hAnsi="Arial Narrow" w:cs="Arial Narrow"/>
          <w:b/>
          <w:bCs/>
        </w:rPr>
        <w:t>priestorovej</w:t>
      </w:r>
      <w:r w:rsidRPr="009D5389">
        <w:rPr>
          <w:rFonts w:ascii="Arial Narrow" w:eastAsia="Arial Narrow" w:hAnsi="Arial Narrow" w:cs="Arial Narrow"/>
          <w:b/>
          <w:bCs/>
          <w:spacing w:val="-6"/>
        </w:rPr>
        <w:t xml:space="preserve"> </w:t>
      </w:r>
      <w:r w:rsidRPr="009D5389">
        <w:rPr>
          <w:rFonts w:ascii="Arial Narrow" w:eastAsia="Arial Narrow" w:hAnsi="Arial Narrow" w:cs="Arial Narrow"/>
          <w:b/>
          <w:bCs/>
          <w:spacing w:val="-2"/>
        </w:rPr>
        <w:t>desegregácie:</w:t>
      </w:r>
    </w:p>
    <w:p w14:paraId="2B2B354D" w14:textId="77777777" w:rsidR="000D49D8" w:rsidRPr="009D5389" w:rsidRDefault="000D49D8">
      <w:pPr>
        <w:widowControl w:val="0"/>
        <w:numPr>
          <w:ilvl w:val="1"/>
          <w:numId w:val="48"/>
        </w:numPr>
        <w:tabs>
          <w:tab w:val="left" w:pos="847"/>
          <w:tab w:val="left" w:pos="849"/>
        </w:tabs>
        <w:autoSpaceDE w:val="0"/>
        <w:autoSpaceDN w:val="0"/>
        <w:spacing w:before="41" w:after="0"/>
        <w:ind w:left="0" w:firstLine="0"/>
        <w:jc w:val="both"/>
        <w:rPr>
          <w:rFonts w:ascii="Wingdings" w:eastAsia="Arial Narrow" w:hAnsi="Wingdings" w:cs="Arial Narrow"/>
          <w:sz w:val="23"/>
        </w:rPr>
      </w:pPr>
      <w:r w:rsidRPr="009D5389">
        <w:rPr>
          <w:rFonts w:ascii="Arial Narrow" w:eastAsia="Arial Narrow" w:hAnsi="Arial Narrow" w:cs="Arial Narrow"/>
          <w:sz w:val="23"/>
        </w:rPr>
        <w:t>Do</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všetkých</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priestorov</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školy</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alebo</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školského</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zariadenia,</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určených</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pre</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žiakov</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alebo</w:t>
      </w:r>
      <w:r w:rsidRPr="009D5389">
        <w:rPr>
          <w:rFonts w:ascii="Arial Narrow" w:eastAsia="Arial Narrow" w:hAnsi="Arial Narrow" w:cs="Arial Narrow"/>
          <w:spacing w:val="-4"/>
          <w:sz w:val="23"/>
        </w:rPr>
        <w:t xml:space="preserve"> </w:t>
      </w:r>
      <w:r w:rsidRPr="009D5389">
        <w:rPr>
          <w:rFonts w:ascii="Arial Narrow" w:eastAsia="Arial Narrow" w:hAnsi="Arial Narrow" w:cs="Arial Narrow"/>
          <w:sz w:val="23"/>
        </w:rPr>
        <w:t>poslucháčov,</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je umožnený rovný (nediskriminačný) prístup všetkým žiakom a</w:t>
      </w:r>
      <w:r w:rsidRPr="009D5389">
        <w:rPr>
          <w:rFonts w:ascii="Arial Narrow" w:eastAsia="Arial Narrow" w:hAnsi="Arial Narrow" w:cs="Arial Narrow"/>
          <w:spacing w:val="-1"/>
          <w:sz w:val="23"/>
        </w:rPr>
        <w:t xml:space="preserve"> </w:t>
      </w:r>
      <w:r w:rsidRPr="009D5389">
        <w:rPr>
          <w:rFonts w:ascii="Arial Narrow" w:eastAsia="Arial Narrow" w:hAnsi="Arial Narrow" w:cs="Arial Narrow"/>
          <w:sz w:val="23"/>
        </w:rPr>
        <w:t>poslucháčom. Škola alebo školské zariadenie</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nemá</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priestory</w:t>
      </w:r>
      <w:r w:rsidRPr="009D5389">
        <w:rPr>
          <w:rFonts w:ascii="Arial Narrow" w:eastAsia="Arial Narrow" w:hAnsi="Arial Narrow" w:cs="Arial Narrow"/>
          <w:spacing w:val="-11"/>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budovy</w:t>
      </w:r>
      <w:r w:rsidRPr="009D5389">
        <w:rPr>
          <w:rFonts w:ascii="Arial Narrow" w:eastAsia="Arial Narrow" w:hAnsi="Arial Narrow" w:cs="Arial Narrow"/>
          <w:spacing w:val="-11"/>
          <w:sz w:val="23"/>
        </w:rPr>
        <w:t xml:space="preserve"> </w:t>
      </w:r>
      <w:r w:rsidRPr="009D5389">
        <w:rPr>
          <w:rFonts w:ascii="Arial Narrow" w:eastAsia="Arial Narrow" w:hAnsi="Arial Narrow" w:cs="Arial Narrow"/>
          <w:sz w:val="23"/>
        </w:rPr>
        <w:t>vyhradené</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pre</w:t>
      </w:r>
      <w:r w:rsidRPr="009D5389">
        <w:rPr>
          <w:rFonts w:ascii="Arial Narrow" w:eastAsia="Arial Narrow" w:hAnsi="Arial Narrow" w:cs="Arial Narrow"/>
          <w:spacing w:val="-12"/>
          <w:sz w:val="23"/>
        </w:rPr>
        <w:t xml:space="preserve"> </w:t>
      </w:r>
      <w:r w:rsidRPr="009D5389">
        <w:rPr>
          <w:rFonts w:ascii="Arial Narrow" w:eastAsia="Arial Narrow" w:hAnsi="Arial Narrow" w:cs="Arial Narrow"/>
          <w:sz w:val="23"/>
        </w:rPr>
        <w:t>jednotlivé</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skupiny</w:t>
      </w:r>
      <w:r w:rsidRPr="009D5389">
        <w:rPr>
          <w:rFonts w:ascii="Arial Narrow" w:eastAsia="Arial Narrow" w:hAnsi="Arial Narrow" w:cs="Arial Narrow"/>
          <w:spacing w:val="-11"/>
          <w:sz w:val="23"/>
        </w:rPr>
        <w:t xml:space="preserve"> </w:t>
      </w:r>
      <w:r w:rsidRPr="009D5389">
        <w:rPr>
          <w:rFonts w:ascii="Arial Narrow" w:eastAsia="Arial Narrow" w:hAnsi="Arial Narrow" w:cs="Arial Narrow"/>
          <w:sz w:val="23"/>
        </w:rPr>
        <w:t>žiakov</w:t>
      </w:r>
      <w:r w:rsidRPr="009D5389">
        <w:rPr>
          <w:rFonts w:ascii="Arial Narrow" w:eastAsia="Arial Narrow" w:hAnsi="Arial Narrow" w:cs="Arial Narrow"/>
          <w:spacing w:val="-11"/>
          <w:sz w:val="23"/>
        </w:rPr>
        <w:t xml:space="preserve"> </w:t>
      </w:r>
      <w:r w:rsidRPr="009D5389">
        <w:rPr>
          <w:rFonts w:ascii="Arial Narrow" w:eastAsia="Arial Narrow" w:hAnsi="Arial Narrow" w:cs="Arial Narrow"/>
          <w:sz w:val="23"/>
        </w:rPr>
        <w:t>vytvorené</w:t>
      </w:r>
      <w:r w:rsidRPr="009D5389">
        <w:rPr>
          <w:rFonts w:ascii="Arial Narrow" w:eastAsia="Arial Narrow" w:hAnsi="Arial Narrow" w:cs="Arial Narrow"/>
          <w:spacing w:val="-9"/>
          <w:sz w:val="23"/>
        </w:rPr>
        <w:t xml:space="preserve"> </w:t>
      </w:r>
      <w:r w:rsidRPr="009D5389">
        <w:rPr>
          <w:rFonts w:ascii="Arial Narrow" w:eastAsia="Arial Narrow" w:hAnsi="Arial Narrow" w:cs="Arial Narrow"/>
          <w:sz w:val="23"/>
        </w:rPr>
        <w:t>za</w:t>
      </w:r>
      <w:r w:rsidRPr="009D5389">
        <w:rPr>
          <w:rFonts w:ascii="Arial Narrow" w:eastAsia="Arial Narrow" w:hAnsi="Arial Narrow" w:cs="Arial Narrow"/>
          <w:spacing w:val="-10"/>
          <w:sz w:val="23"/>
        </w:rPr>
        <w:t xml:space="preserve"> </w:t>
      </w:r>
      <w:r w:rsidRPr="009D5389">
        <w:rPr>
          <w:rFonts w:ascii="Arial Narrow" w:eastAsia="Arial Narrow" w:hAnsi="Arial Narrow" w:cs="Arial Narrow"/>
          <w:sz w:val="23"/>
        </w:rPr>
        <w:t>účelom</w:t>
      </w:r>
      <w:r w:rsidRPr="009D5389">
        <w:rPr>
          <w:rFonts w:ascii="Arial Narrow" w:eastAsia="Arial Narrow" w:hAnsi="Arial Narrow" w:cs="Arial Narrow"/>
          <w:spacing w:val="-9"/>
          <w:sz w:val="23"/>
        </w:rPr>
        <w:t xml:space="preserve"> </w:t>
      </w:r>
      <w:r w:rsidRPr="009D5389">
        <w:rPr>
          <w:rFonts w:ascii="Arial Narrow" w:eastAsia="Arial Narrow" w:hAnsi="Arial Narrow" w:cs="Arial Narrow"/>
          <w:sz w:val="23"/>
        </w:rPr>
        <w:t>ich vylučovania alebo neprípustného oddeľovania na základe ktoréhokoľvek chráneného dôvodu uvedeného v antidiskriminačnom zákone</w:t>
      </w:r>
      <w:r>
        <w:rPr>
          <w:rStyle w:val="Odkaznapoznmkupodiarou"/>
          <w:rFonts w:ascii="Arial Narrow" w:eastAsia="Arial Narrow" w:hAnsi="Arial Narrow" w:cs="Arial Narrow"/>
          <w:sz w:val="23"/>
        </w:rPr>
        <w:footnoteReference w:id="7"/>
      </w:r>
      <w:r w:rsidRPr="009D5389">
        <w:rPr>
          <w:rFonts w:ascii="Arial Narrow" w:eastAsia="Arial Narrow" w:hAnsi="Arial Narrow" w:cs="Arial Narrow"/>
          <w:sz w:val="23"/>
        </w:rPr>
        <w:t>.</w:t>
      </w:r>
    </w:p>
    <w:p w14:paraId="33A8A1D1" w14:textId="77777777" w:rsidR="000D49D8" w:rsidRPr="009D5389" w:rsidRDefault="000D49D8">
      <w:pPr>
        <w:widowControl w:val="0"/>
        <w:numPr>
          <w:ilvl w:val="1"/>
          <w:numId w:val="48"/>
        </w:numPr>
        <w:tabs>
          <w:tab w:val="left" w:pos="847"/>
          <w:tab w:val="left" w:pos="849"/>
        </w:tabs>
        <w:autoSpaceDE w:val="0"/>
        <w:autoSpaceDN w:val="0"/>
        <w:spacing w:after="0"/>
        <w:ind w:left="0" w:firstLine="0"/>
        <w:jc w:val="both"/>
        <w:rPr>
          <w:rFonts w:ascii="Wingdings" w:eastAsia="Arial Narrow" w:hAnsi="Wingdings" w:cs="Arial Narrow"/>
          <w:sz w:val="23"/>
        </w:rPr>
      </w:pPr>
      <w:r w:rsidRPr="009D5389">
        <w:rPr>
          <w:rFonts w:ascii="Arial Narrow" w:eastAsia="Arial Narrow" w:hAnsi="Arial Narrow" w:cs="Arial Narrow"/>
          <w:sz w:val="23"/>
        </w:rPr>
        <w:t>Škola alebo školské zariadenie v rámci výchovno-vzdelávacieho procesu využíva priestory, ktoré spĺňajú</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z w:val="23"/>
        </w:rPr>
        <w:t>normy</w:t>
      </w:r>
      <w:r w:rsidRPr="009D5389">
        <w:rPr>
          <w:rFonts w:ascii="Arial Narrow" w:eastAsia="Arial Narrow" w:hAnsi="Arial Narrow" w:cs="Arial Narrow"/>
          <w:spacing w:val="-7"/>
          <w:sz w:val="23"/>
        </w:rPr>
        <w:t xml:space="preserve"> </w:t>
      </w:r>
      <w:r w:rsidRPr="009D5389">
        <w:rPr>
          <w:rFonts w:ascii="Arial Narrow" w:eastAsia="Arial Narrow" w:hAnsi="Arial Narrow" w:cs="Arial Narrow"/>
          <w:sz w:val="23"/>
        </w:rPr>
        <w:t>stanovené</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regionálnymi</w:t>
      </w:r>
      <w:r w:rsidRPr="009D5389">
        <w:rPr>
          <w:rFonts w:ascii="Arial Narrow" w:eastAsia="Arial Narrow" w:hAnsi="Arial Narrow" w:cs="Arial Narrow"/>
          <w:spacing w:val="-8"/>
          <w:sz w:val="23"/>
        </w:rPr>
        <w:t xml:space="preserve"> </w:t>
      </w:r>
      <w:r w:rsidRPr="009D5389">
        <w:rPr>
          <w:rFonts w:ascii="Arial Narrow" w:eastAsia="Arial Narrow" w:hAnsi="Arial Narrow" w:cs="Arial Narrow"/>
          <w:sz w:val="23"/>
        </w:rPr>
        <w:t>úradmi</w:t>
      </w:r>
      <w:r w:rsidRPr="009D5389">
        <w:rPr>
          <w:rFonts w:ascii="Arial Narrow" w:eastAsia="Arial Narrow" w:hAnsi="Arial Narrow" w:cs="Arial Narrow"/>
          <w:spacing w:val="-8"/>
          <w:sz w:val="23"/>
        </w:rPr>
        <w:t xml:space="preserve"> </w:t>
      </w:r>
      <w:r w:rsidRPr="009D5389">
        <w:rPr>
          <w:rFonts w:ascii="Arial Narrow" w:eastAsia="Arial Narrow" w:hAnsi="Arial Narrow" w:cs="Arial Narrow"/>
          <w:sz w:val="23"/>
        </w:rPr>
        <w:t>verejného</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zdravotníctva,</w:t>
      </w:r>
      <w:r w:rsidRPr="009D5389">
        <w:rPr>
          <w:rFonts w:ascii="Arial Narrow" w:eastAsia="Arial Narrow" w:hAnsi="Arial Narrow" w:cs="Arial Narrow"/>
          <w:spacing w:val="-6"/>
          <w:sz w:val="23"/>
        </w:rPr>
        <w:t xml:space="preserve"> </w:t>
      </w:r>
      <w:r w:rsidRPr="009D5389">
        <w:rPr>
          <w:rFonts w:ascii="Arial Narrow" w:eastAsia="Arial Narrow" w:hAnsi="Arial Narrow" w:cs="Arial Narrow"/>
          <w:sz w:val="23"/>
        </w:rPr>
        <w:t>pričom</w:t>
      </w:r>
      <w:r w:rsidRPr="009D5389">
        <w:rPr>
          <w:rFonts w:ascii="Arial Narrow" w:eastAsia="Arial Narrow" w:hAnsi="Arial Narrow" w:cs="Arial Narrow"/>
          <w:spacing w:val="-5"/>
          <w:sz w:val="23"/>
        </w:rPr>
        <w:t xml:space="preserve"> </w:t>
      </w:r>
      <w:r w:rsidRPr="009D5389">
        <w:rPr>
          <w:rFonts w:ascii="Arial Narrow" w:eastAsia="Arial Narrow" w:hAnsi="Arial Narrow" w:cs="Arial Narrow"/>
          <w:sz w:val="23"/>
        </w:rPr>
        <w:t xml:space="preserve">výchovno-vzdelávací proces žiadnej zo skupín neprebieha v priestoroch, ktorých kvalita je výrazne rozdielna oproti iným </w:t>
      </w:r>
      <w:r w:rsidRPr="009D5389">
        <w:rPr>
          <w:rFonts w:ascii="Arial Narrow" w:eastAsia="Arial Narrow" w:hAnsi="Arial Narrow" w:cs="Arial Narrow"/>
          <w:spacing w:val="-2"/>
          <w:sz w:val="23"/>
        </w:rPr>
        <w:t>priestorom.</w:t>
      </w:r>
    </w:p>
    <w:p w14:paraId="67549668" w14:textId="77777777" w:rsidR="000D49D8" w:rsidRPr="009D5389" w:rsidRDefault="000D49D8">
      <w:pPr>
        <w:widowControl w:val="0"/>
        <w:numPr>
          <w:ilvl w:val="1"/>
          <w:numId w:val="48"/>
        </w:numPr>
        <w:tabs>
          <w:tab w:val="left" w:pos="847"/>
          <w:tab w:val="left" w:pos="849"/>
        </w:tabs>
        <w:autoSpaceDE w:val="0"/>
        <w:autoSpaceDN w:val="0"/>
        <w:spacing w:after="0"/>
        <w:ind w:left="0" w:firstLine="0"/>
        <w:jc w:val="both"/>
        <w:rPr>
          <w:rFonts w:ascii="Wingdings" w:eastAsia="Arial Narrow" w:hAnsi="Wingdings" w:cs="Arial Narrow"/>
          <w:sz w:val="23"/>
        </w:rPr>
      </w:pPr>
      <w:r w:rsidRPr="009D5389">
        <w:rPr>
          <w:rFonts w:ascii="Arial Narrow" w:eastAsia="Arial Narrow" w:hAnsi="Arial Narrow" w:cs="Arial Narrow"/>
          <w:sz w:val="23"/>
        </w:rPr>
        <w:t>Ak</w:t>
      </w:r>
      <w:r w:rsidRPr="009D5389">
        <w:rPr>
          <w:rFonts w:ascii="Arial Narrow" w:eastAsia="Arial Narrow" w:hAnsi="Arial Narrow" w:cs="Arial Narrow"/>
          <w:spacing w:val="-2"/>
          <w:sz w:val="23"/>
        </w:rPr>
        <w:t xml:space="preserve"> </w:t>
      </w:r>
      <w:r w:rsidRPr="009D5389">
        <w:rPr>
          <w:rFonts w:ascii="Arial Narrow" w:eastAsia="Arial Narrow" w:hAnsi="Arial Narrow" w:cs="Arial Narrow"/>
          <w:sz w:val="23"/>
        </w:rPr>
        <w:t>má škola</w:t>
      </w:r>
      <w:r w:rsidRPr="009D5389">
        <w:rPr>
          <w:rFonts w:ascii="Arial Narrow" w:eastAsia="Arial Narrow" w:hAnsi="Arial Narrow" w:cs="Arial Narrow"/>
          <w:spacing w:val="-1"/>
          <w:sz w:val="23"/>
        </w:rPr>
        <w:t xml:space="preserve"> </w:t>
      </w:r>
      <w:r w:rsidRPr="009D5389">
        <w:rPr>
          <w:rFonts w:ascii="Arial Narrow" w:eastAsia="Arial Narrow" w:hAnsi="Arial Narrow" w:cs="Arial Narrow"/>
          <w:sz w:val="23"/>
        </w:rPr>
        <w:t>alebo školské zariadenie v</w:t>
      </w:r>
      <w:r w:rsidRPr="009D5389">
        <w:rPr>
          <w:rFonts w:ascii="Arial Narrow" w:eastAsia="Arial Narrow" w:hAnsi="Arial Narrow" w:cs="Arial Narrow"/>
          <w:spacing w:val="-1"/>
          <w:sz w:val="23"/>
        </w:rPr>
        <w:t xml:space="preserve"> </w:t>
      </w:r>
      <w:r w:rsidRPr="009D5389">
        <w:rPr>
          <w:rFonts w:ascii="Arial Narrow" w:eastAsia="Arial Narrow" w:hAnsi="Arial Narrow" w:cs="Arial Narrow"/>
          <w:sz w:val="23"/>
        </w:rPr>
        <w:t>jednotlivých vekových kohortách zastúpenie žiakov</w:t>
      </w:r>
      <w:r w:rsidRPr="009D5389">
        <w:rPr>
          <w:rFonts w:ascii="Arial Narrow" w:eastAsia="Arial Narrow" w:hAnsi="Arial Narrow" w:cs="Arial Narrow"/>
          <w:spacing w:val="-2"/>
          <w:sz w:val="23"/>
        </w:rPr>
        <w:t xml:space="preserve"> </w:t>
      </w:r>
      <w:r w:rsidRPr="009D5389">
        <w:rPr>
          <w:rFonts w:ascii="Arial Narrow" w:eastAsia="Arial Narrow" w:hAnsi="Arial Narrow" w:cs="Arial Narrow"/>
          <w:sz w:val="23"/>
        </w:rPr>
        <w:t>rôzneho etnického, národného alebo sociálneho pôvodu, farby pleti alebo iného chráneného dôvodu podľa antidiskriminačného zákona, má vytvorené triedy, v ktorých je vyvážené zastúpenie žiakov alebo poslucháčov týchto skupín.</w:t>
      </w:r>
    </w:p>
    <w:p w14:paraId="331AF890" w14:textId="77777777" w:rsidR="000D49D8" w:rsidRPr="009D5389" w:rsidRDefault="000D49D8" w:rsidP="000D49D8">
      <w:pPr>
        <w:widowControl w:val="0"/>
        <w:autoSpaceDE w:val="0"/>
        <w:autoSpaceDN w:val="0"/>
        <w:spacing w:before="39" w:after="0" w:line="240" w:lineRule="auto"/>
        <w:rPr>
          <w:rFonts w:ascii="Arial Narrow" w:eastAsia="Arial Narrow" w:hAnsi="Arial Narrow" w:cs="Arial Narrow"/>
          <w:sz w:val="23"/>
        </w:rPr>
      </w:pPr>
    </w:p>
    <w:p w14:paraId="2CBE6B8E" w14:textId="77777777" w:rsidR="000D49D8" w:rsidRPr="009D5389" w:rsidRDefault="000D49D8">
      <w:pPr>
        <w:widowControl w:val="0"/>
        <w:numPr>
          <w:ilvl w:val="0"/>
          <w:numId w:val="48"/>
        </w:numPr>
        <w:tabs>
          <w:tab w:val="left" w:pos="423"/>
        </w:tabs>
        <w:autoSpaceDE w:val="0"/>
        <w:autoSpaceDN w:val="0"/>
        <w:spacing w:after="0" w:line="240" w:lineRule="auto"/>
        <w:ind w:left="0" w:firstLine="0"/>
        <w:jc w:val="both"/>
        <w:outlineLvl w:val="3"/>
        <w:rPr>
          <w:rFonts w:ascii="Arial Narrow" w:eastAsia="Arial Narrow" w:hAnsi="Arial Narrow" w:cs="Arial Narrow"/>
          <w:b/>
          <w:bCs/>
        </w:rPr>
      </w:pPr>
      <w:r w:rsidRPr="009D5389">
        <w:rPr>
          <w:rFonts w:ascii="Arial Narrow" w:eastAsia="Arial Narrow" w:hAnsi="Arial Narrow" w:cs="Arial Narrow"/>
          <w:b/>
          <w:bCs/>
        </w:rPr>
        <w:t>Štandardy</w:t>
      </w:r>
      <w:r w:rsidRPr="009D5389">
        <w:rPr>
          <w:rFonts w:ascii="Arial Narrow" w:eastAsia="Arial Narrow" w:hAnsi="Arial Narrow" w:cs="Arial Narrow"/>
          <w:b/>
          <w:bCs/>
          <w:spacing w:val="-8"/>
        </w:rPr>
        <w:t xml:space="preserve"> </w:t>
      </w:r>
      <w:r w:rsidRPr="009D5389">
        <w:rPr>
          <w:rFonts w:ascii="Arial Narrow" w:eastAsia="Arial Narrow" w:hAnsi="Arial Narrow" w:cs="Arial Narrow"/>
          <w:b/>
          <w:bCs/>
        </w:rPr>
        <w:t>organizačnej</w:t>
      </w:r>
      <w:r w:rsidRPr="009D5389">
        <w:rPr>
          <w:rFonts w:ascii="Arial Narrow" w:eastAsia="Arial Narrow" w:hAnsi="Arial Narrow" w:cs="Arial Narrow"/>
          <w:b/>
          <w:bCs/>
          <w:spacing w:val="-8"/>
        </w:rPr>
        <w:t xml:space="preserve"> </w:t>
      </w:r>
      <w:r w:rsidRPr="009D5389">
        <w:rPr>
          <w:rFonts w:ascii="Arial Narrow" w:eastAsia="Arial Narrow" w:hAnsi="Arial Narrow" w:cs="Arial Narrow"/>
          <w:b/>
          <w:bCs/>
          <w:spacing w:val="-2"/>
        </w:rPr>
        <w:t>desegregácie:</w:t>
      </w:r>
    </w:p>
    <w:p w14:paraId="2030E5C1" w14:textId="77777777" w:rsidR="000D49D8" w:rsidRPr="009D5389" w:rsidRDefault="000D49D8">
      <w:pPr>
        <w:widowControl w:val="0"/>
        <w:numPr>
          <w:ilvl w:val="1"/>
          <w:numId w:val="48"/>
        </w:numPr>
        <w:tabs>
          <w:tab w:val="left" w:pos="847"/>
          <w:tab w:val="left" w:pos="849"/>
        </w:tabs>
        <w:autoSpaceDE w:val="0"/>
        <w:autoSpaceDN w:val="0"/>
        <w:spacing w:before="41" w:after="0"/>
        <w:ind w:left="0" w:firstLine="0"/>
        <w:jc w:val="both"/>
        <w:rPr>
          <w:rFonts w:ascii="Wingdings" w:eastAsia="Arial Narrow" w:hAnsi="Wingdings" w:cs="Arial Narrow"/>
          <w:sz w:val="23"/>
        </w:rPr>
      </w:pPr>
      <w:r w:rsidRPr="009D5389">
        <w:rPr>
          <w:rFonts w:ascii="Arial Narrow" w:eastAsia="Arial Narrow" w:hAnsi="Arial Narrow" w:cs="Arial Narrow"/>
          <w:sz w:val="23"/>
        </w:rPr>
        <w:t>Škola alebo školské zariadenie má nastavenú organizáciu školského vyučovania a denný program tak,</w:t>
      </w:r>
      <w:r w:rsidRPr="009D5389">
        <w:rPr>
          <w:rFonts w:ascii="Arial Narrow" w:eastAsia="Arial Narrow" w:hAnsi="Arial Narrow" w:cs="Arial Narrow"/>
          <w:spacing w:val="60"/>
          <w:sz w:val="23"/>
        </w:rPr>
        <w:t xml:space="preserve"> </w:t>
      </w:r>
      <w:r w:rsidRPr="009D5389">
        <w:rPr>
          <w:rFonts w:ascii="Arial Narrow" w:eastAsia="Arial Narrow" w:hAnsi="Arial Narrow" w:cs="Arial Narrow"/>
          <w:sz w:val="23"/>
        </w:rPr>
        <w:t>aby</w:t>
      </w:r>
      <w:r w:rsidRPr="009D5389">
        <w:rPr>
          <w:rFonts w:ascii="Arial Narrow" w:eastAsia="Arial Narrow" w:hAnsi="Arial Narrow" w:cs="Arial Narrow"/>
          <w:spacing w:val="58"/>
          <w:sz w:val="23"/>
        </w:rPr>
        <w:t xml:space="preserve"> </w:t>
      </w:r>
      <w:r w:rsidRPr="009D5389">
        <w:rPr>
          <w:rFonts w:ascii="Arial Narrow" w:eastAsia="Arial Narrow" w:hAnsi="Arial Narrow" w:cs="Arial Narrow"/>
          <w:sz w:val="23"/>
        </w:rPr>
        <w:t>nedochádzalo</w:t>
      </w:r>
      <w:r w:rsidRPr="009D5389">
        <w:rPr>
          <w:rFonts w:ascii="Arial Narrow" w:eastAsia="Arial Narrow" w:hAnsi="Arial Narrow" w:cs="Arial Narrow"/>
          <w:spacing w:val="60"/>
          <w:sz w:val="23"/>
        </w:rPr>
        <w:t xml:space="preserve"> </w:t>
      </w:r>
      <w:r w:rsidRPr="009D5389">
        <w:rPr>
          <w:rFonts w:ascii="Arial Narrow" w:eastAsia="Arial Narrow" w:hAnsi="Arial Narrow" w:cs="Arial Narrow"/>
          <w:sz w:val="23"/>
        </w:rPr>
        <w:t>k</w:t>
      </w:r>
      <w:r w:rsidRPr="009D5389">
        <w:rPr>
          <w:rFonts w:ascii="Arial Narrow" w:eastAsia="Arial Narrow" w:hAnsi="Arial Narrow" w:cs="Arial Narrow"/>
          <w:spacing w:val="59"/>
          <w:sz w:val="23"/>
        </w:rPr>
        <w:t xml:space="preserve"> </w:t>
      </w:r>
      <w:r w:rsidRPr="009D5389">
        <w:rPr>
          <w:rFonts w:ascii="Arial Narrow" w:eastAsia="Arial Narrow" w:hAnsi="Arial Narrow" w:cs="Arial Narrow"/>
          <w:sz w:val="23"/>
        </w:rPr>
        <w:t>vylučovaniu</w:t>
      </w:r>
      <w:r w:rsidRPr="009D5389">
        <w:rPr>
          <w:rFonts w:ascii="Arial Narrow" w:eastAsia="Arial Narrow" w:hAnsi="Arial Narrow" w:cs="Arial Narrow"/>
          <w:spacing w:val="61"/>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61"/>
          <w:sz w:val="23"/>
        </w:rPr>
        <w:t xml:space="preserve"> </w:t>
      </w:r>
      <w:r w:rsidRPr="009D5389">
        <w:rPr>
          <w:rFonts w:ascii="Arial Narrow" w:eastAsia="Arial Narrow" w:hAnsi="Arial Narrow" w:cs="Arial Narrow"/>
          <w:sz w:val="23"/>
        </w:rPr>
        <w:t>neprípustnému</w:t>
      </w:r>
      <w:r w:rsidRPr="009D5389">
        <w:rPr>
          <w:rFonts w:ascii="Arial Narrow" w:eastAsia="Arial Narrow" w:hAnsi="Arial Narrow" w:cs="Arial Narrow"/>
          <w:spacing w:val="61"/>
          <w:sz w:val="23"/>
        </w:rPr>
        <w:t xml:space="preserve"> </w:t>
      </w:r>
      <w:r w:rsidRPr="009D5389">
        <w:rPr>
          <w:rFonts w:ascii="Arial Narrow" w:eastAsia="Arial Narrow" w:hAnsi="Arial Narrow" w:cs="Arial Narrow"/>
          <w:sz w:val="23"/>
        </w:rPr>
        <w:t>oddeľovaniu</w:t>
      </w:r>
      <w:r w:rsidRPr="009D5389">
        <w:rPr>
          <w:rFonts w:ascii="Arial Narrow" w:eastAsia="Arial Narrow" w:hAnsi="Arial Narrow" w:cs="Arial Narrow"/>
          <w:spacing w:val="60"/>
          <w:sz w:val="23"/>
        </w:rPr>
        <w:t xml:space="preserve"> </w:t>
      </w:r>
      <w:r w:rsidRPr="009D5389">
        <w:rPr>
          <w:rFonts w:ascii="Arial Narrow" w:eastAsia="Arial Narrow" w:hAnsi="Arial Narrow" w:cs="Arial Narrow"/>
          <w:sz w:val="23"/>
        </w:rPr>
        <w:t>niektorej</w:t>
      </w:r>
      <w:r w:rsidRPr="009D5389">
        <w:rPr>
          <w:rFonts w:ascii="Arial Narrow" w:eastAsia="Arial Narrow" w:hAnsi="Arial Narrow" w:cs="Arial Narrow"/>
          <w:spacing w:val="59"/>
          <w:sz w:val="23"/>
        </w:rPr>
        <w:t xml:space="preserve"> </w:t>
      </w:r>
      <w:r w:rsidRPr="009D5389">
        <w:rPr>
          <w:rFonts w:ascii="Arial Narrow" w:eastAsia="Arial Narrow" w:hAnsi="Arial Narrow" w:cs="Arial Narrow"/>
          <w:sz w:val="23"/>
        </w:rPr>
        <w:t>skupiny</w:t>
      </w:r>
      <w:r w:rsidRPr="009D5389">
        <w:rPr>
          <w:rFonts w:ascii="Arial Narrow" w:eastAsia="Arial Narrow" w:hAnsi="Arial Narrow" w:cs="Arial Narrow"/>
          <w:spacing w:val="80"/>
          <w:w w:val="150"/>
          <w:sz w:val="23"/>
        </w:rPr>
        <w:t xml:space="preserve"> </w:t>
      </w:r>
      <w:r w:rsidRPr="009D5389">
        <w:rPr>
          <w:rFonts w:ascii="Arial Narrow" w:eastAsia="Arial Narrow" w:hAnsi="Arial Narrow" w:cs="Arial Narrow"/>
          <w:sz w:val="23"/>
        </w:rPr>
        <w:t>žiakov a poslucháčov</w:t>
      </w:r>
      <w:r>
        <w:rPr>
          <w:rStyle w:val="Odkaznapoznmkupodiarou"/>
          <w:rFonts w:ascii="Arial Narrow" w:eastAsia="Arial Narrow" w:hAnsi="Arial Narrow" w:cs="Arial Narrow"/>
          <w:sz w:val="23"/>
        </w:rPr>
        <w:footnoteReference w:id="8"/>
      </w:r>
      <w:r w:rsidRPr="009D5389">
        <w:rPr>
          <w:rFonts w:ascii="Arial Narrow" w:eastAsia="Arial Narrow" w:hAnsi="Arial Narrow" w:cs="Arial Narrow"/>
          <w:sz w:val="23"/>
        </w:rPr>
        <w:t>.</w:t>
      </w:r>
    </w:p>
    <w:p w14:paraId="0EEAD550" w14:textId="77777777" w:rsidR="000D49D8" w:rsidRPr="009D5389" w:rsidRDefault="000D49D8">
      <w:pPr>
        <w:widowControl w:val="0"/>
        <w:numPr>
          <w:ilvl w:val="1"/>
          <w:numId w:val="48"/>
        </w:numPr>
        <w:tabs>
          <w:tab w:val="left" w:pos="847"/>
          <w:tab w:val="left" w:pos="849"/>
        </w:tabs>
        <w:autoSpaceDE w:val="0"/>
        <w:autoSpaceDN w:val="0"/>
        <w:spacing w:after="0"/>
        <w:ind w:left="0" w:firstLine="0"/>
        <w:jc w:val="both"/>
        <w:rPr>
          <w:rFonts w:ascii="Wingdings" w:eastAsia="Arial Narrow" w:hAnsi="Wingdings" w:cs="Arial Narrow"/>
        </w:rPr>
      </w:pPr>
      <w:r w:rsidRPr="009D5389">
        <w:rPr>
          <w:rFonts w:ascii="Arial Narrow" w:eastAsia="Arial Narrow" w:hAnsi="Arial Narrow" w:cs="Arial Narrow"/>
        </w:rPr>
        <w:t>Všetky skupiny žiakov školy a školského zariadenia majú stanovené rovnaké vzdelávacie štandardy, na základe ktorých pedagogickí zamestnanci, odborní zamestnanci a ďalší zamestnanci vytvárajú učebné osnovy školského vzdelávacieho programu. Úpravy je možné realizovať len u</w:t>
      </w:r>
      <w:r w:rsidRPr="009D5389">
        <w:rPr>
          <w:rFonts w:ascii="Arial Narrow" w:eastAsia="Arial Narrow" w:hAnsi="Arial Narrow" w:cs="Arial Narrow"/>
          <w:spacing w:val="-1"/>
        </w:rPr>
        <w:t xml:space="preserve"> </w:t>
      </w:r>
      <w:r w:rsidRPr="009D5389">
        <w:rPr>
          <w:rFonts w:ascii="Arial Narrow" w:eastAsia="Arial Narrow" w:hAnsi="Arial Narrow" w:cs="Arial Narrow"/>
        </w:rPr>
        <w:t>žiakov, ktorým to určuje individuálny vzdelávací program</w:t>
      </w:r>
      <w:r>
        <w:rPr>
          <w:rStyle w:val="Odkaznapoznmkupodiarou"/>
          <w:rFonts w:ascii="Arial Narrow" w:eastAsia="Arial Narrow" w:hAnsi="Arial Narrow" w:cs="Arial Narrow"/>
        </w:rPr>
        <w:footnoteReference w:id="9"/>
      </w:r>
      <w:r w:rsidRPr="009D5389">
        <w:rPr>
          <w:rFonts w:ascii="Arial Narrow" w:eastAsia="Arial Narrow" w:hAnsi="Arial Narrow" w:cs="Arial Narrow"/>
        </w:rPr>
        <w:t>, individuálny učebný plán</w:t>
      </w:r>
      <w:r>
        <w:rPr>
          <w:rStyle w:val="Odkaznapoznmkupodiarou"/>
          <w:rFonts w:ascii="Arial Narrow" w:eastAsia="Arial Narrow" w:hAnsi="Arial Narrow" w:cs="Arial Narrow"/>
        </w:rPr>
        <w:footnoteReference w:id="10"/>
      </w:r>
      <w:r w:rsidRPr="009D5389">
        <w:rPr>
          <w:rFonts w:ascii="Arial Narrow" w:eastAsia="Arial Narrow" w:hAnsi="Arial Narrow" w:cs="Arial Narrow"/>
          <w:spacing w:val="40"/>
          <w:position w:val="6"/>
          <w:sz w:val="16"/>
        </w:rPr>
        <w:t xml:space="preserve"> </w:t>
      </w:r>
      <w:r w:rsidRPr="009D5389">
        <w:rPr>
          <w:rFonts w:ascii="Arial Narrow" w:eastAsia="Arial Narrow" w:hAnsi="Arial Narrow" w:cs="Arial Narrow"/>
        </w:rPr>
        <w:t>alebo poskytnuté podporné opatrenia</w:t>
      </w:r>
      <w:r>
        <w:rPr>
          <w:rStyle w:val="Odkaznapoznmkupodiarou"/>
          <w:rFonts w:ascii="Arial Narrow" w:eastAsia="Arial Narrow" w:hAnsi="Arial Narrow" w:cs="Arial Narrow"/>
        </w:rPr>
        <w:footnoteReference w:id="11"/>
      </w:r>
      <w:r w:rsidRPr="009D5389">
        <w:rPr>
          <w:rFonts w:ascii="Arial Narrow" w:eastAsia="Arial Narrow" w:hAnsi="Arial Narrow" w:cs="Arial Narrow"/>
        </w:rPr>
        <w:t>.</w:t>
      </w:r>
    </w:p>
    <w:p w14:paraId="62061A61" w14:textId="77777777" w:rsidR="000D49D8" w:rsidRDefault="000D49D8">
      <w:pPr>
        <w:widowControl w:val="0"/>
        <w:numPr>
          <w:ilvl w:val="1"/>
          <w:numId w:val="48"/>
        </w:numPr>
        <w:tabs>
          <w:tab w:val="left" w:pos="847"/>
          <w:tab w:val="left" w:pos="849"/>
        </w:tabs>
        <w:autoSpaceDE w:val="0"/>
        <w:autoSpaceDN w:val="0"/>
        <w:spacing w:after="0"/>
        <w:ind w:left="0" w:firstLine="0"/>
        <w:jc w:val="both"/>
        <w:rPr>
          <w:rFonts w:ascii="Wingdings" w:eastAsia="Arial Narrow" w:hAnsi="Wingdings" w:cs="Arial Narrow"/>
          <w:sz w:val="23"/>
        </w:rPr>
      </w:pPr>
      <w:r w:rsidRPr="009D5389">
        <w:rPr>
          <w:rFonts w:ascii="Arial Narrow" w:eastAsia="Arial Narrow" w:hAnsi="Arial Narrow" w:cs="Arial Narrow"/>
          <w:sz w:val="23"/>
        </w:rPr>
        <w:t>Všetky</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skupiny žiakov a poslucháčov majú umožnený rovný prístup k materiálno-technickému vybaveniu, učebným materiálom a iným vzdelávacím pomôckam výchovno-vzdelávacieho procesu prislúchajúcemu danému ročníku alebo stupňu vzdelávania.</w:t>
      </w:r>
    </w:p>
    <w:p w14:paraId="1F2EDD8C" w14:textId="77777777" w:rsidR="000D49D8" w:rsidRPr="009D5389" w:rsidRDefault="000D49D8">
      <w:pPr>
        <w:widowControl w:val="0"/>
        <w:numPr>
          <w:ilvl w:val="1"/>
          <w:numId w:val="48"/>
        </w:numPr>
        <w:tabs>
          <w:tab w:val="left" w:pos="847"/>
          <w:tab w:val="left" w:pos="849"/>
        </w:tabs>
        <w:autoSpaceDE w:val="0"/>
        <w:autoSpaceDN w:val="0"/>
        <w:spacing w:after="0"/>
        <w:ind w:left="0" w:firstLine="0"/>
        <w:jc w:val="both"/>
        <w:rPr>
          <w:rFonts w:ascii="Wingdings" w:eastAsia="Arial Narrow" w:hAnsi="Wingdings" w:cs="Arial Narrow"/>
        </w:rPr>
      </w:pPr>
      <w:r w:rsidRPr="00F754E0">
        <w:rPr>
          <w:rFonts w:ascii="Arial Narrow" w:eastAsia="Arial Narrow" w:hAnsi="Arial Narrow" w:cs="Arial Narrow"/>
          <w:sz w:val="23"/>
        </w:rPr>
        <w:t>Škola</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alebo</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školské</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zariadenie</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je</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povinné</w:t>
      </w:r>
      <w:r w:rsidRPr="00F754E0">
        <w:rPr>
          <w:rFonts w:ascii="Arial Narrow" w:eastAsia="Arial Narrow" w:hAnsi="Arial Narrow" w:cs="Arial Narrow"/>
          <w:spacing w:val="-12"/>
          <w:sz w:val="23"/>
        </w:rPr>
        <w:t xml:space="preserve"> </w:t>
      </w:r>
      <w:r w:rsidRPr="00F754E0">
        <w:rPr>
          <w:rFonts w:ascii="Arial Narrow" w:eastAsia="Arial Narrow" w:hAnsi="Arial Narrow" w:cs="Arial Narrow"/>
          <w:sz w:val="23"/>
        </w:rPr>
        <w:t>využiť</w:t>
      </w:r>
      <w:r w:rsidRPr="00F754E0">
        <w:rPr>
          <w:rFonts w:ascii="Arial Narrow" w:eastAsia="Arial Narrow" w:hAnsi="Arial Narrow" w:cs="Arial Narrow"/>
          <w:spacing w:val="-11"/>
          <w:sz w:val="23"/>
        </w:rPr>
        <w:t xml:space="preserve"> </w:t>
      </w:r>
      <w:r w:rsidRPr="00F754E0">
        <w:rPr>
          <w:rFonts w:ascii="Arial Narrow" w:eastAsia="Arial Narrow" w:hAnsi="Arial Narrow" w:cs="Arial Narrow"/>
          <w:sz w:val="23"/>
        </w:rPr>
        <w:t>všetky</w:t>
      </w:r>
      <w:r w:rsidRPr="00F754E0">
        <w:rPr>
          <w:rFonts w:ascii="Arial Narrow" w:eastAsia="Arial Narrow" w:hAnsi="Arial Narrow" w:cs="Arial Narrow"/>
          <w:spacing w:val="-11"/>
          <w:sz w:val="23"/>
        </w:rPr>
        <w:t xml:space="preserve"> </w:t>
      </w:r>
      <w:r w:rsidRPr="00F754E0">
        <w:rPr>
          <w:rFonts w:ascii="Arial Narrow" w:eastAsia="Arial Narrow" w:hAnsi="Arial Narrow" w:cs="Arial Narrow"/>
          <w:sz w:val="23"/>
        </w:rPr>
        <w:t>dostupné</w:t>
      </w:r>
      <w:r w:rsidRPr="00F754E0">
        <w:rPr>
          <w:rFonts w:ascii="Arial Narrow" w:eastAsia="Arial Narrow" w:hAnsi="Arial Narrow" w:cs="Arial Narrow"/>
          <w:spacing w:val="-12"/>
          <w:sz w:val="23"/>
        </w:rPr>
        <w:t xml:space="preserve"> </w:t>
      </w:r>
      <w:r w:rsidRPr="00F754E0">
        <w:rPr>
          <w:rFonts w:ascii="Arial Narrow" w:eastAsia="Arial Narrow" w:hAnsi="Arial Narrow" w:cs="Arial Narrow"/>
          <w:sz w:val="23"/>
        </w:rPr>
        <w:t>prostriedky,</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nástroje</w:t>
      </w:r>
      <w:r w:rsidRPr="00F754E0">
        <w:rPr>
          <w:rFonts w:ascii="Arial Narrow" w:eastAsia="Arial Narrow" w:hAnsi="Arial Narrow" w:cs="Arial Narrow"/>
          <w:spacing w:val="-12"/>
          <w:sz w:val="23"/>
        </w:rPr>
        <w:t xml:space="preserve"> </w:t>
      </w:r>
      <w:r w:rsidRPr="00F754E0">
        <w:rPr>
          <w:rFonts w:ascii="Arial Narrow" w:eastAsia="Arial Narrow" w:hAnsi="Arial Narrow" w:cs="Arial Narrow"/>
          <w:sz w:val="23"/>
        </w:rPr>
        <w:t>a</w:t>
      </w:r>
      <w:r w:rsidRPr="00F754E0">
        <w:rPr>
          <w:rFonts w:ascii="Arial Narrow" w:eastAsia="Arial Narrow" w:hAnsi="Arial Narrow" w:cs="Arial Narrow"/>
          <w:spacing w:val="-1"/>
          <w:sz w:val="23"/>
        </w:rPr>
        <w:t xml:space="preserve"> </w:t>
      </w:r>
      <w:r w:rsidRPr="00F754E0">
        <w:rPr>
          <w:rFonts w:ascii="Arial Narrow" w:eastAsia="Arial Narrow" w:hAnsi="Arial Narrow" w:cs="Arial Narrow"/>
          <w:sz w:val="23"/>
        </w:rPr>
        <w:t>metódy,</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aby umožnila</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prístup</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ku</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vzdelávaniu</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v</w:t>
      </w:r>
      <w:r w:rsidRPr="00F754E0">
        <w:rPr>
          <w:rFonts w:ascii="Arial Narrow" w:eastAsia="Arial Narrow" w:hAnsi="Arial Narrow" w:cs="Arial Narrow"/>
          <w:spacing w:val="-2"/>
          <w:sz w:val="23"/>
        </w:rPr>
        <w:t xml:space="preserve"> </w:t>
      </w:r>
      <w:r w:rsidRPr="00F754E0">
        <w:rPr>
          <w:rFonts w:ascii="Arial Narrow" w:eastAsia="Arial Narrow" w:hAnsi="Arial Narrow" w:cs="Arial Narrow"/>
          <w:sz w:val="23"/>
        </w:rPr>
        <w:t>maximálnej</w:t>
      </w:r>
      <w:r w:rsidRPr="00F754E0">
        <w:rPr>
          <w:rFonts w:ascii="Arial Narrow" w:eastAsia="Arial Narrow" w:hAnsi="Arial Narrow" w:cs="Arial Narrow"/>
          <w:spacing w:val="-11"/>
          <w:sz w:val="23"/>
        </w:rPr>
        <w:t xml:space="preserve"> </w:t>
      </w:r>
      <w:r w:rsidRPr="00F754E0">
        <w:rPr>
          <w:rFonts w:ascii="Arial Narrow" w:eastAsia="Arial Narrow" w:hAnsi="Arial Narrow" w:cs="Arial Narrow"/>
          <w:sz w:val="23"/>
        </w:rPr>
        <w:t>miere</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všetkým</w:t>
      </w:r>
      <w:r w:rsidRPr="00F754E0">
        <w:rPr>
          <w:rFonts w:ascii="Arial Narrow" w:eastAsia="Arial Narrow" w:hAnsi="Arial Narrow" w:cs="Arial Narrow"/>
          <w:spacing w:val="-9"/>
          <w:sz w:val="23"/>
        </w:rPr>
        <w:t xml:space="preserve"> </w:t>
      </w:r>
      <w:r w:rsidRPr="00F754E0">
        <w:rPr>
          <w:rFonts w:ascii="Arial Narrow" w:eastAsia="Arial Narrow" w:hAnsi="Arial Narrow" w:cs="Arial Narrow"/>
          <w:sz w:val="23"/>
        </w:rPr>
        <w:t>skupinám</w:t>
      </w:r>
      <w:r w:rsidRPr="00F754E0">
        <w:rPr>
          <w:rFonts w:ascii="Arial Narrow" w:eastAsia="Arial Narrow" w:hAnsi="Arial Narrow" w:cs="Arial Narrow"/>
          <w:spacing w:val="-9"/>
          <w:sz w:val="23"/>
        </w:rPr>
        <w:t xml:space="preserve"> </w:t>
      </w:r>
      <w:r w:rsidRPr="00F754E0">
        <w:rPr>
          <w:rFonts w:ascii="Arial Narrow" w:eastAsia="Arial Narrow" w:hAnsi="Arial Narrow" w:cs="Arial Narrow"/>
          <w:sz w:val="23"/>
        </w:rPr>
        <w:t>žiakov</w:t>
      </w:r>
      <w:r w:rsidRPr="00F754E0">
        <w:rPr>
          <w:rFonts w:ascii="Arial Narrow" w:eastAsia="Arial Narrow" w:hAnsi="Arial Narrow" w:cs="Arial Narrow"/>
          <w:spacing w:val="-11"/>
          <w:sz w:val="23"/>
        </w:rPr>
        <w:t xml:space="preserve"> </w:t>
      </w:r>
      <w:r w:rsidRPr="00F754E0">
        <w:rPr>
          <w:rFonts w:ascii="Arial Narrow" w:eastAsia="Arial Narrow" w:hAnsi="Arial Narrow" w:cs="Arial Narrow"/>
          <w:sz w:val="23"/>
        </w:rPr>
        <w:t>aj</w:t>
      </w:r>
      <w:r w:rsidRPr="00F754E0">
        <w:rPr>
          <w:rFonts w:ascii="Arial Narrow" w:eastAsia="Arial Narrow" w:hAnsi="Arial Narrow" w:cs="Arial Narrow"/>
          <w:spacing w:val="-11"/>
          <w:sz w:val="23"/>
        </w:rPr>
        <w:t xml:space="preserve"> </w:t>
      </w:r>
      <w:r w:rsidRPr="00F754E0">
        <w:rPr>
          <w:rFonts w:ascii="Arial Narrow" w:eastAsia="Arial Narrow" w:hAnsi="Arial Narrow" w:cs="Arial Narrow"/>
          <w:sz w:val="23"/>
        </w:rPr>
        <w:t>v</w:t>
      </w:r>
      <w:r w:rsidRPr="00F754E0">
        <w:rPr>
          <w:rFonts w:ascii="Arial Narrow" w:eastAsia="Arial Narrow" w:hAnsi="Arial Narrow" w:cs="Arial Narrow"/>
          <w:spacing w:val="-2"/>
          <w:sz w:val="23"/>
        </w:rPr>
        <w:t xml:space="preserve"> </w:t>
      </w:r>
      <w:r w:rsidRPr="00F754E0">
        <w:rPr>
          <w:rFonts w:ascii="Arial Narrow" w:eastAsia="Arial Narrow" w:hAnsi="Arial Narrow" w:cs="Arial Narrow"/>
          <w:sz w:val="23"/>
        </w:rPr>
        <w:t>prípade</w:t>
      </w:r>
      <w:r w:rsidRPr="00F754E0">
        <w:rPr>
          <w:rFonts w:ascii="Arial Narrow" w:eastAsia="Arial Narrow" w:hAnsi="Arial Narrow" w:cs="Arial Narrow"/>
          <w:spacing w:val="-10"/>
          <w:sz w:val="23"/>
        </w:rPr>
        <w:t xml:space="preserve"> </w:t>
      </w:r>
      <w:r w:rsidRPr="00F754E0">
        <w:rPr>
          <w:rFonts w:ascii="Arial Narrow" w:eastAsia="Arial Narrow" w:hAnsi="Arial Narrow" w:cs="Arial Narrow"/>
          <w:sz w:val="23"/>
        </w:rPr>
        <w:t>krízových udalostí v škole</w:t>
      </w:r>
      <w:r>
        <w:rPr>
          <w:rStyle w:val="Odkaznapoznmkupodiarou"/>
          <w:rFonts w:ascii="Arial Narrow" w:eastAsia="Arial Narrow" w:hAnsi="Arial Narrow" w:cs="Arial Narrow"/>
          <w:sz w:val="23"/>
        </w:rPr>
        <w:footnoteReference w:id="12"/>
      </w:r>
      <w:r w:rsidRPr="00F754E0">
        <w:rPr>
          <w:rFonts w:ascii="Arial Narrow" w:eastAsia="Arial Narrow" w:hAnsi="Arial Narrow" w:cs="Arial Narrow"/>
          <w:sz w:val="23"/>
        </w:rPr>
        <w:t>. Po ukončení krízovej udalosti je škola povinná realizovať príslušné podporné opatrenia</w:t>
      </w:r>
      <w:r w:rsidRPr="00F754E0">
        <w:rPr>
          <w:rFonts w:ascii="Arial Narrow" w:eastAsia="Arial Narrow" w:hAnsi="Arial Narrow" w:cs="Arial Narrow"/>
          <w:spacing w:val="59"/>
          <w:sz w:val="23"/>
        </w:rPr>
        <w:t xml:space="preserve"> </w:t>
      </w:r>
      <w:r w:rsidRPr="00F754E0">
        <w:rPr>
          <w:rFonts w:ascii="Arial Narrow" w:eastAsia="Arial Narrow" w:hAnsi="Arial Narrow" w:cs="Arial Narrow"/>
          <w:sz w:val="23"/>
        </w:rPr>
        <w:t>na</w:t>
      </w:r>
      <w:r w:rsidRPr="00F754E0">
        <w:rPr>
          <w:rFonts w:ascii="Arial Narrow" w:eastAsia="Arial Narrow" w:hAnsi="Arial Narrow" w:cs="Arial Narrow"/>
          <w:spacing w:val="62"/>
          <w:sz w:val="23"/>
        </w:rPr>
        <w:t xml:space="preserve"> </w:t>
      </w:r>
      <w:r w:rsidRPr="00F754E0">
        <w:rPr>
          <w:rFonts w:ascii="Arial Narrow" w:eastAsia="Arial Narrow" w:hAnsi="Arial Narrow" w:cs="Arial Narrow"/>
          <w:sz w:val="23"/>
        </w:rPr>
        <w:t>kompenzáciu</w:t>
      </w:r>
      <w:r w:rsidRPr="00F754E0">
        <w:rPr>
          <w:rFonts w:ascii="Arial Narrow" w:eastAsia="Arial Narrow" w:hAnsi="Arial Narrow" w:cs="Arial Narrow"/>
          <w:spacing w:val="62"/>
          <w:sz w:val="23"/>
        </w:rPr>
        <w:t xml:space="preserve"> </w:t>
      </w:r>
      <w:r w:rsidRPr="00F754E0">
        <w:rPr>
          <w:rFonts w:ascii="Arial Narrow" w:eastAsia="Arial Narrow" w:hAnsi="Arial Narrow" w:cs="Arial Narrow"/>
          <w:sz w:val="23"/>
        </w:rPr>
        <w:t>prípadných</w:t>
      </w:r>
      <w:r w:rsidRPr="00F754E0">
        <w:rPr>
          <w:rFonts w:ascii="Arial Narrow" w:eastAsia="Arial Narrow" w:hAnsi="Arial Narrow" w:cs="Arial Narrow"/>
          <w:spacing w:val="62"/>
          <w:sz w:val="23"/>
        </w:rPr>
        <w:t xml:space="preserve"> </w:t>
      </w:r>
      <w:r w:rsidRPr="00F754E0">
        <w:rPr>
          <w:rFonts w:ascii="Arial Narrow" w:eastAsia="Arial Narrow" w:hAnsi="Arial Narrow" w:cs="Arial Narrow"/>
          <w:sz w:val="23"/>
        </w:rPr>
        <w:t>výpadkov</w:t>
      </w:r>
      <w:r w:rsidRPr="00F754E0">
        <w:rPr>
          <w:rFonts w:ascii="Arial Narrow" w:eastAsia="Arial Narrow" w:hAnsi="Arial Narrow" w:cs="Arial Narrow"/>
          <w:spacing w:val="60"/>
          <w:sz w:val="23"/>
        </w:rPr>
        <w:t xml:space="preserve"> </w:t>
      </w:r>
      <w:r w:rsidRPr="00F754E0">
        <w:rPr>
          <w:rFonts w:ascii="Arial Narrow" w:eastAsia="Arial Narrow" w:hAnsi="Arial Narrow" w:cs="Arial Narrow"/>
          <w:sz w:val="23"/>
        </w:rPr>
        <w:t>vo</w:t>
      </w:r>
      <w:r w:rsidRPr="00F754E0">
        <w:rPr>
          <w:rFonts w:ascii="Arial Narrow" w:eastAsia="Arial Narrow" w:hAnsi="Arial Narrow" w:cs="Arial Narrow"/>
          <w:spacing w:val="59"/>
          <w:sz w:val="23"/>
        </w:rPr>
        <w:t xml:space="preserve"> </w:t>
      </w:r>
      <w:r w:rsidRPr="00F754E0">
        <w:rPr>
          <w:rFonts w:ascii="Arial Narrow" w:eastAsia="Arial Narrow" w:hAnsi="Arial Narrow" w:cs="Arial Narrow"/>
          <w:sz w:val="23"/>
        </w:rPr>
        <w:t>výchove</w:t>
      </w:r>
      <w:r w:rsidRPr="00F754E0">
        <w:rPr>
          <w:rFonts w:ascii="Arial Narrow" w:eastAsia="Arial Narrow" w:hAnsi="Arial Narrow" w:cs="Arial Narrow"/>
          <w:spacing w:val="62"/>
          <w:sz w:val="23"/>
        </w:rPr>
        <w:t xml:space="preserve"> </w:t>
      </w:r>
      <w:r w:rsidRPr="00F754E0">
        <w:rPr>
          <w:rFonts w:ascii="Arial Narrow" w:eastAsia="Arial Narrow" w:hAnsi="Arial Narrow" w:cs="Arial Narrow"/>
          <w:sz w:val="23"/>
        </w:rPr>
        <w:t>a vzdelávaní,</w:t>
      </w:r>
      <w:r w:rsidRPr="00F754E0">
        <w:rPr>
          <w:rFonts w:ascii="Arial Narrow" w:eastAsia="Arial Narrow" w:hAnsi="Arial Narrow" w:cs="Arial Narrow"/>
          <w:spacing w:val="62"/>
          <w:sz w:val="23"/>
        </w:rPr>
        <w:t xml:space="preserve"> </w:t>
      </w:r>
      <w:r w:rsidRPr="00F754E0">
        <w:rPr>
          <w:rFonts w:ascii="Arial Narrow" w:eastAsia="Arial Narrow" w:hAnsi="Arial Narrow" w:cs="Arial Narrow"/>
          <w:sz w:val="23"/>
        </w:rPr>
        <w:t>ktoré</w:t>
      </w:r>
      <w:r w:rsidRPr="00F754E0">
        <w:rPr>
          <w:rFonts w:ascii="Arial Narrow" w:eastAsia="Arial Narrow" w:hAnsi="Arial Narrow" w:cs="Arial Narrow"/>
          <w:spacing w:val="62"/>
          <w:sz w:val="23"/>
        </w:rPr>
        <w:t xml:space="preserve"> </w:t>
      </w:r>
      <w:r w:rsidRPr="00F754E0">
        <w:rPr>
          <w:rFonts w:ascii="Arial Narrow" w:eastAsia="Arial Narrow" w:hAnsi="Arial Narrow" w:cs="Arial Narrow"/>
          <w:sz w:val="23"/>
        </w:rPr>
        <w:t>nemohli</w:t>
      </w:r>
      <w:r w:rsidRPr="00F754E0">
        <w:rPr>
          <w:rFonts w:ascii="Arial Narrow" w:eastAsia="Arial Narrow" w:hAnsi="Arial Narrow" w:cs="Arial Narrow"/>
          <w:spacing w:val="60"/>
          <w:sz w:val="23"/>
        </w:rPr>
        <w:t xml:space="preserve"> </w:t>
      </w:r>
      <w:r w:rsidRPr="00F754E0">
        <w:rPr>
          <w:rFonts w:ascii="Arial Narrow" w:eastAsia="Arial Narrow" w:hAnsi="Arial Narrow" w:cs="Arial Narrow"/>
          <w:sz w:val="23"/>
        </w:rPr>
        <w:t>byť v maximálnej miere riešené počas krízovej situácie.</w:t>
      </w:r>
    </w:p>
    <w:p w14:paraId="63F60352" w14:textId="77777777" w:rsidR="000D49D8" w:rsidRPr="009D5389" w:rsidRDefault="000D49D8" w:rsidP="000D49D8">
      <w:pPr>
        <w:widowControl w:val="0"/>
        <w:tabs>
          <w:tab w:val="left" w:pos="847"/>
          <w:tab w:val="left" w:pos="849"/>
        </w:tabs>
        <w:autoSpaceDE w:val="0"/>
        <w:autoSpaceDN w:val="0"/>
        <w:spacing w:after="0"/>
        <w:jc w:val="both"/>
        <w:rPr>
          <w:rFonts w:ascii="Wingdings" w:eastAsia="Arial Narrow" w:hAnsi="Wingdings" w:cs="Arial Narrow"/>
          <w:sz w:val="23"/>
        </w:rPr>
        <w:sectPr w:rsidR="000D49D8" w:rsidRPr="009D5389" w:rsidSect="000D49D8">
          <w:pgSz w:w="11910" w:h="16840"/>
          <w:pgMar w:top="1040" w:right="1275" w:bottom="860" w:left="1275" w:header="0" w:footer="679" w:gutter="0"/>
          <w:cols w:space="708"/>
        </w:sectPr>
      </w:pPr>
    </w:p>
    <w:p w14:paraId="6FEA5B38" w14:textId="77777777" w:rsidR="000D49D8" w:rsidRPr="009D5389" w:rsidRDefault="000D49D8">
      <w:pPr>
        <w:widowControl w:val="0"/>
        <w:numPr>
          <w:ilvl w:val="0"/>
          <w:numId w:val="48"/>
        </w:numPr>
        <w:tabs>
          <w:tab w:val="left" w:pos="422"/>
        </w:tabs>
        <w:autoSpaceDE w:val="0"/>
        <w:autoSpaceDN w:val="0"/>
        <w:spacing w:after="0" w:line="240" w:lineRule="auto"/>
        <w:ind w:left="0" w:firstLine="0"/>
        <w:jc w:val="both"/>
        <w:outlineLvl w:val="3"/>
        <w:rPr>
          <w:rFonts w:ascii="Arial Narrow" w:eastAsia="Arial Narrow" w:hAnsi="Arial Narrow" w:cs="Arial Narrow"/>
          <w:b/>
          <w:bCs/>
        </w:rPr>
      </w:pPr>
      <w:r w:rsidRPr="009D5389">
        <w:rPr>
          <w:rFonts w:ascii="Arial Narrow" w:eastAsia="Arial Narrow" w:hAnsi="Arial Narrow" w:cs="Arial Narrow"/>
          <w:b/>
          <w:bCs/>
        </w:rPr>
        <w:lastRenderedPageBreak/>
        <w:t>Štandardy</w:t>
      </w:r>
      <w:r w:rsidRPr="009D5389">
        <w:rPr>
          <w:rFonts w:ascii="Arial Narrow" w:eastAsia="Arial Narrow" w:hAnsi="Arial Narrow" w:cs="Arial Narrow"/>
          <w:b/>
          <w:bCs/>
          <w:spacing w:val="-8"/>
        </w:rPr>
        <w:t xml:space="preserve"> </w:t>
      </w:r>
      <w:r w:rsidRPr="009D5389">
        <w:rPr>
          <w:rFonts w:ascii="Arial Narrow" w:eastAsia="Arial Narrow" w:hAnsi="Arial Narrow" w:cs="Arial Narrow"/>
          <w:b/>
          <w:bCs/>
        </w:rPr>
        <w:t>sociálnej</w:t>
      </w:r>
      <w:r w:rsidRPr="009D5389">
        <w:rPr>
          <w:rFonts w:ascii="Arial Narrow" w:eastAsia="Arial Narrow" w:hAnsi="Arial Narrow" w:cs="Arial Narrow"/>
          <w:b/>
          <w:bCs/>
          <w:spacing w:val="-5"/>
        </w:rPr>
        <w:t xml:space="preserve"> </w:t>
      </w:r>
      <w:r w:rsidRPr="009D5389">
        <w:rPr>
          <w:rFonts w:ascii="Arial Narrow" w:eastAsia="Arial Narrow" w:hAnsi="Arial Narrow" w:cs="Arial Narrow"/>
          <w:b/>
          <w:bCs/>
          <w:spacing w:val="-2"/>
        </w:rPr>
        <w:t>desegregácie</w:t>
      </w:r>
    </w:p>
    <w:p w14:paraId="0CBA6BE8" w14:textId="77777777" w:rsidR="000D49D8" w:rsidRPr="009D5389" w:rsidRDefault="000D49D8">
      <w:pPr>
        <w:widowControl w:val="0"/>
        <w:numPr>
          <w:ilvl w:val="1"/>
          <w:numId w:val="48"/>
        </w:numPr>
        <w:tabs>
          <w:tab w:val="left" w:pos="847"/>
          <w:tab w:val="left" w:pos="849"/>
        </w:tabs>
        <w:autoSpaceDE w:val="0"/>
        <w:autoSpaceDN w:val="0"/>
        <w:spacing w:before="41" w:after="0"/>
        <w:ind w:left="0" w:firstLine="0"/>
        <w:jc w:val="both"/>
        <w:rPr>
          <w:rFonts w:ascii="Wingdings" w:eastAsia="Arial Narrow" w:hAnsi="Wingdings" w:cs="Arial Narrow"/>
          <w:sz w:val="23"/>
        </w:rPr>
      </w:pPr>
      <w:r w:rsidRPr="009D5389">
        <w:rPr>
          <w:rFonts w:ascii="Arial Narrow" w:eastAsia="Arial Narrow" w:hAnsi="Arial Narrow" w:cs="Arial Narrow"/>
          <w:sz w:val="23"/>
        </w:rPr>
        <w:t>Škola</w:t>
      </w:r>
      <w:r w:rsidRPr="009D5389">
        <w:rPr>
          <w:rFonts w:ascii="Arial Narrow" w:eastAsia="Arial Narrow" w:hAnsi="Arial Narrow" w:cs="Arial Narrow"/>
          <w:spacing w:val="69"/>
          <w:sz w:val="23"/>
        </w:rPr>
        <w:t xml:space="preserve"> </w:t>
      </w:r>
      <w:r w:rsidRPr="009D5389">
        <w:rPr>
          <w:rFonts w:ascii="Arial Narrow" w:eastAsia="Arial Narrow" w:hAnsi="Arial Narrow" w:cs="Arial Narrow"/>
          <w:sz w:val="23"/>
        </w:rPr>
        <w:t>alebo</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školské</w:t>
      </w:r>
      <w:r w:rsidRPr="009D5389">
        <w:rPr>
          <w:rFonts w:ascii="Arial Narrow" w:eastAsia="Arial Narrow" w:hAnsi="Arial Narrow" w:cs="Arial Narrow"/>
          <w:spacing w:val="69"/>
          <w:sz w:val="23"/>
        </w:rPr>
        <w:t xml:space="preserve"> </w:t>
      </w:r>
      <w:r w:rsidRPr="009D5389">
        <w:rPr>
          <w:rFonts w:ascii="Arial Narrow" w:eastAsia="Arial Narrow" w:hAnsi="Arial Narrow" w:cs="Arial Narrow"/>
          <w:sz w:val="23"/>
        </w:rPr>
        <w:t>zariadenie</w:t>
      </w:r>
      <w:r w:rsidRPr="009D5389">
        <w:rPr>
          <w:rFonts w:ascii="Arial Narrow" w:eastAsia="Arial Narrow" w:hAnsi="Arial Narrow" w:cs="Arial Narrow"/>
          <w:spacing w:val="70"/>
          <w:sz w:val="23"/>
        </w:rPr>
        <w:t xml:space="preserve"> </w:t>
      </w:r>
      <w:r w:rsidRPr="009D5389">
        <w:rPr>
          <w:rFonts w:ascii="Arial Narrow" w:eastAsia="Arial Narrow" w:hAnsi="Arial Narrow" w:cs="Arial Narrow"/>
          <w:sz w:val="23"/>
        </w:rPr>
        <w:t>využíva</w:t>
      </w:r>
      <w:r w:rsidRPr="009D5389">
        <w:rPr>
          <w:rFonts w:ascii="Arial Narrow" w:eastAsia="Arial Narrow" w:hAnsi="Arial Narrow" w:cs="Arial Narrow"/>
          <w:spacing w:val="69"/>
          <w:sz w:val="23"/>
        </w:rPr>
        <w:t xml:space="preserve"> </w:t>
      </w:r>
      <w:r w:rsidRPr="009D5389">
        <w:rPr>
          <w:rFonts w:ascii="Arial Narrow" w:eastAsia="Arial Narrow" w:hAnsi="Arial Narrow" w:cs="Arial Narrow"/>
          <w:sz w:val="23"/>
        </w:rPr>
        <w:t>potrebné</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69"/>
          <w:sz w:val="23"/>
        </w:rPr>
        <w:t xml:space="preserve"> </w:t>
      </w:r>
      <w:r w:rsidRPr="009D5389">
        <w:rPr>
          <w:rFonts w:ascii="Arial Narrow" w:eastAsia="Arial Narrow" w:hAnsi="Arial Narrow" w:cs="Arial Narrow"/>
          <w:sz w:val="23"/>
        </w:rPr>
        <w:t>dostupné</w:t>
      </w:r>
      <w:r w:rsidRPr="009D5389">
        <w:rPr>
          <w:rFonts w:ascii="Arial Narrow" w:eastAsia="Arial Narrow" w:hAnsi="Arial Narrow" w:cs="Arial Narrow"/>
          <w:spacing w:val="69"/>
          <w:sz w:val="23"/>
        </w:rPr>
        <w:t xml:space="preserve"> </w:t>
      </w:r>
      <w:r w:rsidRPr="009D5389">
        <w:rPr>
          <w:rFonts w:ascii="Arial Narrow" w:eastAsia="Arial Narrow" w:hAnsi="Arial Narrow" w:cs="Arial Narrow"/>
          <w:sz w:val="23"/>
        </w:rPr>
        <w:t>inkluzívne</w:t>
      </w:r>
      <w:r w:rsidRPr="009D5389">
        <w:rPr>
          <w:rFonts w:ascii="Arial Narrow" w:eastAsia="Arial Narrow" w:hAnsi="Arial Narrow" w:cs="Arial Narrow"/>
          <w:spacing w:val="69"/>
          <w:sz w:val="23"/>
        </w:rPr>
        <w:t xml:space="preserve"> </w:t>
      </w:r>
      <w:r w:rsidRPr="009D5389">
        <w:rPr>
          <w:rFonts w:ascii="Arial Narrow" w:eastAsia="Arial Narrow" w:hAnsi="Arial Narrow" w:cs="Arial Narrow"/>
          <w:sz w:val="23"/>
        </w:rPr>
        <w:t>podporné</w:t>
      </w:r>
      <w:r w:rsidRPr="009D5389">
        <w:rPr>
          <w:rFonts w:ascii="Arial Narrow" w:eastAsia="Arial Narrow" w:hAnsi="Arial Narrow" w:cs="Arial Narrow"/>
          <w:spacing w:val="69"/>
          <w:sz w:val="23"/>
        </w:rPr>
        <w:t xml:space="preserve"> </w:t>
      </w:r>
      <w:r w:rsidRPr="009D5389">
        <w:rPr>
          <w:rFonts w:ascii="Arial Narrow" w:eastAsia="Arial Narrow" w:hAnsi="Arial Narrow" w:cs="Arial Narrow"/>
          <w:sz w:val="23"/>
        </w:rPr>
        <w:t>opatrenia na podporu sociálneho začlenenia žiakov a poslucháčov a vytváranie pozitívnej podporujúcej sociálnej klímy v</w:t>
      </w:r>
      <w:r w:rsidRPr="009D5389">
        <w:rPr>
          <w:rFonts w:ascii="Arial Narrow" w:eastAsia="Arial Narrow" w:hAnsi="Arial Narrow" w:cs="Arial Narrow"/>
          <w:spacing w:val="-2"/>
          <w:sz w:val="23"/>
        </w:rPr>
        <w:t xml:space="preserve"> </w:t>
      </w:r>
      <w:r w:rsidRPr="009D5389">
        <w:rPr>
          <w:rFonts w:ascii="Arial Narrow" w:eastAsia="Arial Narrow" w:hAnsi="Arial Narrow" w:cs="Arial Narrow"/>
          <w:sz w:val="23"/>
        </w:rPr>
        <w:t>škole a</w:t>
      </w:r>
      <w:r w:rsidRPr="009D5389">
        <w:rPr>
          <w:rFonts w:ascii="Arial Narrow" w:eastAsia="Arial Narrow" w:hAnsi="Arial Narrow" w:cs="Arial Narrow"/>
          <w:spacing w:val="-1"/>
          <w:sz w:val="23"/>
        </w:rPr>
        <w:t xml:space="preserve"> </w:t>
      </w:r>
      <w:r w:rsidRPr="009D5389">
        <w:rPr>
          <w:rFonts w:ascii="Arial Narrow" w:eastAsia="Arial Narrow" w:hAnsi="Arial Narrow" w:cs="Arial Narrow"/>
          <w:sz w:val="23"/>
        </w:rPr>
        <w:t>školskom zariadení, ktorá prispieva k destigmatizácii a odstraňovaniu stereotypov a predsudkov.</w:t>
      </w:r>
    </w:p>
    <w:p w14:paraId="66CA60CC" w14:textId="77777777" w:rsidR="000D49D8" w:rsidRPr="009D5389" w:rsidRDefault="000D49D8">
      <w:pPr>
        <w:widowControl w:val="0"/>
        <w:numPr>
          <w:ilvl w:val="1"/>
          <w:numId w:val="48"/>
        </w:numPr>
        <w:tabs>
          <w:tab w:val="left" w:pos="847"/>
          <w:tab w:val="left" w:pos="849"/>
        </w:tabs>
        <w:autoSpaceDE w:val="0"/>
        <w:autoSpaceDN w:val="0"/>
        <w:spacing w:before="1" w:after="0"/>
        <w:ind w:left="0" w:firstLine="0"/>
        <w:jc w:val="both"/>
        <w:rPr>
          <w:rFonts w:ascii="Wingdings" w:eastAsia="Arial Narrow" w:hAnsi="Wingdings" w:cs="Arial Narrow"/>
          <w:sz w:val="23"/>
        </w:rPr>
      </w:pPr>
      <w:r w:rsidRPr="009D5389">
        <w:rPr>
          <w:rFonts w:ascii="Arial Narrow" w:eastAsia="Arial Narrow" w:hAnsi="Arial Narrow" w:cs="Arial Narrow"/>
          <w:sz w:val="23"/>
        </w:rPr>
        <w:t>Škola</w:t>
      </w:r>
      <w:r w:rsidRPr="009D5389">
        <w:rPr>
          <w:rFonts w:ascii="Arial Narrow" w:eastAsia="Arial Narrow" w:hAnsi="Arial Narrow" w:cs="Arial Narrow"/>
          <w:spacing w:val="73"/>
          <w:sz w:val="23"/>
        </w:rPr>
        <w:t xml:space="preserve"> </w:t>
      </w:r>
      <w:r w:rsidRPr="009D5389">
        <w:rPr>
          <w:rFonts w:ascii="Arial Narrow" w:eastAsia="Arial Narrow" w:hAnsi="Arial Narrow" w:cs="Arial Narrow"/>
          <w:sz w:val="23"/>
        </w:rPr>
        <w:t>alebo</w:t>
      </w:r>
      <w:r w:rsidRPr="009D5389">
        <w:rPr>
          <w:rFonts w:ascii="Arial Narrow" w:eastAsia="Arial Narrow" w:hAnsi="Arial Narrow" w:cs="Arial Narrow"/>
          <w:spacing w:val="74"/>
          <w:sz w:val="23"/>
        </w:rPr>
        <w:t xml:space="preserve"> </w:t>
      </w:r>
      <w:r w:rsidRPr="009D5389">
        <w:rPr>
          <w:rFonts w:ascii="Arial Narrow" w:eastAsia="Arial Narrow" w:hAnsi="Arial Narrow" w:cs="Arial Narrow"/>
          <w:sz w:val="23"/>
        </w:rPr>
        <w:t>školské</w:t>
      </w:r>
      <w:r w:rsidRPr="009D5389">
        <w:rPr>
          <w:rFonts w:ascii="Arial Narrow" w:eastAsia="Arial Narrow" w:hAnsi="Arial Narrow" w:cs="Arial Narrow"/>
          <w:spacing w:val="74"/>
          <w:sz w:val="23"/>
        </w:rPr>
        <w:t xml:space="preserve"> </w:t>
      </w:r>
      <w:r w:rsidRPr="009D5389">
        <w:rPr>
          <w:rFonts w:ascii="Arial Narrow" w:eastAsia="Arial Narrow" w:hAnsi="Arial Narrow" w:cs="Arial Narrow"/>
          <w:sz w:val="23"/>
        </w:rPr>
        <w:t>zariadenie</w:t>
      </w:r>
      <w:r w:rsidRPr="009D5389">
        <w:rPr>
          <w:rFonts w:ascii="Arial Narrow" w:eastAsia="Arial Narrow" w:hAnsi="Arial Narrow" w:cs="Arial Narrow"/>
          <w:spacing w:val="75"/>
          <w:sz w:val="23"/>
        </w:rPr>
        <w:t xml:space="preserve"> </w:t>
      </w:r>
      <w:r w:rsidRPr="009D5389">
        <w:rPr>
          <w:rFonts w:ascii="Arial Narrow" w:eastAsia="Arial Narrow" w:hAnsi="Arial Narrow" w:cs="Arial Narrow"/>
          <w:sz w:val="23"/>
        </w:rPr>
        <w:t>organizuje</w:t>
      </w:r>
      <w:r w:rsidRPr="009D5389">
        <w:rPr>
          <w:rFonts w:ascii="Arial Narrow" w:eastAsia="Arial Narrow" w:hAnsi="Arial Narrow" w:cs="Arial Narrow"/>
          <w:spacing w:val="73"/>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74"/>
          <w:sz w:val="23"/>
        </w:rPr>
        <w:t xml:space="preserve"> </w:t>
      </w:r>
      <w:r w:rsidRPr="009D5389">
        <w:rPr>
          <w:rFonts w:ascii="Arial Narrow" w:eastAsia="Arial Narrow" w:hAnsi="Arial Narrow" w:cs="Arial Narrow"/>
          <w:sz w:val="23"/>
        </w:rPr>
        <w:t>podporuje</w:t>
      </w:r>
      <w:r w:rsidRPr="009D5389">
        <w:rPr>
          <w:rFonts w:ascii="Arial Narrow" w:eastAsia="Arial Narrow" w:hAnsi="Arial Narrow" w:cs="Arial Narrow"/>
          <w:spacing w:val="73"/>
          <w:sz w:val="23"/>
        </w:rPr>
        <w:t xml:space="preserve"> </w:t>
      </w:r>
      <w:r w:rsidRPr="009D5389">
        <w:rPr>
          <w:rFonts w:ascii="Arial Narrow" w:eastAsia="Arial Narrow" w:hAnsi="Arial Narrow" w:cs="Arial Narrow"/>
          <w:sz w:val="23"/>
        </w:rPr>
        <w:t>programy</w:t>
      </w:r>
      <w:r w:rsidRPr="009D5389">
        <w:rPr>
          <w:rFonts w:ascii="Arial Narrow" w:eastAsia="Arial Narrow" w:hAnsi="Arial Narrow" w:cs="Arial Narrow"/>
          <w:spacing w:val="72"/>
          <w:sz w:val="23"/>
        </w:rPr>
        <w:t xml:space="preserve"> </w:t>
      </w:r>
      <w:r w:rsidRPr="009D5389">
        <w:rPr>
          <w:rFonts w:ascii="Arial Narrow" w:eastAsia="Arial Narrow" w:hAnsi="Arial Narrow" w:cs="Arial Narrow"/>
          <w:sz w:val="23"/>
        </w:rPr>
        <w:t>neformálneho</w:t>
      </w:r>
      <w:r w:rsidRPr="009D5389">
        <w:rPr>
          <w:rFonts w:ascii="Arial Narrow" w:eastAsia="Arial Narrow" w:hAnsi="Arial Narrow" w:cs="Arial Narrow"/>
          <w:spacing w:val="74"/>
          <w:sz w:val="23"/>
        </w:rPr>
        <w:t xml:space="preserve"> </w:t>
      </w:r>
      <w:r w:rsidRPr="009D5389">
        <w:rPr>
          <w:rFonts w:ascii="Arial Narrow" w:eastAsia="Arial Narrow" w:hAnsi="Arial Narrow" w:cs="Arial Narrow"/>
          <w:sz w:val="23"/>
        </w:rPr>
        <w:t>vzdelávania a</w:t>
      </w:r>
      <w:r w:rsidRPr="009D5389">
        <w:rPr>
          <w:rFonts w:ascii="Arial Narrow" w:eastAsia="Arial Narrow" w:hAnsi="Arial Narrow" w:cs="Arial Narrow"/>
          <w:spacing w:val="-1"/>
          <w:sz w:val="23"/>
        </w:rPr>
        <w:t xml:space="preserve"> </w:t>
      </w:r>
      <w:r w:rsidRPr="009D5389">
        <w:rPr>
          <w:rFonts w:ascii="Arial Narrow" w:eastAsia="Arial Narrow" w:hAnsi="Arial Narrow" w:cs="Arial Narrow"/>
          <w:sz w:val="23"/>
        </w:rPr>
        <w:t>mimoškolské aktivity smerujúce k vytvoreniu priaznivej sociálnej klímy a interkultúrneho porozumenia v rámci školy alebo školského zariadenia, medzi žiakmi ako aj rodičmi.</w:t>
      </w:r>
    </w:p>
    <w:p w14:paraId="7CF050D1" w14:textId="77777777" w:rsidR="000D49D8" w:rsidRPr="009D5389" w:rsidRDefault="000D49D8">
      <w:pPr>
        <w:widowControl w:val="0"/>
        <w:numPr>
          <w:ilvl w:val="1"/>
          <w:numId w:val="48"/>
        </w:numPr>
        <w:tabs>
          <w:tab w:val="left" w:pos="847"/>
          <w:tab w:val="left" w:pos="849"/>
        </w:tabs>
        <w:autoSpaceDE w:val="0"/>
        <w:autoSpaceDN w:val="0"/>
        <w:spacing w:before="2" w:after="0"/>
        <w:ind w:left="0" w:firstLine="0"/>
        <w:jc w:val="both"/>
        <w:rPr>
          <w:rFonts w:ascii="Wingdings" w:eastAsia="Arial Narrow" w:hAnsi="Wingdings" w:cs="Arial Narrow"/>
        </w:rPr>
      </w:pPr>
      <w:r w:rsidRPr="009D5389">
        <w:rPr>
          <w:rFonts w:ascii="Arial Narrow" w:eastAsia="Arial Narrow" w:hAnsi="Arial Narrow" w:cs="Arial Narrow"/>
        </w:rPr>
        <w:t>Škola</w:t>
      </w:r>
      <w:r w:rsidRPr="009D5389">
        <w:rPr>
          <w:rFonts w:ascii="Arial Narrow" w:eastAsia="Arial Narrow" w:hAnsi="Arial Narrow" w:cs="Arial Narrow"/>
          <w:spacing w:val="73"/>
          <w:w w:val="150"/>
        </w:rPr>
        <w:t xml:space="preserve"> </w:t>
      </w:r>
      <w:r w:rsidRPr="009D5389">
        <w:rPr>
          <w:rFonts w:ascii="Arial Narrow" w:eastAsia="Arial Narrow" w:hAnsi="Arial Narrow" w:cs="Arial Narrow"/>
        </w:rPr>
        <w:t>alebo</w:t>
      </w:r>
      <w:r w:rsidRPr="009D5389">
        <w:rPr>
          <w:rFonts w:ascii="Arial Narrow" w:eastAsia="Arial Narrow" w:hAnsi="Arial Narrow" w:cs="Arial Narrow"/>
          <w:spacing w:val="80"/>
        </w:rPr>
        <w:t xml:space="preserve"> </w:t>
      </w:r>
      <w:r w:rsidRPr="009D5389">
        <w:rPr>
          <w:rFonts w:ascii="Arial Narrow" w:eastAsia="Arial Narrow" w:hAnsi="Arial Narrow" w:cs="Arial Narrow"/>
        </w:rPr>
        <w:t>školské</w:t>
      </w:r>
      <w:r w:rsidRPr="009D5389">
        <w:rPr>
          <w:rFonts w:ascii="Arial Narrow" w:eastAsia="Arial Narrow" w:hAnsi="Arial Narrow" w:cs="Arial Narrow"/>
          <w:spacing w:val="72"/>
          <w:w w:val="150"/>
        </w:rPr>
        <w:t xml:space="preserve"> </w:t>
      </w:r>
      <w:r w:rsidRPr="009D5389">
        <w:rPr>
          <w:rFonts w:ascii="Arial Narrow" w:eastAsia="Arial Narrow" w:hAnsi="Arial Narrow" w:cs="Arial Narrow"/>
        </w:rPr>
        <w:t>zariadenie</w:t>
      </w:r>
      <w:r w:rsidRPr="009D5389">
        <w:rPr>
          <w:rFonts w:ascii="Arial Narrow" w:eastAsia="Arial Narrow" w:hAnsi="Arial Narrow" w:cs="Arial Narrow"/>
          <w:spacing w:val="75"/>
          <w:w w:val="150"/>
        </w:rPr>
        <w:t xml:space="preserve"> </w:t>
      </w:r>
      <w:r w:rsidRPr="009D5389">
        <w:rPr>
          <w:rFonts w:ascii="Arial Narrow" w:eastAsia="Arial Narrow" w:hAnsi="Arial Narrow" w:cs="Arial Narrow"/>
        </w:rPr>
        <w:t>prijíma,</w:t>
      </w:r>
      <w:r w:rsidRPr="009D5389">
        <w:rPr>
          <w:rFonts w:ascii="Arial Narrow" w:eastAsia="Arial Narrow" w:hAnsi="Arial Narrow" w:cs="Arial Narrow"/>
          <w:spacing w:val="72"/>
          <w:w w:val="150"/>
        </w:rPr>
        <w:t xml:space="preserve"> </w:t>
      </w:r>
      <w:r w:rsidRPr="009D5389">
        <w:rPr>
          <w:rFonts w:ascii="Arial Narrow" w:eastAsia="Arial Narrow" w:hAnsi="Arial Narrow" w:cs="Arial Narrow"/>
        </w:rPr>
        <w:t>vzdeláva</w:t>
      </w:r>
      <w:r w:rsidRPr="009D5389">
        <w:rPr>
          <w:rFonts w:ascii="Arial Narrow" w:eastAsia="Arial Narrow" w:hAnsi="Arial Narrow" w:cs="Arial Narrow"/>
          <w:spacing w:val="71"/>
          <w:w w:val="150"/>
        </w:rPr>
        <w:t xml:space="preserve"> </w:t>
      </w:r>
      <w:r w:rsidRPr="009D5389">
        <w:rPr>
          <w:rFonts w:ascii="Arial Narrow" w:eastAsia="Arial Narrow" w:hAnsi="Arial Narrow" w:cs="Arial Narrow"/>
        </w:rPr>
        <w:t>a</w:t>
      </w:r>
      <w:r w:rsidRPr="009D5389">
        <w:rPr>
          <w:rFonts w:ascii="Arial Narrow" w:eastAsia="Arial Narrow" w:hAnsi="Arial Narrow" w:cs="Arial Narrow"/>
          <w:spacing w:val="72"/>
          <w:w w:val="150"/>
        </w:rPr>
        <w:t xml:space="preserve"> </w:t>
      </w:r>
      <w:r w:rsidRPr="009D5389">
        <w:rPr>
          <w:rFonts w:ascii="Arial Narrow" w:eastAsia="Arial Narrow" w:hAnsi="Arial Narrow" w:cs="Arial Narrow"/>
        </w:rPr>
        <w:t>vychováva</w:t>
      </w:r>
      <w:r w:rsidRPr="009D5389">
        <w:rPr>
          <w:rFonts w:ascii="Arial Narrow" w:eastAsia="Arial Narrow" w:hAnsi="Arial Narrow" w:cs="Arial Narrow"/>
          <w:spacing w:val="72"/>
          <w:w w:val="150"/>
        </w:rPr>
        <w:t xml:space="preserve"> </w:t>
      </w:r>
      <w:r w:rsidRPr="009D5389">
        <w:rPr>
          <w:rFonts w:ascii="Arial Narrow" w:eastAsia="Arial Narrow" w:hAnsi="Arial Narrow" w:cs="Arial Narrow"/>
        </w:rPr>
        <w:t>všetky</w:t>
      </w:r>
      <w:r w:rsidRPr="009D5389">
        <w:rPr>
          <w:rFonts w:ascii="Arial Narrow" w:eastAsia="Arial Narrow" w:hAnsi="Arial Narrow" w:cs="Arial Narrow"/>
          <w:spacing w:val="72"/>
          <w:w w:val="150"/>
        </w:rPr>
        <w:t xml:space="preserve"> </w:t>
      </w:r>
      <w:r w:rsidRPr="009D5389">
        <w:rPr>
          <w:rFonts w:ascii="Arial Narrow" w:eastAsia="Arial Narrow" w:hAnsi="Arial Narrow" w:cs="Arial Narrow"/>
        </w:rPr>
        <w:t>skupiny</w:t>
      </w:r>
      <w:r w:rsidRPr="009D5389">
        <w:rPr>
          <w:rFonts w:ascii="Arial Narrow" w:eastAsia="Arial Narrow" w:hAnsi="Arial Narrow" w:cs="Arial Narrow"/>
          <w:spacing w:val="72"/>
          <w:w w:val="150"/>
        </w:rPr>
        <w:t xml:space="preserve"> </w:t>
      </w:r>
      <w:r w:rsidRPr="009D5389">
        <w:rPr>
          <w:rFonts w:ascii="Arial Narrow" w:eastAsia="Arial Narrow" w:hAnsi="Arial Narrow" w:cs="Arial Narrow"/>
        </w:rPr>
        <w:t>žiakov a</w:t>
      </w:r>
      <w:r w:rsidRPr="009D5389">
        <w:rPr>
          <w:rFonts w:ascii="Arial Narrow" w:eastAsia="Arial Narrow" w:hAnsi="Arial Narrow" w:cs="Arial Narrow"/>
          <w:spacing w:val="-10"/>
        </w:rPr>
        <w:t xml:space="preserve"> </w:t>
      </w:r>
      <w:r w:rsidRPr="009D5389">
        <w:rPr>
          <w:rFonts w:ascii="Arial Narrow" w:eastAsia="Arial Narrow" w:hAnsi="Arial Narrow" w:cs="Arial Narrow"/>
        </w:rPr>
        <w:t>poslucháčov</w:t>
      </w:r>
      <w:r w:rsidRPr="009D5389">
        <w:rPr>
          <w:rFonts w:ascii="Arial Narrow" w:eastAsia="Arial Narrow" w:hAnsi="Arial Narrow" w:cs="Arial Narrow"/>
          <w:spacing w:val="-10"/>
        </w:rPr>
        <w:t xml:space="preserve"> </w:t>
      </w:r>
      <w:r w:rsidRPr="009D5389">
        <w:rPr>
          <w:rFonts w:ascii="Arial Narrow" w:eastAsia="Arial Narrow" w:hAnsi="Arial Narrow" w:cs="Arial Narrow"/>
        </w:rPr>
        <w:t>podľa</w:t>
      </w:r>
      <w:r w:rsidRPr="009D5389">
        <w:rPr>
          <w:rFonts w:ascii="Arial Narrow" w:eastAsia="Arial Narrow" w:hAnsi="Arial Narrow" w:cs="Arial Narrow"/>
          <w:spacing w:val="-10"/>
        </w:rPr>
        <w:t xml:space="preserve"> </w:t>
      </w:r>
      <w:r w:rsidRPr="009D5389">
        <w:rPr>
          <w:rFonts w:ascii="Arial Narrow" w:eastAsia="Arial Narrow" w:hAnsi="Arial Narrow" w:cs="Arial Narrow"/>
        </w:rPr>
        <w:t>platných</w:t>
      </w:r>
      <w:r w:rsidRPr="009D5389">
        <w:rPr>
          <w:rFonts w:ascii="Arial Narrow" w:eastAsia="Arial Narrow" w:hAnsi="Arial Narrow" w:cs="Arial Narrow"/>
          <w:spacing w:val="-10"/>
        </w:rPr>
        <w:t xml:space="preserve"> </w:t>
      </w:r>
      <w:r w:rsidRPr="009D5389">
        <w:rPr>
          <w:rFonts w:ascii="Arial Narrow" w:eastAsia="Arial Narrow" w:hAnsi="Arial Narrow" w:cs="Arial Narrow"/>
        </w:rPr>
        <w:t>právnych</w:t>
      </w:r>
      <w:r w:rsidRPr="009D5389">
        <w:rPr>
          <w:rFonts w:ascii="Arial Narrow" w:eastAsia="Arial Narrow" w:hAnsi="Arial Narrow" w:cs="Arial Narrow"/>
          <w:spacing w:val="-12"/>
        </w:rPr>
        <w:t xml:space="preserve"> </w:t>
      </w:r>
      <w:r w:rsidRPr="009D5389">
        <w:rPr>
          <w:rFonts w:ascii="Arial Narrow" w:eastAsia="Arial Narrow" w:hAnsi="Arial Narrow" w:cs="Arial Narrow"/>
        </w:rPr>
        <w:t>predpisov</w:t>
      </w:r>
      <w:r w:rsidRPr="009D5389">
        <w:rPr>
          <w:rFonts w:ascii="Arial Narrow" w:eastAsia="Arial Narrow" w:hAnsi="Arial Narrow" w:cs="Arial Narrow"/>
          <w:spacing w:val="-3"/>
        </w:rPr>
        <w:t xml:space="preserve"> </w:t>
      </w:r>
      <w:r w:rsidRPr="009D5389">
        <w:rPr>
          <w:rFonts w:ascii="Arial Narrow" w:eastAsia="Arial Narrow" w:hAnsi="Arial Narrow" w:cs="Arial Narrow"/>
        </w:rPr>
        <w:t>bez</w:t>
      </w:r>
      <w:r w:rsidRPr="009D5389">
        <w:rPr>
          <w:rFonts w:ascii="Arial Narrow" w:eastAsia="Arial Narrow" w:hAnsi="Arial Narrow" w:cs="Arial Narrow"/>
          <w:spacing w:val="-10"/>
        </w:rPr>
        <w:t xml:space="preserve"> </w:t>
      </w:r>
      <w:r w:rsidRPr="009D5389">
        <w:rPr>
          <w:rFonts w:ascii="Arial Narrow" w:eastAsia="Arial Narrow" w:hAnsi="Arial Narrow" w:cs="Arial Narrow"/>
        </w:rPr>
        <w:t>vylučovania</w:t>
      </w:r>
      <w:r w:rsidRPr="009D5389">
        <w:rPr>
          <w:rFonts w:ascii="Arial Narrow" w:eastAsia="Arial Narrow" w:hAnsi="Arial Narrow" w:cs="Arial Narrow"/>
          <w:spacing w:val="-12"/>
        </w:rPr>
        <w:t xml:space="preserve"> </w:t>
      </w:r>
      <w:r w:rsidRPr="009D5389">
        <w:rPr>
          <w:rFonts w:ascii="Arial Narrow" w:eastAsia="Arial Narrow" w:hAnsi="Arial Narrow" w:cs="Arial Narrow"/>
        </w:rPr>
        <w:t>a</w:t>
      </w:r>
      <w:r w:rsidRPr="009D5389">
        <w:rPr>
          <w:rFonts w:ascii="Arial Narrow" w:eastAsia="Arial Narrow" w:hAnsi="Arial Narrow" w:cs="Arial Narrow"/>
          <w:spacing w:val="-10"/>
        </w:rPr>
        <w:t xml:space="preserve"> </w:t>
      </w:r>
      <w:r w:rsidRPr="009D5389">
        <w:rPr>
          <w:rFonts w:ascii="Arial Narrow" w:eastAsia="Arial Narrow" w:hAnsi="Arial Narrow" w:cs="Arial Narrow"/>
        </w:rPr>
        <w:t>neprípustného</w:t>
      </w:r>
      <w:r w:rsidRPr="009D5389">
        <w:rPr>
          <w:rFonts w:ascii="Arial Narrow" w:eastAsia="Arial Narrow" w:hAnsi="Arial Narrow" w:cs="Arial Narrow"/>
          <w:spacing w:val="-10"/>
        </w:rPr>
        <w:t xml:space="preserve"> </w:t>
      </w:r>
      <w:r w:rsidRPr="009D5389">
        <w:rPr>
          <w:rFonts w:ascii="Arial Narrow" w:eastAsia="Arial Narrow" w:hAnsi="Arial Narrow" w:cs="Arial Narrow"/>
        </w:rPr>
        <w:t>oddeľovania na základe akéhokoľvek chráneného dôvodu uvedeného v antidiskriminačnom zákone.</w:t>
      </w:r>
    </w:p>
    <w:p w14:paraId="2A59528B" w14:textId="77777777" w:rsidR="000D49D8" w:rsidRPr="009D5389" w:rsidRDefault="000D49D8">
      <w:pPr>
        <w:widowControl w:val="0"/>
        <w:numPr>
          <w:ilvl w:val="1"/>
          <w:numId w:val="48"/>
        </w:numPr>
        <w:tabs>
          <w:tab w:val="left" w:pos="847"/>
          <w:tab w:val="left" w:pos="849"/>
        </w:tabs>
        <w:autoSpaceDE w:val="0"/>
        <w:autoSpaceDN w:val="0"/>
        <w:spacing w:after="0"/>
        <w:ind w:left="0" w:firstLine="0"/>
        <w:jc w:val="both"/>
        <w:rPr>
          <w:rFonts w:ascii="Wingdings" w:eastAsia="Arial Narrow" w:hAnsi="Wingdings" w:cs="Arial Narrow"/>
          <w:sz w:val="23"/>
        </w:rPr>
      </w:pPr>
      <w:r w:rsidRPr="009D5389">
        <w:rPr>
          <w:rFonts w:ascii="Arial Narrow" w:eastAsia="Arial Narrow" w:hAnsi="Arial Narrow" w:cs="Arial Narrow"/>
          <w:sz w:val="23"/>
        </w:rPr>
        <w:t>V</w:t>
      </w:r>
      <w:r w:rsidRPr="009D5389">
        <w:rPr>
          <w:rFonts w:ascii="Arial Narrow" w:eastAsia="Arial Narrow" w:hAnsi="Arial Narrow" w:cs="Arial Narrow"/>
          <w:spacing w:val="-1"/>
          <w:sz w:val="23"/>
        </w:rPr>
        <w:t xml:space="preserve"> </w:t>
      </w:r>
      <w:r w:rsidRPr="009D5389">
        <w:rPr>
          <w:rFonts w:ascii="Arial Narrow" w:eastAsia="Arial Narrow" w:hAnsi="Arial Narrow" w:cs="Arial Narrow"/>
          <w:sz w:val="23"/>
        </w:rPr>
        <w:t>škole alebo školskom zariadení neexistujú procesy, postupy a usporiadania (ani na úrovni tried), ktoré</w:t>
      </w:r>
      <w:r w:rsidRPr="009D5389">
        <w:rPr>
          <w:rFonts w:ascii="Arial Narrow" w:eastAsia="Arial Narrow" w:hAnsi="Arial Narrow" w:cs="Arial Narrow"/>
          <w:spacing w:val="-14"/>
          <w:sz w:val="23"/>
        </w:rPr>
        <w:t xml:space="preserve"> </w:t>
      </w:r>
      <w:r w:rsidRPr="009D5389">
        <w:rPr>
          <w:rFonts w:ascii="Arial Narrow" w:eastAsia="Arial Narrow" w:hAnsi="Arial Narrow" w:cs="Arial Narrow"/>
          <w:sz w:val="23"/>
        </w:rPr>
        <w:t>vylučujú</w:t>
      </w:r>
      <w:r w:rsidRPr="009D5389">
        <w:rPr>
          <w:rFonts w:ascii="Arial Narrow" w:eastAsia="Arial Narrow" w:hAnsi="Arial Narrow" w:cs="Arial Narrow"/>
          <w:spacing w:val="-13"/>
          <w:sz w:val="23"/>
        </w:rPr>
        <w:t xml:space="preserve"> </w:t>
      </w:r>
      <w:r w:rsidRPr="009D5389">
        <w:rPr>
          <w:rFonts w:ascii="Arial Narrow" w:eastAsia="Arial Narrow" w:hAnsi="Arial Narrow" w:cs="Arial Narrow"/>
          <w:sz w:val="23"/>
        </w:rPr>
        <w:t>alebo</w:t>
      </w:r>
      <w:r w:rsidRPr="009D5389">
        <w:rPr>
          <w:rFonts w:ascii="Arial Narrow" w:eastAsia="Arial Narrow" w:hAnsi="Arial Narrow" w:cs="Arial Narrow"/>
          <w:spacing w:val="-13"/>
          <w:sz w:val="23"/>
        </w:rPr>
        <w:t xml:space="preserve"> </w:t>
      </w:r>
      <w:r w:rsidRPr="009D5389">
        <w:rPr>
          <w:rFonts w:ascii="Arial Narrow" w:eastAsia="Arial Narrow" w:hAnsi="Arial Narrow" w:cs="Arial Narrow"/>
          <w:sz w:val="23"/>
        </w:rPr>
        <w:t>neprípustne</w:t>
      </w:r>
      <w:r w:rsidRPr="009D5389">
        <w:rPr>
          <w:rFonts w:ascii="Arial Narrow" w:eastAsia="Arial Narrow" w:hAnsi="Arial Narrow" w:cs="Arial Narrow"/>
          <w:spacing w:val="-12"/>
          <w:sz w:val="23"/>
        </w:rPr>
        <w:t xml:space="preserve"> </w:t>
      </w:r>
      <w:r w:rsidRPr="009D5389">
        <w:rPr>
          <w:rFonts w:ascii="Arial Narrow" w:eastAsia="Arial Narrow" w:hAnsi="Arial Narrow" w:cs="Arial Narrow"/>
          <w:sz w:val="23"/>
        </w:rPr>
        <w:t>oddeľujú</w:t>
      </w:r>
      <w:r w:rsidRPr="009D5389">
        <w:rPr>
          <w:rFonts w:ascii="Arial Narrow" w:eastAsia="Arial Narrow" w:hAnsi="Arial Narrow" w:cs="Arial Narrow"/>
          <w:spacing w:val="-13"/>
          <w:sz w:val="23"/>
        </w:rPr>
        <w:t xml:space="preserve"> </w:t>
      </w:r>
      <w:r w:rsidRPr="009D5389">
        <w:rPr>
          <w:rFonts w:ascii="Arial Narrow" w:eastAsia="Arial Narrow" w:hAnsi="Arial Narrow" w:cs="Arial Narrow"/>
          <w:sz w:val="23"/>
        </w:rPr>
        <w:t>skupiny</w:t>
      </w:r>
      <w:r w:rsidRPr="009D5389">
        <w:rPr>
          <w:rFonts w:ascii="Arial Narrow" w:eastAsia="Arial Narrow" w:hAnsi="Arial Narrow" w:cs="Arial Narrow"/>
          <w:spacing w:val="-13"/>
          <w:sz w:val="23"/>
        </w:rPr>
        <w:t xml:space="preserve"> </w:t>
      </w:r>
      <w:r w:rsidRPr="009D5389">
        <w:rPr>
          <w:rFonts w:ascii="Arial Narrow" w:eastAsia="Arial Narrow" w:hAnsi="Arial Narrow" w:cs="Arial Narrow"/>
          <w:sz w:val="23"/>
        </w:rPr>
        <w:t>žiakov</w:t>
      </w:r>
      <w:r w:rsidRPr="009D5389">
        <w:rPr>
          <w:rFonts w:ascii="Arial Narrow" w:eastAsia="Arial Narrow" w:hAnsi="Arial Narrow" w:cs="Arial Narrow"/>
          <w:spacing w:val="-13"/>
          <w:sz w:val="23"/>
        </w:rPr>
        <w:t xml:space="preserve"> </w:t>
      </w:r>
      <w:r w:rsidRPr="009D5389">
        <w:rPr>
          <w:rFonts w:ascii="Arial Narrow" w:eastAsia="Arial Narrow" w:hAnsi="Arial Narrow" w:cs="Arial Narrow"/>
          <w:sz w:val="23"/>
        </w:rPr>
        <w:t>alebo</w:t>
      </w:r>
      <w:r w:rsidRPr="009D5389">
        <w:rPr>
          <w:rFonts w:ascii="Arial Narrow" w:eastAsia="Arial Narrow" w:hAnsi="Arial Narrow" w:cs="Arial Narrow"/>
          <w:spacing w:val="-12"/>
          <w:sz w:val="23"/>
        </w:rPr>
        <w:t xml:space="preserve"> </w:t>
      </w:r>
      <w:r w:rsidRPr="009D5389">
        <w:rPr>
          <w:rFonts w:ascii="Arial Narrow" w:eastAsia="Arial Narrow" w:hAnsi="Arial Narrow" w:cs="Arial Narrow"/>
          <w:sz w:val="23"/>
        </w:rPr>
        <w:t>poslucháčov</w:t>
      </w:r>
      <w:r w:rsidRPr="009D5389">
        <w:rPr>
          <w:rFonts w:ascii="Arial Narrow" w:eastAsia="Arial Narrow" w:hAnsi="Arial Narrow" w:cs="Arial Narrow"/>
          <w:spacing w:val="-11"/>
          <w:sz w:val="23"/>
        </w:rPr>
        <w:t xml:space="preserve"> </w:t>
      </w:r>
      <w:r w:rsidRPr="009D5389">
        <w:rPr>
          <w:rFonts w:ascii="Arial Narrow" w:eastAsia="Arial Narrow" w:hAnsi="Arial Narrow" w:cs="Arial Narrow"/>
          <w:sz w:val="23"/>
        </w:rPr>
        <w:t>na</w:t>
      </w:r>
      <w:r w:rsidRPr="009D5389">
        <w:rPr>
          <w:rFonts w:ascii="Arial Narrow" w:eastAsia="Arial Narrow" w:hAnsi="Arial Narrow" w:cs="Arial Narrow"/>
          <w:spacing w:val="-12"/>
          <w:sz w:val="23"/>
        </w:rPr>
        <w:t xml:space="preserve"> </w:t>
      </w:r>
      <w:r w:rsidRPr="009D5389">
        <w:rPr>
          <w:rFonts w:ascii="Arial Narrow" w:eastAsia="Arial Narrow" w:hAnsi="Arial Narrow" w:cs="Arial Narrow"/>
          <w:sz w:val="23"/>
        </w:rPr>
        <w:t>základe</w:t>
      </w:r>
      <w:r w:rsidRPr="009D5389">
        <w:rPr>
          <w:rFonts w:ascii="Arial Narrow" w:eastAsia="Arial Narrow" w:hAnsi="Arial Narrow" w:cs="Arial Narrow"/>
          <w:spacing w:val="-14"/>
          <w:sz w:val="23"/>
        </w:rPr>
        <w:t xml:space="preserve"> </w:t>
      </w:r>
      <w:r w:rsidRPr="009D5389">
        <w:rPr>
          <w:rFonts w:ascii="Arial Narrow" w:eastAsia="Arial Narrow" w:hAnsi="Arial Narrow" w:cs="Arial Narrow"/>
          <w:sz w:val="23"/>
        </w:rPr>
        <w:t>akéhokoľvek chráneného dôvodu uvedeného v antidiskriminačnom zákone.</w:t>
      </w:r>
    </w:p>
    <w:p w14:paraId="3FC078A3" w14:textId="77777777" w:rsidR="000D49D8" w:rsidRPr="009D5389" w:rsidRDefault="000D49D8">
      <w:pPr>
        <w:widowControl w:val="0"/>
        <w:numPr>
          <w:ilvl w:val="1"/>
          <w:numId w:val="48"/>
        </w:numPr>
        <w:tabs>
          <w:tab w:val="left" w:pos="847"/>
          <w:tab w:val="left" w:pos="849"/>
        </w:tabs>
        <w:autoSpaceDE w:val="0"/>
        <w:autoSpaceDN w:val="0"/>
        <w:spacing w:after="0"/>
        <w:ind w:left="0" w:firstLine="0"/>
        <w:jc w:val="both"/>
        <w:rPr>
          <w:rFonts w:ascii="Wingdings" w:eastAsia="Arial Narrow" w:hAnsi="Wingdings" w:cs="Arial Narrow"/>
          <w:sz w:val="23"/>
        </w:rPr>
      </w:pPr>
      <w:r w:rsidRPr="009D5389">
        <w:rPr>
          <w:rFonts w:ascii="Arial Narrow" w:eastAsia="Arial Narrow" w:hAnsi="Arial Narrow" w:cs="Arial Narrow"/>
          <w:sz w:val="23"/>
        </w:rPr>
        <w:t>Škola</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alebo</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školské</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zariadenie</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umožňuje</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všetkým</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skupinám</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žiakov</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a</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poslucháčov, aby sa pre napĺňanie a</w:t>
      </w:r>
      <w:r w:rsidRPr="009D5389">
        <w:rPr>
          <w:rFonts w:ascii="Arial Narrow" w:eastAsia="Arial Narrow" w:hAnsi="Arial Narrow" w:cs="Arial Narrow"/>
          <w:spacing w:val="-2"/>
          <w:sz w:val="23"/>
        </w:rPr>
        <w:t xml:space="preserve"> </w:t>
      </w:r>
      <w:r w:rsidRPr="009D5389">
        <w:rPr>
          <w:rFonts w:ascii="Arial Narrow" w:eastAsia="Arial Narrow" w:hAnsi="Arial Narrow" w:cs="Arial Narrow"/>
          <w:sz w:val="23"/>
        </w:rPr>
        <w:t>rozvoj svojho potenciálu zapájali do aktivít a súťaží, ktoré sama organizuje, alebo sú škole a školskému zariadeniu sprostredkované, a</w:t>
      </w:r>
      <w:r w:rsidRPr="009D5389">
        <w:rPr>
          <w:rFonts w:ascii="Arial Narrow" w:eastAsia="Arial Narrow" w:hAnsi="Arial Narrow" w:cs="Arial Narrow"/>
          <w:spacing w:val="-2"/>
          <w:sz w:val="23"/>
        </w:rPr>
        <w:t xml:space="preserve"> </w:t>
      </w:r>
      <w:r w:rsidRPr="009D5389">
        <w:rPr>
          <w:rFonts w:ascii="Arial Narrow" w:eastAsia="Arial Narrow" w:hAnsi="Arial Narrow" w:cs="Arial Narrow"/>
          <w:sz w:val="23"/>
        </w:rPr>
        <w:t>aktívne ich k tomu motivuje a podporuje.</w:t>
      </w:r>
    </w:p>
    <w:p w14:paraId="55E0CC65" w14:textId="77777777" w:rsidR="000D49D8" w:rsidRPr="009D5389" w:rsidRDefault="000D49D8">
      <w:pPr>
        <w:widowControl w:val="0"/>
        <w:numPr>
          <w:ilvl w:val="1"/>
          <w:numId w:val="48"/>
        </w:numPr>
        <w:tabs>
          <w:tab w:val="left" w:pos="847"/>
          <w:tab w:val="left" w:pos="849"/>
        </w:tabs>
        <w:autoSpaceDE w:val="0"/>
        <w:autoSpaceDN w:val="0"/>
        <w:spacing w:after="0"/>
        <w:ind w:left="0" w:firstLine="0"/>
        <w:jc w:val="both"/>
        <w:rPr>
          <w:rFonts w:ascii="Wingdings" w:eastAsia="Arial Narrow" w:hAnsi="Wingdings" w:cs="Arial Narrow"/>
          <w:sz w:val="23"/>
        </w:rPr>
      </w:pPr>
      <w:r w:rsidRPr="009D5389">
        <w:rPr>
          <w:rFonts w:ascii="Arial Narrow" w:eastAsia="Arial Narrow" w:hAnsi="Arial Narrow" w:cs="Arial Narrow"/>
          <w:sz w:val="23"/>
        </w:rPr>
        <w:t>Škola</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alebo</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školské</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zariadenie</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pri</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hodnotení</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žiakov</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alebo</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poslucháčov</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nekoná</w:t>
      </w:r>
      <w:r w:rsidRPr="009D5389">
        <w:rPr>
          <w:rFonts w:ascii="Arial Narrow" w:eastAsia="Arial Narrow" w:hAnsi="Arial Narrow" w:cs="Arial Narrow"/>
          <w:spacing w:val="40"/>
          <w:sz w:val="23"/>
        </w:rPr>
        <w:t xml:space="preserve"> </w:t>
      </w:r>
      <w:r w:rsidRPr="009D5389">
        <w:rPr>
          <w:rFonts w:ascii="Arial Narrow" w:eastAsia="Arial Narrow" w:hAnsi="Arial Narrow" w:cs="Arial Narrow"/>
          <w:sz w:val="23"/>
        </w:rPr>
        <w:t>diskriminačne len na základe ich príslušnosti k</w:t>
      </w:r>
      <w:r w:rsidRPr="009D5389">
        <w:rPr>
          <w:rFonts w:ascii="Arial Narrow" w:eastAsia="Arial Narrow" w:hAnsi="Arial Narrow" w:cs="Arial Narrow"/>
          <w:spacing w:val="-3"/>
          <w:sz w:val="23"/>
        </w:rPr>
        <w:t xml:space="preserve"> </w:t>
      </w:r>
      <w:r w:rsidRPr="009D5389">
        <w:rPr>
          <w:rFonts w:ascii="Arial Narrow" w:eastAsia="Arial Narrow" w:hAnsi="Arial Narrow" w:cs="Arial Narrow"/>
          <w:sz w:val="23"/>
        </w:rPr>
        <w:t>niektorej sociálnej alebo etnickej skupine alebo iného chráneného dôvodu podľa antidiskriminačného zákona.</w:t>
      </w:r>
    </w:p>
    <w:p w14:paraId="2C0E2DF6" w14:textId="77777777" w:rsidR="000D49D8" w:rsidRDefault="000D49D8" w:rsidP="000D49D8">
      <w:pPr>
        <w:widowControl w:val="0"/>
        <w:autoSpaceDE w:val="0"/>
        <w:autoSpaceDN w:val="0"/>
        <w:spacing w:after="0" w:line="240" w:lineRule="auto"/>
        <w:rPr>
          <w:rFonts w:ascii="Arial Narrow" w:eastAsia="Arial Narrow" w:hAnsi="Arial Narrow" w:cs="Arial Narrow"/>
          <w:sz w:val="20"/>
        </w:rPr>
      </w:pPr>
    </w:p>
    <w:p w14:paraId="37060617" w14:textId="77777777" w:rsidR="000D49D8" w:rsidRDefault="000D49D8" w:rsidP="000D49D8">
      <w:pPr>
        <w:widowControl w:val="0"/>
        <w:autoSpaceDE w:val="0"/>
        <w:autoSpaceDN w:val="0"/>
        <w:spacing w:after="0" w:line="240" w:lineRule="auto"/>
        <w:rPr>
          <w:rFonts w:ascii="Arial Narrow" w:eastAsia="Arial Narrow" w:hAnsi="Arial Narrow" w:cs="Arial Narrow"/>
          <w:sz w:val="20"/>
        </w:rPr>
      </w:pPr>
    </w:p>
    <w:p w14:paraId="7D248462" w14:textId="77777777" w:rsidR="000D49D8" w:rsidRPr="009D5389" w:rsidRDefault="000D49D8" w:rsidP="000D49D8">
      <w:pPr>
        <w:widowControl w:val="0"/>
        <w:autoSpaceDE w:val="0"/>
        <w:autoSpaceDN w:val="0"/>
        <w:spacing w:before="1" w:after="0" w:line="240" w:lineRule="auto"/>
        <w:jc w:val="center"/>
        <w:rPr>
          <w:rFonts w:ascii="Arial Narrow" w:eastAsia="Arial Narrow" w:hAnsi="Arial Narrow" w:cs="Arial Narrow"/>
          <w:b/>
          <w:sz w:val="28"/>
        </w:rPr>
      </w:pPr>
      <w:r w:rsidRPr="009D5389">
        <w:rPr>
          <w:rFonts w:ascii="Arial Narrow" w:eastAsia="Arial Narrow" w:hAnsi="Arial Narrow" w:cs="Arial Narrow"/>
          <w:b/>
          <w:sz w:val="28"/>
        </w:rPr>
        <w:t xml:space="preserve">Článok </w:t>
      </w:r>
      <w:r>
        <w:rPr>
          <w:rFonts w:ascii="Arial Narrow" w:eastAsia="Arial Narrow" w:hAnsi="Arial Narrow" w:cs="Arial Narrow"/>
          <w:b/>
          <w:spacing w:val="-10"/>
          <w:sz w:val="28"/>
        </w:rPr>
        <w:t>3</w:t>
      </w:r>
    </w:p>
    <w:p w14:paraId="7CF7903F" w14:textId="77777777" w:rsidR="000D49D8" w:rsidRDefault="000D49D8" w:rsidP="000D49D8">
      <w:pPr>
        <w:widowControl w:val="0"/>
        <w:autoSpaceDE w:val="0"/>
        <w:autoSpaceDN w:val="0"/>
        <w:spacing w:before="1" w:after="0" w:line="240" w:lineRule="auto"/>
        <w:jc w:val="center"/>
        <w:rPr>
          <w:rFonts w:ascii="Arial Narrow" w:eastAsia="Arial Narrow" w:hAnsi="Arial Narrow" w:cs="Arial Narrow"/>
          <w:sz w:val="23"/>
        </w:rPr>
      </w:pPr>
      <w:r>
        <w:rPr>
          <w:rFonts w:ascii="Arial Narrow" w:eastAsia="Arial Narrow" w:hAnsi="Arial Narrow" w:cs="Arial Narrow"/>
          <w:sz w:val="23"/>
        </w:rPr>
        <w:t>Záverečné ustanovenie</w:t>
      </w:r>
    </w:p>
    <w:p w14:paraId="4065A969" w14:textId="77777777" w:rsidR="000D49D8" w:rsidRDefault="000D49D8" w:rsidP="000D49D8">
      <w:pPr>
        <w:widowControl w:val="0"/>
        <w:autoSpaceDE w:val="0"/>
        <w:autoSpaceDN w:val="0"/>
        <w:spacing w:before="1" w:after="0" w:line="240" w:lineRule="auto"/>
        <w:jc w:val="center"/>
        <w:rPr>
          <w:rFonts w:ascii="Arial Narrow" w:eastAsia="Arial Narrow" w:hAnsi="Arial Narrow" w:cs="Arial Narrow"/>
          <w:sz w:val="23"/>
        </w:rPr>
      </w:pPr>
    </w:p>
    <w:p w14:paraId="172109F9" w14:textId="77777777" w:rsidR="000D49D8" w:rsidRDefault="000D49D8" w:rsidP="000D49D8">
      <w:pPr>
        <w:widowControl w:val="0"/>
        <w:autoSpaceDE w:val="0"/>
        <w:autoSpaceDN w:val="0"/>
        <w:spacing w:before="1" w:after="0" w:line="240" w:lineRule="auto"/>
        <w:jc w:val="both"/>
        <w:rPr>
          <w:rFonts w:ascii="Arial Narrow" w:eastAsia="Arial Narrow" w:hAnsi="Arial Narrow" w:cs="Arial Narrow"/>
          <w:sz w:val="23"/>
        </w:rPr>
      </w:pPr>
    </w:p>
    <w:p w14:paraId="69884D5A" w14:textId="77777777" w:rsidR="000D49D8" w:rsidRDefault="000D49D8" w:rsidP="000D49D8">
      <w:pPr>
        <w:widowControl w:val="0"/>
        <w:autoSpaceDE w:val="0"/>
        <w:autoSpaceDN w:val="0"/>
        <w:spacing w:before="1" w:after="0" w:line="240" w:lineRule="auto"/>
        <w:jc w:val="both"/>
        <w:rPr>
          <w:rFonts w:ascii="Arial Narrow" w:eastAsia="Arial Narrow" w:hAnsi="Arial Narrow" w:cs="Arial Narrow"/>
          <w:sz w:val="23"/>
        </w:rPr>
      </w:pPr>
      <w:r>
        <w:rPr>
          <w:rFonts w:ascii="Arial Narrow" w:eastAsia="Arial Narrow" w:hAnsi="Arial Narrow" w:cs="Arial Narrow"/>
          <w:sz w:val="23"/>
        </w:rPr>
        <w:t>Táto príloha je platná v plnom rozsahu od 01.09.2025</w:t>
      </w:r>
    </w:p>
    <w:p w14:paraId="2D0C62DE" w14:textId="77777777" w:rsidR="000D49D8" w:rsidRDefault="000D49D8" w:rsidP="000D49D8">
      <w:pPr>
        <w:widowControl w:val="0"/>
        <w:autoSpaceDE w:val="0"/>
        <w:autoSpaceDN w:val="0"/>
        <w:spacing w:before="1" w:after="0" w:line="240" w:lineRule="auto"/>
        <w:jc w:val="both"/>
        <w:rPr>
          <w:rFonts w:ascii="Arial Narrow" w:eastAsia="Arial Narrow" w:hAnsi="Arial Narrow" w:cs="Arial Narrow"/>
          <w:sz w:val="23"/>
        </w:rPr>
      </w:pPr>
    </w:p>
    <w:p w14:paraId="4F39AB13" w14:textId="77777777" w:rsidR="000D49D8" w:rsidRDefault="000D49D8" w:rsidP="000D49D8">
      <w:pPr>
        <w:widowControl w:val="0"/>
        <w:autoSpaceDE w:val="0"/>
        <w:autoSpaceDN w:val="0"/>
        <w:spacing w:before="1" w:after="0" w:line="240" w:lineRule="auto"/>
        <w:jc w:val="both"/>
        <w:rPr>
          <w:rFonts w:ascii="Arial Narrow" w:eastAsia="Arial Narrow" w:hAnsi="Arial Narrow" w:cs="Arial Narrow"/>
          <w:sz w:val="23"/>
        </w:rPr>
      </w:pPr>
    </w:p>
    <w:p w14:paraId="7264DC3B" w14:textId="77777777" w:rsidR="000D49D8" w:rsidRDefault="000D49D8" w:rsidP="000D49D8">
      <w:pPr>
        <w:widowControl w:val="0"/>
        <w:autoSpaceDE w:val="0"/>
        <w:autoSpaceDN w:val="0"/>
        <w:spacing w:before="1" w:after="0" w:line="240" w:lineRule="auto"/>
        <w:jc w:val="both"/>
        <w:rPr>
          <w:rFonts w:ascii="Arial Narrow" w:eastAsia="Arial Narrow" w:hAnsi="Arial Narrow" w:cs="Arial Narrow"/>
          <w:sz w:val="23"/>
        </w:rPr>
      </w:pPr>
    </w:p>
    <w:p w14:paraId="2261A598" w14:textId="77777777" w:rsidR="000D49D8" w:rsidRDefault="000D49D8" w:rsidP="000D49D8">
      <w:pPr>
        <w:widowControl w:val="0"/>
        <w:autoSpaceDE w:val="0"/>
        <w:autoSpaceDN w:val="0"/>
        <w:spacing w:before="1" w:after="0" w:line="240" w:lineRule="auto"/>
        <w:jc w:val="both"/>
        <w:rPr>
          <w:rFonts w:ascii="Arial Narrow" w:eastAsia="Arial Narrow" w:hAnsi="Arial Narrow" w:cs="Arial Narrow"/>
          <w:sz w:val="23"/>
        </w:rPr>
      </w:pPr>
    </w:p>
    <w:p w14:paraId="171A69E6" w14:textId="77777777" w:rsidR="000D49D8" w:rsidRDefault="000D49D8" w:rsidP="000D49D8">
      <w:pPr>
        <w:widowControl w:val="0"/>
        <w:autoSpaceDE w:val="0"/>
        <w:autoSpaceDN w:val="0"/>
        <w:spacing w:before="1" w:after="0" w:line="240" w:lineRule="auto"/>
        <w:jc w:val="both"/>
        <w:rPr>
          <w:rFonts w:ascii="Arial Narrow" w:eastAsia="Arial Narrow" w:hAnsi="Arial Narrow" w:cs="Arial Narrow"/>
          <w:sz w:val="23"/>
        </w:rPr>
      </w:pPr>
    </w:p>
    <w:p w14:paraId="6B5D6070" w14:textId="77777777" w:rsidR="000D49D8" w:rsidRDefault="000D49D8" w:rsidP="000D49D8">
      <w:pPr>
        <w:widowControl w:val="0"/>
        <w:autoSpaceDE w:val="0"/>
        <w:autoSpaceDN w:val="0"/>
        <w:spacing w:before="1" w:after="0" w:line="240" w:lineRule="auto"/>
        <w:jc w:val="both"/>
        <w:rPr>
          <w:rFonts w:ascii="Arial Narrow" w:eastAsia="Arial Narrow" w:hAnsi="Arial Narrow" w:cs="Arial Narrow"/>
          <w:sz w:val="23"/>
        </w:rPr>
      </w:pPr>
      <w:r>
        <w:rPr>
          <w:rFonts w:ascii="Arial Narrow" w:eastAsia="Arial Narrow" w:hAnsi="Arial Narrow" w:cs="Arial Narrow"/>
          <w:sz w:val="23"/>
        </w:rPr>
        <w:t>V Michalovciach, 28.08</w:t>
      </w:r>
      <w:r w:rsidRPr="0099700C">
        <w:rPr>
          <w:rFonts w:ascii="Arial Narrow" w:eastAsia="Arial Narrow" w:hAnsi="Arial Narrow" w:cs="Arial Narrow"/>
          <w:color w:val="000000" w:themeColor="text1"/>
          <w:sz w:val="23"/>
        </w:rPr>
        <w:t>. 2025</w:t>
      </w:r>
    </w:p>
    <w:p w14:paraId="78499841" w14:textId="77777777" w:rsidR="000D49D8" w:rsidRDefault="000D49D8" w:rsidP="000D49D8">
      <w:pPr>
        <w:widowControl w:val="0"/>
        <w:autoSpaceDE w:val="0"/>
        <w:autoSpaceDN w:val="0"/>
        <w:spacing w:before="1" w:after="0" w:line="240" w:lineRule="auto"/>
        <w:jc w:val="both"/>
        <w:rPr>
          <w:rFonts w:ascii="Arial Narrow" w:eastAsia="Arial Narrow" w:hAnsi="Arial Narrow" w:cs="Arial Narrow"/>
          <w:sz w:val="23"/>
        </w:rPr>
      </w:pPr>
    </w:p>
    <w:p w14:paraId="3A62E149" w14:textId="77777777" w:rsidR="000D49D8" w:rsidRDefault="000D49D8" w:rsidP="000D49D8">
      <w:pPr>
        <w:widowControl w:val="0"/>
        <w:autoSpaceDE w:val="0"/>
        <w:autoSpaceDN w:val="0"/>
        <w:spacing w:before="1" w:after="0" w:line="240" w:lineRule="auto"/>
        <w:jc w:val="both"/>
        <w:rPr>
          <w:rFonts w:ascii="Arial Narrow" w:eastAsia="Arial Narrow" w:hAnsi="Arial Narrow" w:cs="Arial Narrow"/>
          <w:sz w:val="23"/>
        </w:rPr>
      </w:pP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t>Mgr. Ľuba Kiš-Butková</w:t>
      </w:r>
    </w:p>
    <w:p w14:paraId="7E69881B" w14:textId="77777777" w:rsidR="000D49D8" w:rsidRPr="009D5389" w:rsidRDefault="000D49D8" w:rsidP="000D49D8">
      <w:pPr>
        <w:widowControl w:val="0"/>
        <w:autoSpaceDE w:val="0"/>
        <w:autoSpaceDN w:val="0"/>
        <w:spacing w:before="1" w:after="0" w:line="240" w:lineRule="auto"/>
        <w:jc w:val="both"/>
        <w:rPr>
          <w:rFonts w:ascii="Arial Narrow" w:eastAsia="Arial Narrow" w:hAnsi="Arial Narrow" w:cs="Arial Narrow"/>
          <w:sz w:val="23"/>
        </w:rPr>
      </w:pP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r>
      <w:r>
        <w:rPr>
          <w:rFonts w:ascii="Arial Narrow" w:eastAsia="Arial Narrow" w:hAnsi="Arial Narrow" w:cs="Arial Narrow"/>
          <w:sz w:val="23"/>
        </w:rPr>
        <w:tab/>
        <w:t xml:space="preserve">         riaditeľka školy</w:t>
      </w:r>
    </w:p>
    <w:p w14:paraId="319764CD"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1802E305"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41CBE26D"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45BA3E7F"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14FC723E"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33B781C7"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21FA6D30"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1F3B7F44"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488E095A"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0C099DA3"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67F124D1"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291E6561"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0E2412F5"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18F7F6E1"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7BC6E037"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17948CF4" w14:textId="77777777" w:rsidR="000D49D8" w:rsidRPr="009D5389" w:rsidRDefault="000D49D8" w:rsidP="000D49D8">
      <w:pPr>
        <w:widowControl w:val="0"/>
        <w:autoSpaceDE w:val="0"/>
        <w:autoSpaceDN w:val="0"/>
        <w:spacing w:after="0" w:line="240" w:lineRule="auto"/>
        <w:rPr>
          <w:rFonts w:ascii="Arial Narrow" w:eastAsia="Arial Narrow" w:hAnsi="Arial Narrow" w:cs="Arial Narrow"/>
          <w:sz w:val="20"/>
        </w:rPr>
      </w:pPr>
    </w:p>
    <w:p w14:paraId="2E8347A5" w14:textId="77777777" w:rsidR="000D49D8" w:rsidRDefault="000D49D8" w:rsidP="003D3B64">
      <w:pPr>
        <w:spacing w:after="0"/>
        <w:ind w:left="4968" w:firstLine="696"/>
        <w:jc w:val="center"/>
      </w:pPr>
    </w:p>
    <w:sectPr w:rsidR="000D49D8" w:rsidSect="006E76A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CFDCB" w14:textId="77777777" w:rsidR="009753F2" w:rsidRDefault="009753F2" w:rsidP="00597036">
      <w:pPr>
        <w:spacing w:after="0" w:line="240" w:lineRule="auto"/>
      </w:pPr>
      <w:r>
        <w:separator/>
      </w:r>
    </w:p>
  </w:endnote>
  <w:endnote w:type="continuationSeparator" w:id="0">
    <w:p w14:paraId="6A6F5920" w14:textId="77777777" w:rsidR="009753F2" w:rsidRDefault="009753F2" w:rsidP="00597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9AD0C" w14:textId="77777777" w:rsidR="000D49D8" w:rsidRDefault="000D49D8">
    <w:pPr>
      <w:pStyle w:val="Zkladn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1660313"/>
      <w:docPartObj>
        <w:docPartGallery w:val="Page Numbers (Bottom of Page)"/>
        <w:docPartUnique/>
      </w:docPartObj>
    </w:sdtPr>
    <w:sdtContent>
      <w:p w14:paraId="19FC88B6" w14:textId="77777777" w:rsidR="007C7EDA" w:rsidRDefault="007C7EDA">
        <w:pPr>
          <w:pStyle w:val="Pta"/>
          <w:jc w:val="right"/>
        </w:pPr>
        <w:r>
          <w:fldChar w:fldCharType="begin"/>
        </w:r>
        <w:r>
          <w:instrText xml:space="preserve"> PAGE   \* MERGEFORMAT </w:instrText>
        </w:r>
        <w:r>
          <w:fldChar w:fldCharType="separate"/>
        </w:r>
        <w:r w:rsidR="00013A71">
          <w:rPr>
            <w:noProof/>
          </w:rPr>
          <w:t>22</w:t>
        </w:r>
        <w:r>
          <w:rPr>
            <w:noProof/>
          </w:rPr>
          <w:fldChar w:fldCharType="end"/>
        </w:r>
      </w:p>
    </w:sdtContent>
  </w:sdt>
  <w:p w14:paraId="0815796D" w14:textId="77777777" w:rsidR="007C7EDA" w:rsidRDefault="007C7ED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E8D89" w14:textId="77777777" w:rsidR="009753F2" w:rsidRDefault="009753F2" w:rsidP="00597036">
      <w:pPr>
        <w:spacing w:after="0" w:line="240" w:lineRule="auto"/>
      </w:pPr>
      <w:r>
        <w:separator/>
      </w:r>
    </w:p>
  </w:footnote>
  <w:footnote w:type="continuationSeparator" w:id="0">
    <w:p w14:paraId="23C4D060" w14:textId="77777777" w:rsidR="009753F2" w:rsidRDefault="009753F2" w:rsidP="00597036">
      <w:pPr>
        <w:spacing w:after="0" w:line="240" w:lineRule="auto"/>
      </w:pPr>
      <w:r>
        <w:continuationSeparator/>
      </w:r>
    </w:p>
  </w:footnote>
  <w:footnote w:id="1">
    <w:p w14:paraId="38F02091" w14:textId="77777777" w:rsidR="000D49D8" w:rsidRDefault="000D49D8" w:rsidP="000D49D8">
      <w:pPr>
        <w:pStyle w:val="Textpoznmkypodiarou"/>
        <w:jc w:val="both"/>
      </w:pPr>
      <w:r>
        <w:rPr>
          <w:rStyle w:val="Odkaznapoznmkupodiarou"/>
        </w:rPr>
        <w:footnoteRef/>
      </w:r>
      <w:r>
        <w:t xml:space="preserve"> Dohovor o právach dieťaťa (OSN, 1989) In </w:t>
      </w:r>
      <w:hyperlink r:id="rId1">
        <w:r w:rsidRPr="009D5389">
          <w:rPr>
            <w:rFonts w:ascii="Arial Narrow" w:eastAsia="Arial Narrow" w:hAnsi="Arial Narrow" w:cs="Arial Narrow"/>
            <w:color w:val="4471C4"/>
            <w:kern w:val="0"/>
            <w:szCs w:val="22"/>
            <w:u w:val="single" w:color="4471C4"/>
            <w14:ligatures w14:val="none"/>
          </w:rPr>
          <w:t>Oznámenie</w:t>
        </w:r>
        <w:r w:rsidRPr="009D5389">
          <w:rPr>
            <w:rFonts w:ascii="Arial Narrow" w:eastAsia="Arial Narrow" w:hAnsi="Arial Narrow" w:cs="Arial Narrow"/>
            <w:color w:val="4471C4"/>
            <w:spacing w:val="-7"/>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Ministerstva</w:t>
        </w:r>
        <w:r w:rsidRPr="009D5389">
          <w:rPr>
            <w:rFonts w:ascii="Arial Narrow" w:eastAsia="Arial Narrow" w:hAnsi="Arial Narrow" w:cs="Arial Narrow"/>
            <w:color w:val="4471C4"/>
            <w:spacing w:val="-8"/>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zahraničných</w:t>
        </w:r>
        <w:r w:rsidRPr="009D5389">
          <w:rPr>
            <w:rFonts w:ascii="Arial Narrow" w:eastAsia="Arial Narrow" w:hAnsi="Arial Narrow" w:cs="Arial Narrow"/>
            <w:color w:val="4471C4"/>
            <w:spacing w:val="-8"/>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vecí</w:t>
        </w:r>
        <w:r w:rsidRPr="009D5389">
          <w:rPr>
            <w:rFonts w:ascii="Arial Narrow" w:eastAsia="Arial Narrow" w:hAnsi="Arial Narrow" w:cs="Arial Narrow"/>
            <w:color w:val="4471C4"/>
            <w:spacing w:val="-8"/>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Slovenskej</w:t>
        </w:r>
        <w:r w:rsidRPr="009D5389">
          <w:rPr>
            <w:rFonts w:ascii="Arial Narrow" w:eastAsia="Arial Narrow" w:hAnsi="Arial Narrow" w:cs="Arial Narrow"/>
            <w:color w:val="4471C4"/>
            <w:spacing w:val="-8"/>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republiky</w:t>
        </w:r>
        <w:r w:rsidRPr="009D5389">
          <w:rPr>
            <w:rFonts w:ascii="Arial Narrow" w:eastAsia="Arial Narrow" w:hAnsi="Arial Narrow" w:cs="Arial Narrow"/>
            <w:color w:val="4471C4"/>
            <w:spacing w:val="-10"/>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č.</w:t>
        </w:r>
        <w:r w:rsidRPr="009D5389">
          <w:rPr>
            <w:rFonts w:ascii="Arial Narrow" w:eastAsia="Arial Narrow" w:hAnsi="Arial Narrow" w:cs="Arial Narrow"/>
            <w:color w:val="4471C4"/>
            <w:spacing w:val="-7"/>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104/1991</w:t>
        </w:r>
        <w:r w:rsidRPr="009D5389">
          <w:rPr>
            <w:rFonts w:ascii="Arial Narrow" w:eastAsia="Arial Narrow" w:hAnsi="Arial Narrow" w:cs="Arial Narrow"/>
            <w:color w:val="4471C4"/>
            <w:spacing w:val="-8"/>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w:t>
        </w:r>
        <w:r w:rsidRPr="009D5389">
          <w:rPr>
            <w:rFonts w:ascii="Arial Narrow" w:eastAsia="Arial Narrow" w:hAnsi="Arial Narrow" w:cs="Arial Narrow"/>
            <w:color w:val="4471C4"/>
            <w:spacing w:val="-10"/>
            <w:kern w:val="0"/>
            <w:szCs w:val="22"/>
            <w:u w:val="single" w:color="4471C4"/>
            <w14:ligatures w14:val="none"/>
          </w:rPr>
          <w:t xml:space="preserve"> </w:t>
        </w:r>
        <w:r w:rsidRPr="009D5389">
          <w:rPr>
            <w:rFonts w:ascii="Arial Narrow" w:eastAsia="Arial Narrow" w:hAnsi="Arial Narrow" w:cs="Arial Narrow"/>
            <w:color w:val="4471C4"/>
            <w:spacing w:val="-5"/>
            <w:kern w:val="0"/>
            <w:szCs w:val="22"/>
            <w:u w:val="single" w:color="4471C4"/>
            <w14:ligatures w14:val="none"/>
          </w:rPr>
          <w:t>z.</w:t>
        </w:r>
      </w:hyperlink>
    </w:p>
  </w:footnote>
  <w:footnote w:id="2">
    <w:p w14:paraId="6F1E2FCB" w14:textId="77777777" w:rsidR="000D49D8" w:rsidRDefault="000D49D8" w:rsidP="000D49D8">
      <w:pPr>
        <w:pStyle w:val="Textpoznmkypodiarou"/>
      </w:pPr>
      <w:r>
        <w:rPr>
          <w:rStyle w:val="Odkaznapoznmkupodiarou"/>
        </w:rPr>
        <w:footnoteRef/>
      </w:r>
      <w:r>
        <w:t xml:space="preserve"> </w:t>
      </w:r>
      <w:hyperlink r:id="rId2">
        <w:r w:rsidRPr="009D5389">
          <w:rPr>
            <w:rFonts w:ascii="Arial Narrow" w:eastAsia="Arial Narrow" w:hAnsi="Arial Narrow" w:cs="Arial Narrow"/>
            <w:color w:val="4471C4"/>
            <w:kern w:val="0"/>
            <w:szCs w:val="22"/>
            <w14:ligatures w14:val="none"/>
          </w:rPr>
          <w:t>Metodická</w:t>
        </w:r>
        <w:r w:rsidRPr="009D5389">
          <w:rPr>
            <w:rFonts w:ascii="Arial Narrow" w:eastAsia="Arial Narrow" w:hAnsi="Arial Narrow" w:cs="Arial Narrow"/>
            <w:color w:val="4471C4"/>
            <w:spacing w:val="-7"/>
            <w:kern w:val="0"/>
            <w:szCs w:val="22"/>
            <w14:ligatures w14:val="none"/>
          </w:rPr>
          <w:t xml:space="preserve"> </w:t>
        </w:r>
        <w:r w:rsidRPr="009D5389">
          <w:rPr>
            <w:rFonts w:ascii="Arial Narrow" w:eastAsia="Arial Narrow" w:hAnsi="Arial Narrow" w:cs="Arial Narrow"/>
            <w:color w:val="4471C4"/>
            <w:kern w:val="0"/>
            <w:szCs w:val="22"/>
            <w14:ligatures w14:val="none"/>
          </w:rPr>
          <w:t>príručka</w:t>
        </w:r>
        <w:r w:rsidRPr="009D5389">
          <w:rPr>
            <w:rFonts w:ascii="Arial Narrow" w:eastAsia="Arial Narrow" w:hAnsi="Arial Narrow" w:cs="Arial Narrow"/>
            <w:color w:val="4471C4"/>
            <w:spacing w:val="-7"/>
            <w:kern w:val="0"/>
            <w:szCs w:val="22"/>
            <w14:ligatures w14:val="none"/>
          </w:rPr>
          <w:t xml:space="preserve"> </w:t>
        </w:r>
        <w:r w:rsidRPr="009D5389">
          <w:rPr>
            <w:rFonts w:ascii="Arial Narrow" w:eastAsia="Arial Narrow" w:hAnsi="Arial Narrow" w:cs="Arial Narrow"/>
            <w:color w:val="4471C4"/>
            <w:kern w:val="0"/>
            <w:szCs w:val="22"/>
            <w14:ligatures w14:val="none"/>
          </w:rPr>
          <w:t>desegregácie</w:t>
        </w:r>
        <w:r w:rsidRPr="009D5389">
          <w:rPr>
            <w:rFonts w:ascii="Arial Narrow" w:eastAsia="Arial Narrow" w:hAnsi="Arial Narrow" w:cs="Arial Narrow"/>
            <w:color w:val="4471C4"/>
            <w:spacing w:val="-8"/>
            <w:kern w:val="0"/>
            <w:szCs w:val="22"/>
            <w14:ligatures w14:val="none"/>
          </w:rPr>
          <w:t xml:space="preserve"> </w:t>
        </w:r>
        <w:r w:rsidRPr="009D5389">
          <w:rPr>
            <w:rFonts w:ascii="Arial Narrow" w:eastAsia="Arial Narrow" w:hAnsi="Arial Narrow" w:cs="Arial Narrow"/>
            <w:color w:val="4471C4"/>
            <w:kern w:val="0"/>
            <w:szCs w:val="22"/>
            <w14:ligatures w14:val="none"/>
          </w:rPr>
          <w:t>vo</w:t>
        </w:r>
        <w:r w:rsidRPr="009D5389">
          <w:rPr>
            <w:rFonts w:ascii="Arial Narrow" w:eastAsia="Arial Narrow" w:hAnsi="Arial Narrow" w:cs="Arial Narrow"/>
            <w:color w:val="4471C4"/>
            <w:spacing w:val="-7"/>
            <w:kern w:val="0"/>
            <w:szCs w:val="22"/>
            <w14:ligatures w14:val="none"/>
          </w:rPr>
          <w:t xml:space="preserve"> </w:t>
        </w:r>
        <w:r w:rsidRPr="009D5389">
          <w:rPr>
            <w:rFonts w:ascii="Arial Narrow" w:eastAsia="Arial Narrow" w:hAnsi="Arial Narrow" w:cs="Arial Narrow"/>
            <w:color w:val="4471C4"/>
            <w:kern w:val="0"/>
            <w:szCs w:val="22"/>
            <w14:ligatures w14:val="none"/>
          </w:rPr>
          <w:t>výchove</w:t>
        </w:r>
        <w:r w:rsidRPr="009D5389">
          <w:rPr>
            <w:rFonts w:ascii="Arial Narrow" w:eastAsia="Arial Narrow" w:hAnsi="Arial Narrow" w:cs="Arial Narrow"/>
            <w:color w:val="4471C4"/>
            <w:spacing w:val="-8"/>
            <w:kern w:val="0"/>
            <w:szCs w:val="22"/>
            <w14:ligatures w14:val="none"/>
          </w:rPr>
          <w:t xml:space="preserve"> </w:t>
        </w:r>
        <w:r w:rsidRPr="009D5389">
          <w:rPr>
            <w:rFonts w:ascii="Arial Narrow" w:eastAsia="Arial Narrow" w:hAnsi="Arial Narrow" w:cs="Arial Narrow"/>
            <w:color w:val="4471C4"/>
            <w:kern w:val="0"/>
            <w:szCs w:val="22"/>
            <w14:ligatures w14:val="none"/>
          </w:rPr>
          <w:t>a</w:t>
        </w:r>
        <w:r w:rsidRPr="009D5389">
          <w:rPr>
            <w:rFonts w:ascii="Arial Narrow" w:eastAsia="Arial Narrow" w:hAnsi="Arial Narrow" w:cs="Arial Narrow"/>
            <w:color w:val="4471C4"/>
            <w:spacing w:val="-6"/>
            <w:kern w:val="0"/>
            <w:szCs w:val="22"/>
            <w14:ligatures w14:val="none"/>
          </w:rPr>
          <w:t xml:space="preserve"> </w:t>
        </w:r>
        <w:r w:rsidRPr="009D5389">
          <w:rPr>
            <w:rFonts w:ascii="Arial Narrow" w:eastAsia="Arial Narrow" w:hAnsi="Arial Narrow" w:cs="Arial Narrow"/>
            <w:color w:val="4471C4"/>
            <w:kern w:val="0"/>
            <w:szCs w:val="22"/>
            <w14:ligatures w14:val="none"/>
          </w:rPr>
          <w:t>vzdelávaní</w:t>
        </w:r>
      </w:hyperlink>
      <w:r w:rsidRPr="009D5389">
        <w:rPr>
          <w:rFonts w:ascii="Arial Narrow" w:eastAsia="Arial Narrow" w:hAnsi="Arial Narrow" w:cs="Arial Narrow"/>
          <w:color w:val="4471C4"/>
          <w:spacing w:val="-7"/>
          <w:kern w:val="0"/>
          <w:szCs w:val="22"/>
          <w14:ligatures w14:val="none"/>
        </w:rPr>
        <w:t xml:space="preserve"> </w:t>
      </w:r>
      <w:r w:rsidRPr="009D5389">
        <w:rPr>
          <w:rFonts w:ascii="Arial Narrow" w:eastAsia="Arial Narrow" w:hAnsi="Arial Narrow" w:cs="Arial Narrow"/>
          <w:kern w:val="0"/>
          <w:szCs w:val="22"/>
          <w14:ligatures w14:val="none"/>
        </w:rPr>
        <w:t>(MŠVVaŠ</w:t>
      </w:r>
      <w:r w:rsidRPr="009D5389">
        <w:rPr>
          <w:rFonts w:ascii="Arial Narrow" w:eastAsia="Arial Narrow" w:hAnsi="Arial Narrow" w:cs="Arial Narrow"/>
          <w:spacing w:val="-6"/>
          <w:kern w:val="0"/>
          <w:szCs w:val="22"/>
          <w14:ligatures w14:val="none"/>
        </w:rPr>
        <w:t xml:space="preserve"> </w:t>
      </w:r>
      <w:r w:rsidRPr="009D5389">
        <w:rPr>
          <w:rFonts w:ascii="Arial Narrow" w:eastAsia="Arial Narrow" w:hAnsi="Arial Narrow" w:cs="Arial Narrow"/>
          <w:kern w:val="0"/>
          <w:szCs w:val="22"/>
          <w14:ligatures w14:val="none"/>
        </w:rPr>
        <w:t>SR,</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spacing w:val="-2"/>
          <w:kern w:val="0"/>
          <w:szCs w:val="22"/>
          <w14:ligatures w14:val="none"/>
        </w:rPr>
        <w:t>2023)</w:t>
      </w:r>
    </w:p>
  </w:footnote>
  <w:footnote w:id="3">
    <w:p w14:paraId="741C65C5" w14:textId="77777777" w:rsidR="000D49D8" w:rsidRDefault="000D49D8" w:rsidP="000D49D8">
      <w:pPr>
        <w:pStyle w:val="Textpoznmkypodiarou"/>
      </w:pPr>
      <w:r>
        <w:rPr>
          <w:rStyle w:val="Odkaznapoznmkupodiarou"/>
        </w:rPr>
        <w:footnoteRef/>
      </w:r>
      <w:r>
        <w:t xml:space="preserve"> </w:t>
      </w:r>
      <w:hyperlink r:id="rId3">
        <w:r w:rsidRPr="00B2239C">
          <w:rPr>
            <w:rFonts w:ascii="Arial Narrow" w:eastAsia="Arial Narrow" w:hAnsi="Arial Narrow" w:cs="Arial Narrow"/>
            <w:color w:val="4471C4"/>
            <w:kern w:val="0"/>
            <w:szCs w:val="22"/>
            <w:u w:val="single"/>
            <w14:ligatures w14:val="none"/>
          </w:rPr>
          <w:t xml:space="preserve">§ 3 písm. f) zákona č. 245/2008 Z. z. (školský zákon) </w:t>
        </w:r>
      </w:hyperlink>
    </w:p>
  </w:footnote>
  <w:footnote w:id="4">
    <w:p w14:paraId="00792D7B" w14:textId="77777777" w:rsidR="000D49D8" w:rsidRPr="00974737" w:rsidRDefault="000D49D8" w:rsidP="000D49D8">
      <w:pPr>
        <w:widowControl w:val="0"/>
        <w:autoSpaceDE w:val="0"/>
        <w:autoSpaceDN w:val="0"/>
        <w:spacing w:before="93" w:after="0" w:line="240" w:lineRule="auto"/>
        <w:jc w:val="both"/>
        <w:rPr>
          <w:rFonts w:ascii="Arial Narrow" w:eastAsia="Arial Narrow" w:hAnsi="Arial Narrow" w:cs="Arial Narrow"/>
          <w:sz w:val="20"/>
        </w:rPr>
      </w:pPr>
      <w:r>
        <w:rPr>
          <w:rStyle w:val="Odkaznapoznmkupodiarou"/>
        </w:rPr>
        <w:footnoteRef/>
      </w:r>
      <w:r>
        <w:t xml:space="preserve"> </w:t>
      </w:r>
      <w:r w:rsidRPr="009D5389">
        <w:rPr>
          <w:rFonts w:ascii="Arial Narrow" w:eastAsia="Arial Narrow" w:hAnsi="Arial Narrow" w:cs="Arial Narrow"/>
          <w:sz w:val="20"/>
        </w:rPr>
        <w:t>§ 2 písm. ai) zákona č. 245/2008 Z. z. (školský zákon) – účinnosť nadobúda 1. 1. 2025. Poznámky pod čiarou k odkazom 2a</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a</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2b</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znejú:</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„2a)</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Zákon</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č.</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365/2004</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Z.</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z.</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o</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rovnakom</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zaobchádzaní</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v</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niektorých</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oblastiach</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a</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o</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ochrane</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pred</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diskrimináciou a o zmene a doplnení niektorých zákonov (antidiskriminačný zákon) v znení neskorších predpisov. 2b) Dohovor proti diskriminácii</w:t>
      </w:r>
      <w:r w:rsidRPr="009D5389">
        <w:rPr>
          <w:rFonts w:ascii="Arial Narrow" w:eastAsia="Arial Narrow" w:hAnsi="Arial Narrow" w:cs="Arial Narrow"/>
          <w:spacing w:val="40"/>
          <w:sz w:val="20"/>
        </w:rPr>
        <w:t xml:space="preserve"> </w:t>
      </w:r>
      <w:r w:rsidRPr="009D5389">
        <w:rPr>
          <w:rFonts w:ascii="Arial Narrow" w:eastAsia="Arial Narrow" w:hAnsi="Arial Narrow" w:cs="Arial Narrow"/>
          <w:sz w:val="20"/>
        </w:rPr>
        <w:t>vo</w:t>
      </w:r>
      <w:r w:rsidRPr="009D5389">
        <w:rPr>
          <w:rFonts w:ascii="Arial Narrow" w:eastAsia="Arial Narrow" w:hAnsi="Arial Narrow" w:cs="Arial Narrow"/>
          <w:spacing w:val="40"/>
          <w:sz w:val="20"/>
        </w:rPr>
        <w:t xml:space="preserve"> </w:t>
      </w:r>
      <w:r w:rsidRPr="009D5389">
        <w:rPr>
          <w:rFonts w:ascii="Arial Narrow" w:eastAsia="Arial Narrow" w:hAnsi="Arial Narrow" w:cs="Arial Narrow"/>
          <w:sz w:val="20"/>
        </w:rPr>
        <w:t>vzdelávaní</w:t>
      </w:r>
      <w:r w:rsidRPr="009D5389">
        <w:rPr>
          <w:rFonts w:ascii="Arial Narrow" w:eastAsia="Arial Narrow" w:hAnsi="Arial Narrow" w:cs="Arial Narrow"/>
          <w:spacing w:val="40"/>
          <w:sz w:val="20"/>
        </w:rPr>
        <w:t xml:space="preserve"> </w:t>
      </w:r>
      <w:r w:rsidRPr="009D5389">
        <w:rPr>
          <w:rFonts w:ascii="Arial Narrow" w:eastAsia="Arial Narrow" w:hAnsi="Arial Narrow" w:cs="Arial Narrow"/>
          <w:sz w:val="20"/>
        </w:rPr>
        <w:t>(Oznámenie</w:t>
      </w:r>
      <w:r w:rsidRPr="009D5389">
        <w:rPr>
          <w:rFonts w:ascii="Arial Narrow" w:eastAsia="Arial Narrow" w:hAnsi="Arial Narrow" w:cs="Arial Narrow"/>
          <w:spacing w:val="40"/>
          <w:sz w:val="20"/>
        </w:rPr>
        <w:t xml:space="preserve"> </w:t>
      </w:r>
      <w:r w:rsidRPr="009D5389">
        <w:rPr>
          <w:rFonts w:ascii="Arial Narrow" w:eastAsia="Arial Narrow" w:hAnsi="Arial Narrow" w:cs="Arial Narrow"/>
          <w:sz w:val="20"/>
        </w:rPr>
        <w:t>Ministerstva</w:t>
      </w:r>
      <w:r w:rsidRPr="009D5389">
        <w:rPr>
          <w:rFonts w:ascii="Arial Narrow" w:eastAsia="Arial Narrow" w:hAnsi="Arial Narrow" w:cs="Arial Narrow"/>
          <w:spacing w:val="40"/>
          <w:sz w:val="20"/>
        </w:rPr>
        <w:t xml:space="preserve"> </w:t>
      </w:r>
      <w:r w:rsidRPr="009D5389">
        <w:rPr>
          <w:rFonts w:ascii="Arial Narrow" w:eastAsia="Arial Narrow" w:hAnsi="Arial Narrow" w:cs="Arial Narrow"/>
          <w:sz w:val="20"/>
        </w:rPr>
        <w:t>zahraničných</w:t>
      </w:r>
      <w:r w:rsidRPr="009D5389">
        <w:rPr>
          <w:rFonts w:ascii="Arial Narrow" w:eastAsia="Arial Narrow" w:hAnsi="Arial Narrow" w:cs="Arial Narrow"/>
          <w:spacing w:val="40"/>
          <w:sz w:val="20"/>
        </w:rPr>
        <w:t xml:space="preserve"> </w:t>
      </w:r>
      <w:r w:rsidRPr="009D5389">
        <w:rPr>
          <w:rFonts w:ascii="Arial Narrow" w:eastAsia="Arial Narrow" w:hAnsi="Arial Narrow" w:cs="Arial Narrow"/>
          <w:sz w:val="20"/>
        </w:rPr>
        <w:t>vecí</w:t>
      </w:r>
      <w:r w:rsidRPr="009D5389">
        <w:rPr>
          <w:rFonts w:ascii="Arial Narrow" w:eastAsia="Arial Narrow" w:hAnsi="Arial Narrow" w:cs="Arial Narrow"/>
          <w:spacing w:val="40"/>
          <w:sz w:val="20"/>
        </w:rPr>
        <w:t xml:space="preserve"> </w:t>
      </w:r>
      <w:r w:rsidRPr="009D5389">
        <w:rPr>
          <w:rFonts w:ascii="Arial Narrow" w:eastAsia="Arial Narrow" w:hAnsi="Arial Narrow" w:cs="Arial Narrow"/>
          <w:sz w:val="20"/>
        </w:rPr>
        <w:t>a</w:t>
      </w:r>
      <w:r w:rsidRPr="009D5389">
        <w:rPr>
          <w:rFonts w:ascii="Arial Narrow" w:eastAsia="Arial Narrow" w:hAnsi="Arial Narrow" w:cs="Arial Narrow"/>
          <w:spacing w:val="40"/>
          <w:sz w:val="20"/>
        </w:rPr>
        <w:t xml:space="preserve"> </w:t>
      </w:r>
      <w:r w:rsidRPr="009D5389">
        <w:rPr>
          <w:rFonts w:ascii="Arial Narrow" w:eastAsia="Arial Narrow" w:hAnsi="Arial Narrow" w:cs="Arial Narrow"/>
          <w:sz w:val="20"/>
        </w:rPr>
        <w:t>európskych</w:t>
      </w:r>
      <w:r w:rsidRPr="009D5389">
        <w:rPr>
          <w:rFonts w:ascii="Arial Narrow" w:eastAsia="Arial Narrow" w:hAnsi="Arial Narrow" w:cs="Arial Narrow"/>
          <w:spacing w:val="40"/>
          <w:sz w:val="20"/>
        </w:rPr>
        <w:t xml:space="preserve"> </w:t>
      </w:r>
      <w:r w:rsidRPr="009D5389">
        <w:rPr>
          <w:rFonts w:ascii="Arial Narrow" w:eastAsia="Arial Narrow" w:hAnsi="Arial Narrow" w:cs="Arial Narrow"/>
          <w:sz w:val="20"/>
        </w:rPr>
        <w:t>záležitostí</w:t>
      </w:r>
      <w:r w:rsidRPr="009D5389">
        <w:rPr>
          <w:rFonts w:ascii="Arial Narrow" w:eastAsia="Arial Narrow" w:hAnsi="Arial Narrow" w:cs="Arial Narrow"/>
          <w:spacing w:val="40"/>
          <w:sz w:val="20"/>
        </w:rPr>
        <w:t xml:space="preserve"> </w:t>
      </w:r>
      <w:r w:rsidRPr="009D5389">
        <w:rPr>
          <w:rFonts w:ascii="Arial Narrow" w:eastAsia="Arial Narrow" w:hAnsi="Arial Narrow" w:cs="Arial Narrow"/>
          <w:sz w:val="20"/>
        </w:rPr>
        <w:t>Slovenskej</w:t>
      </w:r>
      <w:r w:rsidRPr="009D5389">
        <w:rPr>
          <w:rFonts w:ascii="Arial Narrow" w:eastAsia="Arial Narrow" w:hAnsi="Arial Narrow" w:cs="Arial Narrow"/>
          <w:spacing w:val="40"/>
          <w:sz w:val="20"/>
        </w:rPr>
        <w:t xml:space="preserve"> </w:t>
      </w:r>
      <w:r w:rsidRPr="009D5389">
        <w:rPr>
          <w:rFonts w:ascii="Arial Narrow" w:eastAsia="Arial Narrow" w:hAnsi="Arial Narrow" w:cs="Arial Narrow"/>
          <w:sz w:val="20"/>
        </w:rPr>
        <w:t>republiky</w:t>
      </w:r>
      <w:r w:rsidRPr="009D5389">
        <w:rPr>
          <w:rFonts w:ascii="Arial Narrow" w:eastAsia="Arial Narrow" w:hAnsi="Arial Narrow" w:cs="Arial Narrow"/>
          <w:spacing w:val="40"/>
          <w:sz w:val="20"/>
        </w:rPr>
        <w:t xml:space="preserve"> </w:t>
      </w:r>
      <w:r w:rsidRPr="009D5389">
        <w:rPr>
          <w:rFonts w:ascii="Arial Narrow" w:eastAsia="Arial Narrow" w:hAnsi="Arial Narrow" w:cs="Arial Narrow"/>
          <w:sz w:val="20"/>
        </w:rPr>
        <w:t>č.</w:t>
      </w:r>
      <w:r w:rsidRPr="009D5389">
        <w:rPr>
          <w:rFonts w:ascii="Arial Narrow" w:eastAsia="Arial Narrow" w:hAnsi="Arial Narrow" w:cs="Arial Narrow"/>
          <w:spacing w:val="-11"/>
          <w:sz w:val="20"/>
        </w:rPr>
        <w:t xml:space="preserve"> </w:t>
      </w:r>
      <w:r w:rsidRPr="009D5389">
        <w:rPr>
          <w:rFonts w:ascii="Arial Narrow" w:eastAsia="Arial Narrow" w:hAnsi="Arial Narrow" w:cs="Arial Narrow"/>
          <w:sz w:val="20"/>
        </w:rPr>
        <w:t>276/2024</w:t>
      </w:r>
      <w:r w:rsidRPr="009D5389">
        <w:rPr>
          <w:rFonts w:ascii="Arial Narrow" w:eastAsia="Arial Narrow" w:hAnsi="Arial Narrow" w:cs="Arial Narrow"/>
          <w:spacing w:val="-10"/>
          <w:sz w:val="20"/>
        </w:rPr>
        <w:t xml:space="preserve"> </w:t>
      </w:r>
      <w:r w:rsidRPr="009D5389">
        <w:rPr>
          <w:rFonts w:ascii="Arial Narrow" w:eastAsia="Arial Narrow" w:hAnsi="Arial Narrow" w:cs="Arial Narrow"/>
          <w:sz w:val="20"/>
        </w:rPr>
        <w:t>Z.</w:t>
      </w:r>
      <w:r w:rsidRPr="009D5389">
        <w:rPr>
          <w:rFonts w:ascii="Arial Narrow" w:eastAsia="Arial Narrow" w:hAnsi="Arial Narrow" w:cs="Arial Narrow"/>
          <w:spacing w:val="-10"/>
          <w:sz w:val="20"/>
        </w:rPr>
        <w:t xml:space="preserve"> </w:t>
      </w:r>
      <w:r w:rsidRPr="009D5389">
        <w:rPr>
          <w:rFonts w:ascii="Arial Narrow" w:eastAsia="Arial Narrow" w:hAnsi="Arial Narrow" w:cs="Arial Narrow"/>
          <w:sz w:val="20"/>
        </w:rPr>
        <w:t>z.).Dohovor</w:t>
      </w:r>
      <w:r w:rsidRPr="009D5389">
        <w:rPr>
          <w:rFonts w:ascii="Arial Narrow" w:eastAsia="Arial Narrow" w:hAnsi="Arial Narrow" w:cs="Arial Narrow"/>
          <w:spacing w:val="-10"/>
          <w:sz w:val="20"/>
        </w:rPr>
        <w:t xml:space="preserve"> </w:t>
      </w:r>
      <w:r w:rsidRPr="009D5389">
        <w:rPr>
          <w:rFonts w:ascii="Arial Narrow" w:eastAsia="Arial Narrow" w:hAnsi="Arial Narrow" w:cs="Arial Narrow"/>
          <w:sz w:val="20"/>
        </w:rPr>
        <w:t>o</w:t>
      </w:r>
      <w:r w:rsidRPr="009D5389">
        <w:rPr>
          <w:rFonts w:ascii="Arial Narrow" w:eastAsia="Arial Narrow" w:hAnsi="Arial Narrow" w:cs="Arial Narrow"/>
          <w:spacing w:val="-10"/>
          <w:sz w:val="20"/>
        </w:rPr>
        <w:t xml:space="preserve"> </w:t>
      </w:r>
      <w:r w:rsidRPr="009D5389">
        <w:rPr>
          <w:rFonts w:ascii="Arial Narrow" w:eastAsia="Arial Narrow" w:hAnsi="Arial Narrow" w:cs="Arial Narrow"/>
          <w:sz w:val="20"/>
        </w:rPr>
        <w:t>právach</w:t>
      </w:r>
      <w:r w:rsidRPr="009D5389">
        <w:rPr>
          <w:rFonts w:ascii="Arial Narrow" w:eastAsia="Arial Narrow" w:hAnsi="Arial Narrow" w:cs="Arial Narrow"/>
          <w:spacing w:val="-10"/>
          <w:sz w:val="20"/>
        </w:rPr>
        <w:t xml:space="preserve"> </w:t>
      </w:r>
      <w:r w:rsidRPr="009D5389">
        <w:rPr>
          <w:rFonts w:ascii="Arial Narrow" w:eastAsia="Arial Narrow" w:hAnsi="Arial Narrow" w:cs="Arial Narrow"/>
          <w:sz w:val="20"/>
        </w:rPr>
        <w:t>osôb</w:t>
      </w:r>
      <w:r w:rsidRPr="009D5389">
        <w:rPr>
          <w:rFonts w:ascii="Arial Narrow" w:eastAsia="Arial Narrow" w:hAnsi="Arial Narrow" w:cs="Arial Narrow"/>
          <w:spacing w:val="-10"/>
          <w:sz w:val="20"/>
        </w:rPr>
        <w:t xml:space="preserve"> </w:t>
      </w:r>
      <w:r w:rsidRPr="009D5389">
        <w:rPr>
          <w:rFonts w:ascii="Arial Narrow" w:eastAsia="Arial Narrow" w:hAnsi="Arial Narrow" w:cs="Arial Narrow"/>
          <w:sz w:val="20"/>
        </w:rPr>
        <w:t>so</w:t>
      </w:r>
      <w:r w:rsidRPr="009D5389">
        <w:rPr>
          <w:rFonts w:ascii="Arial Narrow" w:eastAsia="Arial Narrow" w:hAnsi="Arial Narrow" w:cs="Arial Narrow"/>
          <w:spacing w:val="-10"/>
          <w:sz w:val="20"/>
        </w:rPr>
        <w:t xml:space="preserve"> </w:t>
      </w:r>
      <w:r w:rsidRPr="009D5389">
        <w:rPr>
          <w:rFonts w:ascii="Arial Narrow" w:eastAsia="Arial Narrow" w:hAnsi="Arial Narrow" w:cs="Arial Narrow"/>
          <w:sz w:val="20"/>
        </w:rPr>
        <w:t>zdravotným</w:t>
      </w:r>
      <w:r w:rsidRPr="009D5389">
        <w:rPr>
          <w:rFonts w:ascii="Arial Narrow" w:eastAsia="Arial Narrow" w:hAnsi="Arial Narrow" w:cs="Arial Narrow"/>
          <w:spacing w:val="-10"/>
          <w:sz w:val="20"/>
        </w:rPr>
        <w:t xml:space="preserve"> </w:t>
      </w:r>
      <w:r w:rsidRPr="009D5389">
        <w:rPr>
          <w:rFonts w:ascii="Arial Narrow" w:eastAsia="Arial Narrow" w:hAnsi="Arial Narrow" w:cs="Arial Narrow"/>
          <w:sz w:val="20"/>
        </w:rPr>
        <w:t>postihnutím</w:t>
      </w:r>
      <w:r w:rsidRPr="009D5389">
        <w:rPr>
          <w:rFonts w:ascii="Arial Narrow" w:eastAsia="Arial Narrow" w:hAnsi="Arial Narrow" w:cs="Arial Narrow"/>
          <w:spacing w:val="-10"/>
          <w:sz w:val="20"/>
        </w:rPr>
        <w:t xml:space="preserve"> </w:t>
      </w:r>
      <w:r w:rsidRPr="009D5389">
        <w:rPr>
          <w:rFonts w:ascii="Arial Narrow" w:eastAsia="Arial Narrow" w:hAnsi="Arial Narrow" w:cs="Arial Narrow"/>
          <w:sz w:val="20"/>
        </w:rPr>
        <w:t>(Oznámenie</w:t>
      </w:r>
      <w:r w:rsidRPr="009D5389">
        <w:rPr>
          <w:rFonts w:ascii="Arial Narrow" w:eastAsia="Arial Narrow" w:hAnsi="Arial Narrow" w:cs="Arial Narrow"/>
          <w:spacing w:val="-11"/>
          <w:sz w:val="20"/>
        </w:rPr>
        <w:t xml:space="preserve"> </w:t>
      </w:r>
      <w:r w:rsidRPr="009D5389">
        <w:rPr>
          <w:rFonts w:ascii="Arial Narrow" w:eastAsia="Arial Narrow" w:hAnsi="Arial Narrow" w:cs="Arial Narrow"/>
          <w:sz w:val="20"/>
        </w:rPr>
        <w:t>Ministerstva</w:t>
      </w:r>
      <w:r w:rsidRPr="009D5389">
        <w:rPr>
          <w:rFonts w:ascii="Arial Narrow" w:eastAsia="Arial Narrow" w:hAnsi="Arial Narrow" w:cs="Arial Narrow"/>
          <w:spacing w:val="-10"/>
          <w:sz w:val="20"/>
        </w:rPr>
        <w:t xml:space="preserve"> </w:t>
      </w:r>
      <w:r w:rsidRPr="009D5389">
        <w:rPr>
          <w:rFonts w:ascii="Arial Narrow" w:eastAsia="Arial Narrow" w:hAnsi="Arial Narrow" w:cs="Arial Narrow"/>
          <w:sz w:val="20"/>
        </w:rPr>
        <w:t>zahraničných</w:t>
      </w:r>
      <w:r w:rsidRPr="009D5389">
        <w:rPr>
          <w:rFonts w:ascii="Arial Narrow" w:eastAsia="Arial Narrow" w:hAnsi="Arial Narrow" w:cs="Arial Narrow"/>
          <w:spacing w:val="-10"/>
          <w:sz w:val="20"/>
        </w:rPr>
        <w:t xml:space="preserve"> </w:t>
      </w:r>
      <w:r w:rsidRPr="009D5389">
        <w:rPr>
          <w:rFonts w:ascii="Arial Narrow" w:eastAsia="Arial Narrow" w:hAnsi="Arial Narrow" w:cs="Arial Narrow"/>
          <w:sz w:val="20"/>
        </w:rPr>
        <w:t>vecí</w:t>
      </w:r>
      <w:r w:rsidRPr="009D5389">
        <w:rPr>
          <w:rFonts w:ascii="Arial Narrow" w:eastAsia="Arial Narrow" w:hAnsi="Arial Narrow" w:cs="Arial Narrow"/>
          <w:spacing w:val="-8"/>
          <w:sz w:val="20"/>
        </w:rPr>
        <w:t xml:space="preserve"> </w:t>
      </w:r>
      <w:r w:rsidRPr="009D5389">
        <w:rPr>
          <w:rFonts w:ascii="Arial Narrow" w:eastAsia="Arial Narrow" w:hAnsi="Arial Narrow" w:cs="Arial Narrow"/>
          <w:sz w:val="20"/>
        </w:rPr>
        <w:t>Slovenskej republiky č. 317/2010 Z. z.).“</w:t>
      </w:r>
    </w:p>
  </w:footnote>
  <w:footnote w:id="5">
    <w:p w14:paraId="43D2855A" w14:textId="77777777" w:rsidR="000D49D8" w:rsidRDefault="000D49D8" w:rsidP="000D49D8">
      <w:pPr>
        <w:pStyle w:val="Textpoznmkypodiarou"/>
        <w:jc w:val="both"/>
      </w:pPr>
      <w:r>
        <w:rPr>
          <w:rStyle w:val="Odkaznapoznmkupodiarou"/>
        </w:rPr>
        <w:footnoteRef/>
      </w:r>
      <w:r>
        <w:t xml:space="preserve"> </w:t>
      </w:r>
      <w:hyperlink r:id="rId4">
        <w:r w:rsidRPr="009D5389">
          <w:rPr>
            <w:rFonts w:ascii="Arial Narrow" w:eastAsia="Arial Narrow" w:hAnsi="Arial Narrow" w:cs="Arial Narrow"/>
            <w:color w:val="4471C4"/>
            <w:kern w:val="0"/>
            <w:szCs w:val="22"/>
            <w:u w:val="single" w:color="4471C4"/>
            <w14:ligatures w14:val="none"/>
          </w:rPr>
          <w:t>Referenčný</w:t>
        </w:r>
        <w:r w:rsidRPr="009D5389">
          <w:rPr>
            <w:rFonts w:ascii="Arial Narrow" w:eastAsia="Arial Narrow" w:hAnsi="Arial Narrow" w:cs="Arial Narrow"/>
            <w:color w:val="4471C4"/>
            <w:spacing w:val="-1"/>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rámec</w:t>
        </w:r>
        <w:r w:rsidRPr="009D5389">
          <w:rPr>
            <w:rFonts w:ascii="Arial Narrow" w:eastAsia="Arial Narrow" w:hAnsi="Arial Narrow" w:cs="Arial Narrow"/>
            <w:color w:val="4471C4"/>
            <w:spacing w:val="-1"/>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kompetencií</w:t>
        </w:r>
        <w:r w:rsidRPr="009D5389">
          <w:rPr>
            <w:rFonts w:ascii="Arial Narrow" w:eastAsia="Arial Narrow" w:hAnsi="Arial Narrow" w:cs="Arial Narrow"/>
            <w:color w:val="4471C4"/>
            <w:spacing w:val="-1"/>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pre</w:t>
        </w:r>
        <w:r w:rsidRPr="009D5389">
          <w:rPr>
            <w:rFonts w:ascii="Arial Narrow" w:eastAsia="Arial Narrow" w:hAnsi="Arial Narrow" w:cs="Arial Narrow"/>
            <w:color w:val="4471C4"/>
            <w:spacing w:val="-1"/>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demokratickú</w:t>
        </w:r>
        <w:r w:rsidRPr="009D5389">
          <w:rPr>
            <w:rFonts w:ascii="Arial Narrow" w:eastAsia="Arial Narrow" w:hAnsi="Arial Narrow" w:cs="Arial Narrow"/>
            <w:color w:val="4471C4"/>
            <w:spacing w:val="-1"/>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kultúru</w:t>
        </w:r>
      </w:hyperlink>
      <w:r w:rsidRPr="009D5389">
        <w:rPr>
          <w:rFonts w:ascii="Arial Narrow" w:eastAsia="Arial Narrow" w:hAnsi="Arial Narrow" w:cs="Arial Narrow"/>
          <w:color w:val="4471C4"/>
          <w:kern w:val="0"/>
          <w:szCs w:val="22"/>
          <w14:ligatures w14:val="none"/>
        </w:rPr>
        <w:t xml:space="preserve"> </w:t>
      </w:r>
      <w:r w:rsidRPr="009D5389">
        <w:rPr>
          <w:rFonts w:ascii="Arial Narrow" w:eastAsia="Arial Narrow" w:hAnsi="Arial Narrow" w:cs="Arial Narrow"/>
          <w:kern w:val="0"/>
          <w:szCs w:val="22"/>
          <w14:ligatures w14:val="none"/>
        </w:rPr>
        <w:t>bol</w:t>
      </w:r>
      <w:r w:rsidRPr="009D5389">
        <w:rPr>
          <w:rFonts w:ascii="Arial Narrow" w:eastAsia="Arial Narrow" w:hAnsi="Arial Narrow" w:cs="Arial Narrow"/>
          <w:spacing w:val="-2"/>
          <w:kern w:val="0"/>
          <w:szCs w:val="22"/>
          <w14:ligatures w14:val="none"/>
        </w:rPr>
        <w:t xml:space="preserve"> </w:t>
      </w:r>
      <w:r w:rsidRPr="009D5389">
        <w:rPr>
          <w:rFonts w:ascii="Arial Narrow" w:eastAsia="Arial Narrow" w:hAnsi="Arial Narrow" w:cs="Arial Narrow"/>
          <w:kern w:val="0"/>
          <w:szCs w:val="22"/>
          <w14:ligatures w14:val="none"/>
        </w:rPr>
        <w:t>vytvorený</w:t>
      </w:r>
      <w:r w:rsidRPr="009D5389">
        <w:rPr>
          <w:rFonts w:ascii="Arial Narrow" w:eastAsia="Arial Narrow" w:hAnsi="Arial Narrow" w:cs="Arial Narrow"/>
          <w:spacing w:val="-1"/>
          <w:kern w:val="0"/>
          <w:szCs w:val="22"/>
          <w14:ligatures w14:val="none"/>
        </w:rPr>
        <w:t xml:space="preserve"> </w:t>
      </w:r>
      <w:r w:rsidRPr="009D5389">
        <w:rPr>
          <w:rFonts w:ascii="Arial Narrow" w:eastAsia="Arial Narrow" w:hAnsi="Arial Narrow" w:cs="Arial Narrow"/>
          <w:kern w:val="0"/>
          <w:szCs w:val="22"/>
          <w14:ligatures w14:val="none"/>
        </w:rPr>
        <w:t>v</w:t>
      </w:r>
      <w:r w:rsidRPr="009D5389">
        <w:rPr>
          <w:rFonts w:ascii="Arial Narrow" w:eastAsia="Arial Narrow" w:hAnsi="Arial Narrow" w:cs="Arial Narrow"/>
          <w:spacing w:val="-3"/>
          <w:kern w:val="0"/>
          <w:szCs w:val="22"/>
          <w14:ligatures w14:val="none"/>
        </w:rPr>
        <w:t xml:space="preserve"> </w:t>
      </w:r>
      <w:r w:rsidRPr="009D5389">
        <w:rPr>
          <w:rFonts w:ascii="Arial Narrow" w:eastAsia="Arial Narrow" w:hAnsi="Arial Narrow" w:cs="Arial Narrow"/>
          <w:kern w:val="0"/>
          <w:szCs w:val="22"/>
          <w14:ligatures w14:val="none"/>
        </w:rPr>
        <w:t>roku</w:t>
      </w:r>
      <w:r w:rsidRPr="009D5389">
        <w:rPr>
          <w:rFonts w:ascii="Arial Narrow" w:eastAsia="Arial Narrow" w:hAnsi="Arial Narrow" w:cs="Arial Narrow"/>
          <w:spacing w:val="-1"/>
          <w:kern w:val="0"/>
          <w:szCs w:val="22"/>
          <w14:ligatures w14:val="none"/>
        </w:rPr>
        <w:t xml:space="preserve"> </w:t>
      </w:r>
      <w:r w:rsidRPr="009D5389">
        <w:rPr>
          <w:rFonts w:ascii="Arial Narrow" w:eastAsia="Arial Narrow" w:hAnsi="Arial Narrow" w:cs="Arial Narrow"/>
          <w:kern w:val="0"/>
          <w:szCs w:val="22"/>
          <w14:ligatures w14:val="none"/>
        </w:rPr>
        <w:t>2018</w:t>
      </w:r>
      <w:r w:rsidRPr="009D5389">
        <w:rPr>
          <w:rFonts w:ascii="Arial Narrow" w:eastAsia="Arial Narrow" w:hAnsi="Arial Narrow" w:cs="Arial Narrow"/>
          <w:spacing w:val="-1"/>
          <w:kern w:val="0"/>
          <w:szCs w:val="22"/>
          <w14:ligatures w14:val="none"/>
        </w:rPr>
        <w:t xml:space="preserve"> </w:t>
      </w:r>
      <w:r w:rsidRPr="009D5389">
        <w:rPr>
          <w:rFonts w:ascii="Arial Narrow" w:eastAsia="Arial Narrow" w:hAnsi="Arial Narrow" w:cs="Arial Narrow"/>
          <w:kern w:val="0"/>
          <w:szCs w:val="22"/>
          <w14:ligatures w14:val="none"/>
        </w:rPr>
        <w:t>Radou</w:t>
      </w:r>
      <w:r w:rsidRPr="009D5389">
        <w:rPr>
          <w:rFonts w:ascii="Arial Narrow" w:eastAsia="Arial Narrow" w:hAnsi="Arial Narrow" w:cs="Arial Narrow"/>
          <w:spacing w:val="-1"/>
          <w:kern w:val="0"/>
          <w:szCs w:val="22"/>
          <w14:ligatures w14:val="none"/>
        </w:rPr>
        <w:t xml:space="preserve"> </w:t>
      </w:r>
      <w:r w:rsidRPr="009D5389">
        <w:rPr>
          <w:rFonts w:ascii="Arial Narrow" w:eastAsia="Arial Narrow" w:hAnsi="Arial Narrow" w:cs="Arial Narrow"/>
          <w:kern w:val="0"/>
          <w:szCs w:val="22"/>
          <w14:ligatures w14:val="none"/>
        </w:rPr>
        <w:t>Európy,</w:t>
      </w:r>
      <w:r w:rsidRPr="009D5389">
        <w:rPr>
          <w:rFonts w:ascii="Arial Narrow" w:eastAsia="Arial Narrow" w:hAnsi="Arial Narrow" w:cs="Arial Narrow"/>
          <w:spacing w:val="-1"/>
          <w:kern w:val="0"/>
          <w:szCs w:val="22"/>
          <w14:ligatures w14:val="none"/>
        </w:rPr>
        <w:t xml:space="preserve"> </w:t>
      </w:r>
      <w:r w:rsidRPr="009D5389">
        <w:rPr>
          <w:rFonts w:ascii="Arial Narrow" w:eastAsia="Arial Narrow" w:hAnsi="Arial Narrow" w:cs="Arial Narrow"/>
          <w:kern w:val="0"/>
          <w:szCs w:val="22"/>
          <w14:ligatures w14:val="none"/>
        </w:rPr>
        <w:t>ktorej</w:t>
      </w:r>
      <w:r w:rsidRPr="009D5389">
        <w:rPr>
          <w:rFonts w:ascii="Arial Narrow" w:eastAsia="Arial Narrow" w:hAnsi="Arial Narrow" w:cs="Arial Narrow"/>
          <w:spacing w:val="-1"/>
          <w:kern w:val="0"/>
          <w:szCs w:val="22"/>
          <w14:ligatures w14:val="none"/>
        </w:rPr>
        <w:t xml:space="preserve"> </w:t>
      </w:r>
      <w:r w:rsidRPr="009D5389">
        <w:rPr>
          <w:rFonts w:ascii="Arial Narrow" w:eastAsia="Arial Narrow" w:hAnsi="Arial Narrow" w:cs="Arial Narrow"/>
          <w:kern w:val="0"/>
          <w:szCs w:val="22"/>
          <w14:ligatures w14:val="none"/>
        </w:rPr>
        <w:t>členským</w:t>
      </w:r>
      <w:r w:rsidRPr="009D5389">
        <w:rPr>
          <w:rFonts w:ascii="Arial Narrow" w:eastAsia="Arial Narrow" w:hAnsi="Arial Narrow" w:cs="Arial Narrow"/>
          <w:spacing w:val="-1"/>
          <w:kern w:val="0"/>
          <w:szCs w:val="22"/>
          <w14:ligatures w14:val="none"/>
        </w:rPr>
        <w:t xml:space="preserve"> </w:t>
      </w:r>
      <w:r w:rsidRPr="009D5389">
        <w:rPr>
          <w:rFonts w:ascii="Arial Narrow" w:eastAsia="Arial Narrow" w:hAnsi="Arial Narrow" w:cs="Arial Narrow"/>
          <w:kern w:val="0"/>
          <w:szCs w:val="22"/>
          <w14:ligatures w14:val="none"/>
        </w:rPr>
        <w:t>štátom je</w:t>
      </w:r>
      <w:r>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od</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roku</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1993</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aj</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SR.</w:t>
      </w:r>
      <w:r w:rsidRPr="009D5389">
        <w:rPr>
          <w:rFonts w:ascii="Arial Narrow" w:eastAsia="Arial Narrow" w:hAnsi="Arial Narrow" w:cs="Arial Narrow"/>
          <w:spacing w:val="-6"/>
          <w:kern w:val="0"/>
          <w:szCs w:val="22"/>
          <w14:ligatures w14:val="none"/>
        </w:rPr>
        <w:t xml:space="preserve"> </w:t>
      </w:r>
      <w:r w:rsidRPr="009D5389">
        <w:rPr>
          <w:rFonts w:ascii="Arial Narrow" w:eastAsia="Arial Narrow" w:hAnsi="Arial Narrow" w:cs="Arial Narrow"/>
          <w:kern w:val="0"/>
          <w:szCs w:val="22"/>
          <w14:ligatures w14:val="none"/>
        </w:rPr>
        <w:t>Pre</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SR</w:t>
      </w:r>
      <w:r w:rsidRPr="009D5389">
        <w:rPr>
          <w:rFonts w:ascii="Arial Narrow" w:eastAsia="Arial Narrow" w:hAnsi="Arial Narrow" w:cs="Arial Narrow"/>
          <w:spacing w:val="-9"/>
          <w:kern w:val="0"/>
          <w:szCs w:val="22"/>
          <w14:ligatures w14:val="none"/>
        </w:rPr>
        <w:t xml:space="preserve"> </w:t>
      </w:r>
      <w:r w:rsidRPr="009D5389">
        <w:rPr>
          <w:rFonts w:ascii="Arial Narrow" w:eastAsia="Arial Narrow" w:hAnsi="Arial Narrow" w:cs="Arial Narrow"/>
          <w:kern w:val="0"/>
          <w:szCs w:val="22"/>
          <w14:ligatures w14:val="none"/>
        </w:rPr>
        <w:t>má</w:t>
      </w:r>
      <w:r w:rsidRPr="009D5389">
        <w:rPr>
          <w:rFonts w:ascii="Arial Narrow" w:eastAsia="Arial Narrow" w:hAnsi="Arial Narrow" w:cs="Arial Narrow"/>
          <w:spacing w:val="-6"/>
          <w:kern w:val="0"/>
          <w:szCs w:val="22"/>
          <w14:ligatures w14:val="none"/>
        </w:rPr>
        <w:t xml:space="preserve"> </w:t>
      </w:r>
      <w:r w:rsidRPr="009D5389">
        <w:rPr>
          <w:rFonts w:ascii="Arial Narrow" w:eastAsia="Arial Narrow" w:hAnsi="Arial Narrow" w:cs="Arial Narrow"/>
          <w:kern w:val="0"/>
          <w:szCs w:val="22"/>
          <w14:ligatures w14:val="none"/>
        </w:rPr>
        <w:t>status</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odporúčania</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pri</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vytváraní</w:t>
      </w:r>
      <w:r w:rsidRPr="009D5389">
        <w:rPr>
          <w:rFonts w:ascii="Arial Narrow" w:eastAsia="Arial Narrow" w:hAnsi="Arial Narrow" w:cs="Arial Narrow"/>
          <w:spacing w:val="-6"/>
          <w:kern w:val="0"/>
          <w:szCs w:val="22"/>
          <w14:ligatures w14:val="none"/>
        </w:rPr>
        <w:t xml:space="preserve"> </w:t>
      </w:r>
      <w:r w:rsidRPr="009D5389">
        <w:rPr>
          <w:rFonts w:ascii="Arial Narrow" w:eastAsia="Arial Narrow" w:hAnsi="Arial Narrow" w:cs="Arial Narrow"/>
          <w:kern w:val="0"/>
          <w:szCs w:val="22"/>
          <w14:ligatures w14:val="none"/>
        </w:rPr>
        <w:t>vzdelávacích</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stratégií</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a</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metodík</w:t>
      </w:r>
      <w:r w:rsidRPr="009D5389">
        <w:rPr>
          <w:rFonts w:ascii="Arial Narrow" w:eastAsia="Arial Narrow" w:hAnsi="Arial Narrow" w:cs="Arial Narrow"/>
          <w:spacing w:val="-6"/>
          <w:kern w:val="0"/>
          <w:szCs w:val="22"/>
          <w14:ligatures w14:val="none"/>
        </w:rPr>
        <w:t xml:space="preserve"> </w:t>
      </w:r>
      <w:r w:rsidRPr="009D5389">
        <w:rPr>
          <w:rFonts w:ascii="Arial Narrow" w:eastAsia="Arial Narrow" w:hAnsi="Arial Narrow" w:cs="Arial Narrow"/>
          <w:kern w:val="0"/>
          <w:szCs w:val="22"/>
          <w14:ligatures w14:val="none"/>
        </w:rPr>
        <w:t>na</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podporu</w:t>
      </w:r>
      <w:r w:rsidRPr="009D5389">
        <w:rPr>
          <w:rFonts w:ascii="Arial Narrow" w:eastAsia="Arial Narrow" w:hAnsi="Arial Narrow" w:cs="Arial Narrow"/>
          <w:spacing w:val="-2"/>
          <w:kern w:val="0"/>
          <w:szCs w:val="22"/>
          <w14:ligatures w14:val="none"/>
        </w:rPr>
        <w:t xml:space="preserve"> </w:t>
      </w:r>
      <w:r w:rsidRPr="009D5389">
        <w:rPr>
          <w:rFonts w:ascii="Arial Narrow" w:eastAsia="Arial Narrow" w:hAnsi="Arial Narrow" w:cs="Arial Narrow"/>
          <w:kern w:val="0"/>
          <w:szCs w:val="22"/>
          <w14:ligatures w14:val="none"/>
        </w:rPr>
        <w:t>demokratickej kultúry, ľudských práv a sociálnych kompetencií.</w:t>
      </w:r>
    </w:p>
  </w:footnote>
  <w:footnote w:id="6">
    <w:p w14:paraId="7E5293FA" w14:textId="77777777" w:rsidR="000D49D8" w:rsidRDefault="000D49D8" w:rsidP="000D49D8">
      <w:pPr>
        <w:pStyle w:val="Textpoznmkypodiarou"/>
      </w:pPr>
      <w:r>
        <w:rPr>
          <w:rStyle w:val="Odkaznapoznmkupodiarou"/>
        </w:rPr>
        <w:footnoteRef/>
      </w:r>
      <w:r>
        <w:t xml:space="preserve"> </w:t>
      </w:r>
      <w:hyperlink r:id="rId5">
        <w:r w:rsidRPr="009D5389">
          <w:rPr>
            <w:rFonts w:ascii="Arial Narrow" w:eastAsia="Arial Narrow" w:hAnsi="Arial Narrow" w:cs="Arial Narrow"/>
            <w:color w:val="4471C4"/>
            <w:kern w:val="0"/>
            <w:szCs w:val="22"/>
            <w:u w:val="single" w:color="4471C4"/>
            <w14:ligatures w14:val="none"/>
          </w:rPr>
          <w:t>Metodická</w:t>
        </w:r>
        <w:r w:rsidRPr="009D5389">
          <w:rPr>
            <w:rFonts w:ascii="Arial Narrow" w:eastAsia="Arial Narrow" w:hAnsi="Arial Narrow" w:cs="Arial Narrow"/>
            <w:color w:val="4471C4"/>
            <w:spacing w:val="-7"/>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príručka</w:t>
        </w:r>
        <w:r w:rsidRPr="009D5389">
          <w:rPr>
            <w:rFonts w:ascii="Arial Narrow" w:eastAsia="Arial Narrow" w:hAnsi="Arial Narrow" w:cs="Arial Narrow"/>
            <w:color w:val="4471C4"/>
            <w:spacing w:val="-7"/>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desegregácie</w:t>
        </w:r>
        <w:r w:rsidRPr="009D5389">
          <w:rPr>
            <w:rFonts w:ascii="Arial Narrow" w:eastAsia="Arial Narrow" w:hAnsi="Arial Narrow" w:cs="Arial Narrow"/>
            <w:color w:val="4471C4"/>
            <w:spacing w:val="-8"/>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vo</w:t>
        </w:r>
        <w:r w:rsidRPr="009D5389">
          <w:rPr>
            <w:rFonts w:ascii="Arial Narrow" w:eastAsia="Arial Narrow" w:hAnsi="Arial Narrow" w:cs="Arial Narrow"/>
            <w:color w:val="4471C4"/>
            <w:spacing w:val="-7"/>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výchove</w:t>
        </w:r>
        <w:r w:rsidRPr="009D5389">
          <w:rPr>
            <w:rFonts w:ascii="Arial Narrow" w:eastAsia="Arial Narrow" w:hAnsi="Arial Narrow" w:cs="Arial Narrow"/>
            <w:color w:val="4471C4"/>
            <w:spacing w:val="-8"/>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a</w:t>
        </w:r>
        <w:r w:rsidRPr="009D5389">
          <w:rPr>
            <w:rFonts w:ascii="Arial Narrow" w:eastAsia="Arial Narrow" w:hAnsi="Arial Narrow" w:cs="Arial Narrow"/>
            <w:color w:val="4471C4"/>
            <w:spacing w:val="-6"/>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vzdelávaní</w:t>
        </w:r>
      </w:hyperlink>
      <w:r w:rsidRPr="009D5389">
        <w:rPr>
          <w:rFonts w:ascii="Arial Narrow" w:eastAsia="Arial Narrow" w:hAnsi="Arial Narrow" w:cs="Arial Narrow"/>
          <w:color w:val="4471C4"/>
          <w:spacing w:val="-7"/>
          <w:kern w:val="0"/>
          <w:szCs w:val="22"/>
          <w14:ligatures w14:val="none"/>
        </w:rPr>
        <w:t xml:space="preserve"> </w:t>
      </w:r>
      <w:r w:rsidRPr="009D5389">
        <w:rPr>
          <w:rFonts w:ascii="Arial Narrow" w:eastAsia="Arial Narrow" w:hAnsi="Arial Narrow" w:cs="Arial Narrow"/>
          <w:kern w:val="0"/>
          <w:szCs w:val="22"/>
          <w14:ligatures w14:val="none"/>
        </w:rPr>
        <w:t>(MŠVVaŠ</w:t>
      </w:r>
      <w:r w:rsidRPr="009D5389">
        <w:rPr>
          <w:rFonts w:ascii="Arial Narrow" w:eastAsia="Arial Narrow" w:hAnsi="Arial Narrow" w:cs="Arial Narrow"/>
          <w:spacing w:val="-6"/>
          <w:kern w:val="0"/>
          <w:szCs w:val="22"/>
          <w14:ligatures w14:val="none"/>
        </w:rPr>
        <w:t xml:space="preserve"> </w:t>
      </w:r>
      <w:r w:rsidRPr="009D5389">
        <w:rPr>
          <w:rFonts w:ascii="Arial Narrow" w:eastAsia="Arial Narrow" w:hAnsi="Arial Narrow" w:cs="Arial Narrow"/>
          <w:kern w:val="0"/>
          <w:szCs w:val="22"/>
          <w14:ligatures w14:val="none"/>
        </w:rPr>
        <w:t>SR,</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spacing w:val="-2"/>
          <w:kern w:val="0"/>
          <w:szCs w:val="22"/>
          <w14:ligatures w14:val="none"/>
        </w:rPr>
        <w:t>2023)</w:t>
      </w:r>
    </w:p>
  </w:footnote>
  <w:footnote w:id="7">
    <w:p w14:paraId="4103D1A9" w14:textId="77777777" w:rsidR="000D49D8" w:rsidRDefault="000D49D8" w:rsidP="000D49D8">
      <w:pPr>
        <w:pStyle w:val="Textpoznmkypodiarou"/>
        <w:jc w:val="both"/>
      </w:pPr>
      <w:r>
        <w:rPr>
          <w:rStyle w:val="Odkaznapoznmkupodiarou"/>
        </w:rPr>
        <w:footnoteRef/>
      </w:r>
      <w:r>
        <w:t xml:space="preserve"> </w:t>
      </w:r>
      <w:r w:rsidRPr="009D5389">
        <w:rPr>
          <w:rFonts w:ascii="Arial Narrow" w:eastAsia="Arial Narrow" w:hAnsi="Arial Narrow" w:cs="Arial Narrow"/>
          <w:kern w:val="0"/>
          <w:szCs w:val="22"/>
          <w14:ligatures w14:val="none"/>
        </w:rPr>
        <w:t>Chránené dôvody podľa antidiskriminačného zákona sú charakteristiky ľudí, úzko spojené s ich dôstojnosťou a identitou, ktoré</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nesmú</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byť</w:t>
      </w:r>
      <w:r w:rsidRPr="009D5389">
        <w:rPr>
          <w:rFonts w:ascii="Arial Narrow" w:eastAsia="Arial Narrow" w:hAnsi="Arial Narrow" w:cs="Arial Narrow"/>
          <w:spacing w:val="-9"/>
          <w:kern w:val="0"/>
          <w:szCs w:val="22"/>
          <w14:ligatures w14:val="none"/>
        </w:rPr>
        <w:t xml:space="preserve"> </w:t>
      </w:r>
      <w:r w:rsidRPr="009D5389">
        <w:rPr>
          <w:rFonts w:ascii="Arial Narrow" w:eastAsia="Arial Narrow" w:hAnsi="Arial Narrow" w:cs="Arial Narrow"/>
          <w:kern w:val="0"/>
          <w:szCs w:val="22"/>
          <w14:ligatures w14:val="none"/>
        </w:rPr>
        <w:t>zneužité</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pre</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neprípustné</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rozdielne</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zaobchádzanie</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s</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nimi.</w:t>
      </w:r>
      <w:r w:rsidRPr="009D5389">
        <w:rPr>
          <w:rFonts w:ascii="Arial Narrow" w:eastAsia="Arial Narrow" w:hAnsi="Arial Narrow" w:cs="Arial Narrow"/>
          <w:spacing w:val="-6"/>
          <w:kern w:val="0"/>
          <w:szCs w:val="22"/>
          <w14:ligatures w14:val="none"/>
        </w:rPr>
        <w:t xml:space="preserve"> </w:t>
      </w:r>
      <w:r w:rsidRPr="009D5389">
        <w:rPr>
          <w:rFonts w:ascii="Arial Narrow" w:eastAsia="Arial Narrow" w:hAnsi="Arial Narrow" w:cs="Arial Narrow"/>
          <w:kern w:val="0"/>
          <w:szCs w:val="22"/>
          <w14:ligatures w14:val="none"/>
        </w:rPr>
        <w:t>Sú</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to:</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i/>
          <w:kern w:val="0"/>
          <w:szCs w:val="22"/>
          <w14:ligatures w14:val="none"/>
        </w:rPr>
        <w:t>„pohlavie,</w:t>
      </w:r>
      <w:r w:rsidRPr="009D5389">
        <w:rPr>
          <w:rFonts w:ascii="Arial Narrow" w:eastAsia="Arial Narrow" w:hAnsi="Arial Narrow" w:cs="Arial Narrow"/>
          <w:i/>
          <w:spacing w:val="-8"/>
          <w:kern w:val="0"/>
          <w:szCs w:val="22"/>
          <w14:ligatures w14:val="none"/>
        </w:rPr>
        <w:t xml:space="preserve"> </w:t>
      </w:r>
      <w:r w:rsidRPr="009D5389">
        <w:rPr>
          <w:rFonts w:ascii="Arial Narrow" w:eastAsia="Arial Narrow" w:hAnsi="Arial Narrow" w:cs="Arial Narrow"/>
          <w:i/>
          <w:kern w:val="0"/>
          <w:szCs w:val="22"/>
          <w14:ligatures w14:val="none"/>
        </w:rPr>
        <w:t>náboženské</w:t>
      </w:r>
      <w:r w:rsidRPr="009D5389">
        <w:rPr>
          <w:rFonts w:ascii="Arial Narrow" w:eastAsia="Arial Narrow" w:hAnsi="Arial Narrow" w:cs="Arial Narrow"/>
          <w:i/>
          <w:spacing w:val="-8"/>
          <w:kern w:val="0"/>
          <w:szCs w:val="22"/>
          <w14:ligatures w14:val="none"/>
        </w:rPr>
        <w:t xml:space="preserve"> </w:t>
      </w:r>
      <w:r w:rsidRPr="009D5389">
        <w:rPr>
          <w:rFonts w:ascii="Arial Narrow" w:eastAsia="Arial Narrow" w:hAnsi="Arial Narrow" w:cs="Arial Narrow"/>
          <w:i/>
          <w:kern w:val="0"/>
          <w:szCs w:val="22"/>
          <w14:ligatures w14:val="none"/>
        </w:rPr>
        <w:t>vyznanie</w:t>
      </w:r>
      <w:r w:rsidRPr="009D5389">
        <w:rPr>
          <w:rFonts w:ascii="Arial Narrow" w:eastAsia="Arial Narrow" w:hAnsi="Arial Narrow" w:cs="Arial Narrow"/>
          <w:i/>
          <w:spacing w:val="-8"/>
          <w:kern w:val="0"/>
          <w:szCs w:val="22"/>
          <w14:ligatures w14:val="none"/>
        </w:rPr>
        <w:t xml:space="preserve"> </w:t>
      </w:r>
      <w:r w:rsidRPr="009D5389">
        <w:rPr>
          <w:rFonts w:ascii="Arial Narrow" w:eastAsia="Arial Narrow" w:hAnsi="Arial Narrow" w:cs="Arial Narrow"/>
          <w:i/>
          <w:kern w:val="0"/>
          <w:szCs w:val="22"/>
          <w14:ligatures w14:val="none"/>
        </w:rPr>
        <w:t>alebo</w:t>
      </w:r>
      <w:r w:rsidRPr="009D5389">
        <w:rPr>
          <w:rFonts w:ascii="Arial Narrow" w:eastAsia="Arial Narrow" w:hAnsi="Arial Narrow" w:cs="Arial Narrow"/>
          <w:i/>
          <w:spacing w:val="-8"/>
          <w:kern w:val="0"/>
          <w:szCs w:val="22"/>
          <w14:ligatures w14:val="none"/>
        </w:rPr>
        <w:t xml:space="preserve"> </w:t>
      </w:r>
      <w:r w:rsidRPr="009D5389">
        <w:rPr>
          <w:rFonts w:ascii="Arial Narrow" w:eastAsia="Arial Narrow" w:hAnsi="Arial Narrow" w:cs="Arial Narrow"/>
          <w:i/>
          <w:kern w:val="0"/>
          <w:szCs w:val="22"/>
          <w14:ligatures w14:val="none"/>
        </w:rPr>
        <w:t>viera, rasa,</w:t>
      </w:r>
      <w:r w:rsidRPr="009D5389">
        <w:rPr>
          <w:rFonts w:ascii="Arial Narrow" w:eastAsia="Arial Narrow" w:hAnsi="Arial Narrow" w:cs="Arial Narrow"/>
          <w:i/>
          <w:spacing w:val="38"/>
          <w:kern w:val="0"/>
          <w:szCs w:val="22"/>
          <w14:ligatures w14:val="none"/>
        </w:rPr>
        <w:t xml:space="preserve"> </w:t>
      </w:r>
      <w:r w:rsidRPr="009D5389">
        <w:rPr>
          <w:rFonts w:ascii="Arial Narrow" w:eastAsia="Arial Narrow" w:hAnsi="Arial Narrow" w:cs="Arial Narrow"/>
          <w:i/>
          <w:kern w:val="0"/>
          <w:szCs w:val="22"/>
          <w14:ligatures w14:val="none"/>
        </w:rPr>
        <w:t>príslušnosť</w:t>
      </w:r>
      <w:r w:rsidRPr="009D5389">
        <w:rPr>
          <w:rFonts w:ascii="Arial Narrow" w:eastAsia="Arial Narrow" w:hAnsi="Arial Narrow" w:cs="Arial Narrow"/>
          <w:i/>
          <w:spacing w:val="40"/>
          <w:kern w:val="0"/>
          <w:szCs w:val="22"/>
          <w14:ligatures w14:val="none"/>
        </w:rPr>
        <w:t xml:space="preserve"> </w:t>
      </w:r>
      <w:r w:rsidRPr="009D5389">
        <w:rPr>
          <w:rFonts w:ascii="Arial Narrow" w:eastAsia="Arial Narrow" w:hAnsi="Arial Narrow" w:cs="Arial Narrow"/>
          <w:i/>
          <w:kern w:val="0"/>
          <w:szCs w:val="22"/>
          <w14:ligatures w14:val="none"/>
        </w:rPr>
        <w:t>k</w:t>
      </w:r>
      <w:r w:rsidRPr="009D5389">
        <w:rPr>
          <w:rFonts w:ascii="Arial Narrow" w:eastAsia="Arial Narrow" w:hAnsi="Arial Narrow" w:cs="Arial Narrow"/>
          <w:i/>
          <w:spacing w:val="37"/>
          <w:kern w:val="0"/>
          <w:szCs w:val="22"/>
          <w14:ligatures w14:val="none"/>
        </w:rPr>
        <w:t xml:space="preserve"> </w:t>
      </w:r>
      <w:r w:rsidRPr="009D5389">
        <w:rPr>
          <w:rFonts w:ascii="Arial Narrow" w:eastAsia="Arial Narrow" w:hAnsi="Arial Narrow" w:cs="Arial Narrow"/>
          <w:i/>
          <w:kern w:val="0"/>
          <w:szCs w:val="22"/>
          <w14:ligatures w14:val="none"/>
        </w:rPr>
        <w:t>národnosti</w:t>
      </w:r>
      <w:r w:rsidRPr="009D5389">
        <w:rPr>
          <w:rFonts w:ascii="Arial Narrow" w:eastAsia="Arial Narrow" w:hAnsi="Arial Narrow" w:cs="Arial Narrow"/>
          <w:i/>
          <w:spacing w:val="40"/>
          <w:kern w:val="0"/>
          <w:szCs w:val="22"/>
          <w14:ligatures w14:val="none"/>
        </w:rPr>
        <w:t xml:space="preserve"> </w:t>
      </w:r>
      <w:r w:rsidRPr="009D5389">
        <w:rPr>
          <w:rFonts w:ascii="Arial Narrow" w:eastAsia="Arial Narrow" w:hAnsi="Arial Narrow" w:cs="Arial Narrow"/>
          <w:i/>
          <w:kern w:val="0"/>
          <w:szCs w:val="22"/>
          <w14:ligatures w14:val="none"/>
        </w:rPr>
        <w:t>alebo</w:t>
      </w:r>
      <w:r w:rsidRPr="009D5389">
        <w:rPr>
          <w:rFonts w:ascii="Arial Narrow" w:eastAsia="Arial Narrow" w:hAnsi="Arial Narrow" w:cs="Arial Narrow"/>
          <w:i/>
          <w:spacing w:val="38"/>
          <w:kern w:val="0"/>
          <w:szCs w:val="22"/>
          <w14:ligatures w14:val="none"/>
        </w:rPr>
        <w:t xml:space="preserve"> </w:t>
      </w:r>
      <w:r w:rsidRPr="009D5389">
        <w:rPr>
          <w:rFonts w:ascii="Arial Narrow" w:eastAsia="Arial Narrow" w:hAnsi="Arial Narrow" w:cs="Arial Narrow"/>
          <w:i/>
          <w:kern w:val="0"/>
          <w:szCs w:val="22"/>
          <w14:ligatures w14:val="none"/>
        </w:rPr>
        <w:t>etnickej</w:t>
      </w:r>
      <w:r w:rsidRPr="009D5389">
        <w:rPr>
          <w:rFonts w:ascii="Arial Narrow" w:eastAsia="Arial Narrow" w:hAnsi="Arial Narrow" w:cs="Arial Narrow"/>
          <w:i/>
          <w:spacing w:val="40"/>
          <w:kern w:val="0"/>
          <w:szCs w:val="22"/>
          <w14:ligatures w14:val="none"/>
        </w:rPr>
        <w:t xml:space="preserve"> </w:t>
      </w:r>
      <w:r w:rsidRPr="009D5389">
        <w:rPr>
          <w:rFonts w:ascii="Arial Narrow" w:eastAsia="Arial Narrow" w:hAnsi="Arial Narrow" w:cs="Arial Narrow"/>
          <w:i/>
          <w:kern w:val="0"/>
          <w:szCs w:val="22"/>
          <w14:ligatures w14:val="none"/>
        </w:rPr>
        <w:t>skupine,</w:t>
      </w:r>
      <w:r w:rsidRPr="009D5389">
        <w:rPr>
          <w:rFonts w:ascii="Arial Narrow" w:eastAsia="Arial Narrow" w:hAnsi="Arial Narrow" w:cs="Arial Narrow"/>
          <w:i/>
          <w:spacing w:val="40"/>
          <w:kern w:val="0"/>
          <w:szCs w:val="22"/>
          <w14:ligatures w14:val="none"/>
        </w:rPr>
        <w:t xml:space="preserve"> </w:t>
      </w:r>
      <w:r w:rsidRPr="009D5389">
        <w:rPr>
          <w:rFonts w:ascii="Arial Narrow" w:eastAsia="Arial Narrow" w:hAnsi="Arial Narrow" w:cs="Arial Narrow"/>
          <w:i/>
          <w:kern w:val="0"/>
          <w:szCs w:val="22"/>
          <w14:ligatures w14:val="none"/>
        </w:rPr>
        <w:t>zdravotné</w:t>
      </w:r>
      <w:r w:rsidRPr="009D5389">
        <w:rPr>
          <w:rFonts w:ascii="Arial Narrow" w:eastAsia="Arial Narrow" w:hAnsi="Arial Narrow" w:cs="Arial Narrow"/>
          <w:i/>
          <w:spacing w:val="38"/>
          <w:kern w:val="0"/>
          <w:szCs w:val="22"/>
          <w14:ligatures w14:val="none"/>
        </w:rPr>
        <w:t xml:space="preserve"> </w:t>
      </w:r>
      <w:r w:rsidRPr="009D5389">
        <w:rPr>
          <w:rFonts w:ascii="Arial Narrow" w:eastAsia="Arial Narrow" w:hAnsi="Arial Narrow" w:cs="Arial Narrow"/>
          <w:i/>
          <w:kern w:val="0"/>
          <w:szCs w:val="22"/>
          <w14:ligatures w14:val="none"/>
        </w:rPr>
        <w:t>postihnutie,</w:t>
      </w:r>
      <w:r w:rsidRPr="009D5389">
        <w:rPr>
          <w:rFonts w:ascii="Arial Narrow" w:eastAsia="Arial Narrow" w:hAnsi="Arial Narrow" w:cs="Arial Narrow"/>
          <w:i/>
          <w:spacing w:val="40"/>
          <w:kern w:val="0"/>
          <w:szCs w:val="22"/>
          <w14:ligatures w14:val="none"/>
        </w:rPr>
        <w:t xml:space="preserve"> </w:t>
      </w:r>
      <w:r w:rsidRPr="009D5389">
        <w:rPr>
          <w:rFonts w:ascii="Arial Narrow" w:eastAsia="Arial Narrow" w:hAnsi="Arial Narrow" w:cs="Arial Narrow"/>
          <w:i/>
          <w:kern w:val="0"/>
          <w:szCs w:val="22"/>
          <w14:ligatures w14:val="none"/>
        </w:rPr>
        <w:t>vek,</w:t>
      </w:r>
      <w:r w:rsidRPr="009D5389">
        <w:rPr>
          <w:rFonts w:ascii="Arial Narrow" w:eastAsia="Arial Narrow" w:hAnsi="Arial Narrow" w:cs="Arial Narrow"/>
          <w:i/>
          <w:spacing w:val="38"/>
          <w:kern w:val="0"/>
          <w:szCs w:val="22"/>
          <w14:ligatures w14:val="none"/>
        </w:rPr>
        <w:t xml:space="preserve"> </w:t>
      </w:r>
      <w:r w:rsidRPr="009D5389">
        <w:rPr>
          <w:rFonts w:ascii="Arial Narrow" w:eastAsia="Arial Narrow" w:hAnsi="Arial Narrow" w:cs="Arial Narrow"/>
          <w:i/>
          <w:kern w:val="0"/>
          <w:szCs w:val="22"/>
          <w14:ligatures w14:val="none"/>
        </w:rPr>
        <w:t>sexuálna</w:t>
      </w:r>
      <w:r w:rsidRPr="009D5389">
        <w:rPr>
          <w:rFonts w:ascii="Arial Narrow" w:eastAsia="Arial Narrow" w:hAnsi="Arial Narrow" w:cs="Arial Narrow"/>
          <w:i/>
          <w:spacing w:val="38"/>
          <w:kern w:val="0"/>
          <w:szCs w:val="22"/>
          <w14:ligatures w14:val="none"/>
        </w:rPr>
        <w:t xml:space="preserve"> </w:t>
      </w:r>
      <w:r w:rsidRPr="009D5389">
        <w:rPr>
          <w:rFonts w:ascii="Arial Narrow" w:eastAsia="Arial Narrow" w:hAnsi="Arial Narrow" w:cs="Arial Narrow"/>
          <w:i/>
          <w:kern w:val="0"/>
          <w:szCs w:val="22"/>
          <w14:ligatures w14:val="none"/>
        </w:rPr>
        <w:t>orientácia,</w:t>
      </w:r>
      <w:r w:rsidRPr="009D5389">
        <w:rPr>
          <w:rFonts w:ascii="Arial Narrow" w:eastAsia="Arial Narrow" w:hAnsi="Arial Narrow" w:cs="Arial Narrow"/>
          <w:i/>
          <w:spacing w:val="38"/>
          <w:kern w:val="0"/>
          <w:szCs w:val="22"/>
          <w14:ligatures w14:val="none"/>
        </w:rPr>
        <w:t xml:space="preserve"> </w:t>
      </w:r>
      <w:r w:rsidRPr="009D5389">
        <w:rPr>
          <w:rFonts w:ascii="Arial Narrow" w:eastAsia="Arial Narrow" w:hAnsi="Arial Narrow" w:cs="Arial Narrow"/>
          <w:i/>
          <w:kern w:val="0"/>
          <w:szCs w:val="22"/>
          <w14:ligatures w14:val="none"/>
        </w:rPr>
        <w:t>manželský</w:t>
      </w:r>
      <w:r w:rsidRPr="009D5389">
        <w:rPr>
          <w:rFonts w:ascii="Arial Narrow" w:eastAsia="Arial Narrow" w:hAnsi="Arial Narrow" w:cs="Arial Narrow"/>
          <w:i/>
          <w:spacing w:val="37"/>
          <w:kern w:val="0"/>
          <w:szCs w:val="22"/>
          <w14:ligatures w14:val="none"/>
        </w:rPr>
        <w:t xml:space="preserve"> </w:t>
      </w:r>
      <w:r w:rsidRPr="009D5389">
        <w:rPr>
          <w:rFonts w:ascii="Arial Narrow" w:eastAsia="Arial Narrow" w:hAnsi="Arial Narrow" w:cs="Arial Narrow"/>
          <w:i/>
          <w:kern w:val="0"/>
          <w:szCs w:val="22"/>
          <w14:ligatures w14:val="none"/>
        </w:rPr>
        <w:t xml:space="preserve">stav a rodinný stav, farba pleti, jazyk, politické alebo iné zmýšľanie, národný alebo sociálny pôvod, majetok, rod alebo iné postavenie alebo dôvod oznámenia kriminality alebo inej protispoločenskej činnosti“ </w:t>
      </w:r>
      <w:hyperlink r:id="rId6" w:anchor="paragraf-2">
        <w:r w:rsidRPr="009D5389">
          <w:rPr>
            <w:rFonts w:ascii="Arial Narrow" w:eastAsia="Arial Narrow" w:hAnsi="Arial Narrow" w:cs="Arial Narrow"/>
            <w:color w:val="4471C4"/>
            <w:kern w:val="0"/>
            <w:szCs w:val="22"/>
            <w:u w:val="single" w:color="4471C4"/>
            <w14:ligatures w14:val="none"/>
          </w:rPr>
          <w:t>§ 2 ods. 1 zákona č. 365/2004 Z. z.</w:t>
        </w:r>
      </w:hyperlink>
    </w:p>
  </w:footnote>
  <w:footnote w:id="8">
    <w:p w14:paraId="4A8F1357" w14:textId="77777777" w:rsidR="000D49D8" w:rsidRDefault="000D49D8" w:rsidP="000D49D8">
      <w:pPr>
        <w:pStyle w:val="Textpoznmkypodiarou"/>
      </w:pPr>
      <w:r>
        <w:rPr>
          <w:rStyle w:val="Odkaznapoznmkupodiarou"/>
        </w:rPr>
        <w:footnoteRef/>
      </w:r>
      <w:r>
        <w:t xml:space="preserve"> </w:t>
      </w:r>
      <w:hyperlink r:id="rId7" w:anchor="paragraf-2">
        <w:r w:rsidRPr="009D5389">
          <w:rPr>
            <w:rFonts w:ascii="Arial Narrow" w:eastAsia="Arial Narrow" w:hAnsi="Arial Narrow" w:cs="Arial Narrow"/>
            <w:color w:val="4471C4"/>
            <w:kern w:val="0"/>
            <w:szCs w:val="22"/>
            <w:u w:val="single" w:color="4471C4"/>
            <w14:ligatures w14:val="none"/>
          </w:rPr>
          <w:t>§</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2</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ods.</w:t>
        </w:r>
        <w:r w:rsidRPr="009D5389">
          <w:rPr>
            <w:rFonts w:ascii="Arial Narrow" w:eastAsia="Arial Narrow" w:hAnsi="Arial Narrow" w:cs="Arial Narrow"/>
            <w:color w:val="4471C4"/>
            <w:spacing w:val="-4"/>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1</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zákona</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č.</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365/2004</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w:t>
        </w:r>
        <w:r w:rsidRPr="009D5389">
          <w:rPr>
            <w:rFonts w:ascii="Arial Narrow" w:eastAsia="Arial Narrow" w:hAnsi="Arial Narrow" w:cs="Arial Narrow"/>
            <w:color w:val="4471C4"/>
            <w:spacing w:val="-1"/>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(antidiskriminačný</w:t>
        </w:r>
        <w:r w:rsidRPr="009D5389">
          <w:rPr>
            <w:rFonts w:ascii="Arial Narrow" w:eastAsia="Arial Narrow" w:hAnsi="Arial Narrow" w:cs="Arial Narrow"/>
            <w:color w:val="4471C4"/>
            <w:spacing w:val="-6"/>
            <w:kern w:val="0"/>
            <w:szCs w:val="22"/>
            <w:u w:val="single" w:color="4471C4"/>
            <w14:ligatures w14:val="none"/>
          </w:rPr>
          <w:t xml:space="preserve"> </w:t>
        </w:r>
        <w:r w:rsidRPr="009D5389">
          <w:rPr>
            <w:rFonts w:ascii="Arial Narrow" w:eastAsia="Arial Narrow" w:hAnsi="Arial Narrow" w:cs="Arial Narrow"/>
            <w:color w:val="4471C4"/>
            <w:spacing w:val="-2"/>
            <w:kern w:val="0"/>
            <w:szCs w:val="22"/>
            <w:u w:val="single" w:color="4471C4"/>
            <w14:ligatures w14:val="none"/>
          </w:rPr>
          <w:t>zákon)</w:t>
        </w:r>
      </w:hyperlink>
      <w:r>
        <w:rPr>
          <w:rFonts w:ascii="Arial Narrow" w:eastAsia="Arial Narrow" w:hAnsi="Arial Narrow" w:cs="Arial Narrow"/>
          <w:kern w:val="0"/>
          <w:sz w:val="22"/>
          <w:szCs w:val="22"/>
          <w14:ligatures w14:val="none"/>
        </w:rPr>
        <w:t xml:space="preserve"> </w:t>
      </w:r>
    </w:p>
  </w:footnote>
  <w:footnote w:id="9">
    <w:p w14:paraId="6DE5CD5D" w14:textId="77777777" w:rsidR="000D49D8" w:rsidRDefault="000D49D8" w:rsidP="000D49D8">
      <w:pPr>
        <w:pStyle w:val="Textpoznmkypodiarou"/>
      </w:pPr>
      <w:r>
        <w:rPr>
          <w:rStyle w:val="Odkaznapoznmkupodiarou"/>
        </w:rPr>
        <w:footnoteRef/>
      </w:r>
      <w:r>
        <w:t xml:space="preserve"> </w:t>
      </w:r>
      <w:hyperlink r:id="rId8" w:anchor="paragraf-7a.nadpis">
        <w:r w:rsidRPr="009D5389">
          <w:rPr>
            <w:rFonts w:ascii="Arial Narrow" w:eastAsia="Arial Narrow" w:hAnsi="Arial Narrow" w:cs="Arial Narrow"/>
            <w:color w:val="4471C4"/>
            <w:kern w:val="0"/>
            <w:szCs w:val="22"/>
            <w:u w:val="single" w:color="4471C4"/>
            <w14:ligatures w14:val="none"/>
          </w:rPr>
          <w:t>§</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7a</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zákona</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č.</w:t>
        </w:r>
        <w:r w:rsidRPr="009D5389">
          <w:rPr>
            <w:rFonts w:ascii="Arial Narrow" w:eastAsia="Arial Narrow" w:hAnsi="Arial Narrow" w:cs="Arial Narrow"/>
            <w:color w:val="4471C4"/>
            <w:spacing w:val="-4"/>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245/2008</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w:t>
        </w:r>
        <w:r w:rsidRPr="009D5389">
          <w:rPr>
            <w:rFonts w:ascii="Arial Narrow" w:eastAsia="Arial Narrow" w:hAnsi="Arial Narrow" w:cs="Arial Narrow"/>
            <w:color w:val="4471C4"/>
            <w:spacing w:val="-4"/>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(školský</w:t>
        </w:r>
        <w:r w:rsidRPr="009D5389">
          <w:rPr>
            <w:rFonts w:ascii="Arial Narrow" w:eastAsia="Arial Narrow" w:hAnsi="Arial Narrow" w:cs="Arial Narrow"/>
            <w:color w:val="4471C4"/>
            <w:spacing w:val="-4"/>
            <w:kern w:val="0"/>
            <w:szCs w:val="22"/>
            <w:u w:val="single" w:color="4471C4"/>
            <w14:ligatures w14:val="none"/>
          </w:rPr>
          <w:t xml:space="preserve"> </w:t>
        </w:r>
        <w:r w:rsidRPr="009D5389">
          <w:rPr>
            <w:rFonts w:ascii="Arial Narrow" w:eastAsia="Arial Narrow" w:hAnsi="Arial Narrow" w:cs="Arial Narrow"/>
            <w:color w:val="4471C4"/>
            <w:spacing w:val="-2"/>
            <w:kern w:val="0"/>
            <w:szCs w:val="22"/>
            <w:u w:val="single" w:color="4471C4"/>
            <w14:ligatures w14:val="none"/>
          </w:rPr>
          <w:t>zákon)</w:t>
        </w:r>
      </w:hyperlink>
    </w:p>
  </w:footnote>
  <w:footnote w:id="10">
    <w:p w14:paraId="2404640B" w14:textId="77777777" w:rsidR="000D49D8" w:rsidRDefault="000D49D8" w:rsidP="000D49D8">
      <w:pPr>
        <w:pStyle w:val="Textpoznmkypodiarou"/>
      </w:pPr>
      <w:r>
        <w:rPr>
          <w:rStyle w:val="Odkaznapoznmkupodiarou"/>
        </w:rPr>
        <w:footnoteRef/>
      </w:r>
      <w:r>
        <w:t xml:space="preserve"> </w:t>
      </w:r>
      <w:hyperlink r:id="rId9" w:anchor="paragraf-26">
        <w:r w:rsidRPr="009D5389">
          <w:rPr>
            <w:rFonts w:ascii="Arial Narrow" w:eastAsia="Arial Narrow" w:hAnsi="Arial Narrow" w:cs="Arial Narrow"/>
            <w:color w:val="4471C4"/>
            <w:kern w:val="0"/>
            <w:szCs w:val="22"/>
            <w:u w:val="single" w:color="4471C4"/>
            <w14:ligatures w14:val="none"/>
          </w:rPr>
          <w:t>§</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26</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zákona</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č.</w:t>
        </w:r>
        <w:r w:rsidRPr="009D5389">
          <w:rPr>
            <w:rFonts w:ascii="Arial Narrow" w:eastAsia="Arial Narrow" w:hAnsi="Arial Narrow" w:cs="Arial Narrow"/>
            <w:color w:val="4471C4"/>
            <w:spacing w:val="-4"/>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245/2008</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w:t>
        </w:r>
        <w:r w:rsidRPr="009D5389">
          <w:rPr>
            <w:rFonts w:ascii="Arial Narrow" w:eastAsia="Arial Narrow" w:hAnsi="Arial Narrow" w:cs="Arial Narrow"/>
            <w:color w:val="4471C4"/>
            <w:spacing w:val="-4"/>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(školský</w:t>
        </w:r>
        <w:r w:rsidRPr="009D5389">
          <w:rPr>
            <w:rFonts w:ascii="Arial Narrow" w:eastAsia="Arial Narrow" w:hAnsi="Arial Narrow" w:cs="Arial Narrow"/>
            <w:color w:val="4471C4"/>
            <w:spacing w:val="-4"/>
            <w:kern w:val="0"/>
            <w:szCs w:val="22"/>
            <w:u w:val="single" w:color="4471C4"/>
            <w14:ligatures w14:val="none"/>
          </w:rPr>
          <w:t xml:space="preserve"> </w:t>
        </w:r>
        <w:r w:rsidRPr="009D5389">
          <w:rPr>
            <w:rFonts w:ascii="Arial Narrow" w:eastAsia="Arial Narrow" w:hAnsi="Arial Narrow" w:cs="Arial Narrow"/>
            <w:color w:val="4471C4"/>
            <w:spacing w:val="-2"/>
            <w:kern w:val="0"/>
            <w:szCs w:val="22"/>
            <w:u w:val="single" w:color="4471C4"/>
            <w14:ligatures w14:val="none"/>
          </w:rPr>
          <w:t>zákon)</w:t>
        </w:r>
      </w:hyperlink>
    </w:p>
  </w:footnote>
  <w:footnote w:id="11">
    <w:p w14:paraId="577ECC31" w14:textId="77777777" w:rsidR="000D49D8" w:rsidRDefault="000D49D8" w:rsidP="000D49D8">
      <w:pPr>
        <w:pStyle w:val="Textpoznmkypodiarou"/>
      </w:pPr>
      <w:r>
        <w:rPr>
          <w:rStyle w:val="Odkaznapoznmkupodiarou"/>
        </w:rPr>
        <w:footnoteRef/>
      </w:r>
      <w:r>
        <w:t xml:space="preserve"> </w:t>
      </w:r>
      <w:hyperlink r:id="rId10" w:anchor="paragraf-145a">
        <w:r w:rsidRPr="009D5389">
          <w:rPr>
            <w:rFonts w:ascii="Arial Narrow" w:eastAsia="Arial Narrow" w:hAnsi="Arial Narrow" w:cs="Arial Narrow"/>
            <w:color w:val="4471C4"/>
            <w:kern w:val="0"/>
            <w:szCs w:val="22"/>
            <w:u w:val="single" w:color="4471C4"/>
            <w14:ligatures w14:val="none"/>
          </w:rPr>
          <w:t>§</w:t>
        </w:r>
        <w:r w:rsidRPr="009D5389">
          <w:rPr>
            <w:rFonts w:ascii="Arial Narrow" w:eastAsia="Arial Narrow" w:hAnsi="Arial Narrow" w:cs="Arial Narrow"/>
            <w:color w:val="4471C4"/>
            <w:spacing w:val="-4"/>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145a</w:t>
        </w:r>
        <w:r w:rsidRPr="009D5389">
          <w:rPr>
            <w:rFonts w:ascii="Arial Narrow" w:eastAsia="Arial Narrow" w:hAnsi="Arial Narrow" w:cs="Arial Narrow"/>
            <w:color w:val="4471C4"/>
            <w:spacing w:val="-3"/>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zákona</w:t>
        </w:r>
        <w:r w:rsidRPr="009D5389">
          <w:rPr>
            <w:rFonts w:ascii="Arial Narrow" w:eastAsia="Arial Narrow" w:hAnsi="Arial Narrow" w:cs="Arial Narrow"/>
            <w:color w:val="4471C4"/>
            <w:spacing w:val="-5"/>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č.</w:t>
        </w:r>
        <w:r w:rsidRPr="009D5389">
          <w:rPr>
            <w:rFonts w:ascii="Arial Narrow" w:eastAsia="Arial Narrow" w:hAnsi="Arial Narrow" w:cs="Arial Narrow"/>
            <w:color w:val="4471C4"/>
            <w:spacing w:val="-4"/>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245/2008</w:t>
        </w:r>
        <w:r w:rsidRPr="009D5389">
          <w:rPr>
            <w:rFonts w:ascii="Arial Narrow" w:eastAsia="Arial Narrow" w:hAnsi="Arial Narrow" w:cs="Arial Narrow"/>
            <w:color w:val="4471C4"/>
            <w:spacing w:val="-4"/>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w:t>
        </w:r>
        <w:r w:rsidRPr="009D5389">
          <w:rPr>
            <w:rFonts w:ascii="Arial Narrow" w:eastAsia="Arial Narrow" w:hAnsi="Arial Narrow" w:cs="Arial Narrow"/>
            <w:color w:val="4471C4"/>
            <w:spacing w:val="-3"/>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z.</w:t>
        </w:r>
        <w:r w:rsidRPr="009D5389">
          <w:rPr>
            <w:rFonts w:ascii="Arial Narrow" w:eastAsia="Arial Narrow" w:hAnsi="Arial Narrow" w:cs="Arial Narrow"/>
            <w:color w:val="4471C4"/>
            <w:spacing w:val="-2"/>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(školský</w:t>
        </w:r>
        <w:r w:rsidRPr="009D5389">
          <w:rPr>
            <w:rFonts w:ascii="Arial Narrow" w:eastAsia="Arial Narrow" w:hAnsi="Arial Narrow" w:cs="Arial Narrow"/>
            <w:color w:val="4471C4"/>
            <w:spacing w:val="-4"/>
            <w:kern w:val="0"/>
            <w:szCs w:val="22"/>
            <w:u w:val="single" w:color="4471C4"/>
            <w14:ligatures w14:val="none"/>
          </w:rPr>
          <w:t xml:space="preserve"> </w:t>
        </w:r>
        <w:r w:rsidRPr="009D5389">
          <w:rPr>
            <w:rFonts w:ascii="Arial Narrow" w:eastAsia="Arial Narrow" w:hAnsi="Arial Narrow" w:cs="Arial Narrow"/>
            <w:color w:val="4471C4"/>
            <w:spacing w:val="-2"/>
            <w:kern w:val="0"/>
            <w:szCs w:val="22"/>
            <w:u w:val="single" w:color="4471C4"/>
            <w14:ligatures w14:val="none"/>
          </w:rPr>
          <w:t>zákon)</w:t>
        </w:r>
      </w:hyperlink>
    </w:p>
  </w:footnote>
  <w:footnote w:id="12">
    <w:p w14:paraId="366C579B" w14:textId="77777777" w:rsidR="000D49D8" w:rsidRDefault="000D49D8" w:rsidP="000D49D8">
      <w:pPr>
        <w:pStyle w:val="Textpoznmkypodiarou"/>
      </w:pPr>
      <w:r>
        <w:rPr>
          <w:rStyle w:val="Odkaznapoznmkupodiarou"/>
        </w:rPr>
        <w:footnoteRef/>
      </w:r>
      <w:r>
        <w:t xml:space="preserve"> </w:t>
      </w:r>
      <w:r w:rsidRPr="009D5389">
        <w:rPr>
          <w:rFonts w:ascii="Arial Narrow" w:eastAsia="Arial Narrow" w:hAnsi="Arial Narrow" w:cs="Arial Narrow"/>
          <w:kern w:val="0"/>
          <w:szCs w:val="22"/>
          <w14:ligatures w14:val="none"/>
        </w:rPr>
        <w:t>Podrobné</w:t>
      </w:r>
      <w:r w:rsidRPr="009D5389">
        <w:rPr>
          <w:rFonts w:ascii="Arial Narrow" w:eastAsia="Arial Narrow" w:hAnsi="Arial Narrow" w:cs="Arial Narrow"/>
          <w:spacing w:val="-7"/>
          <w:kern w:val="0"/>
          <w:szCs w:val="22"/>
          <w14:ligatures w14:val="none"/>
        </w:rPr>
        <w:t xml:space="preserve"> </w:t>
      </w:r>
      <w:r w:rsidRPr="009D5389">
        <w:rPr>
          <w:rFonts w:ascii="Arial Narrow" w:eastAsia="Arial Narrow" w:hAnsi="Arial Narrow" w:cs="Arial Narrow"/>
          <w:kern w:val="0"/>
          <w:szCs w:val="22"/>
          <w14:ligatures w14:val="none"/>
        </w:rPr>
        <w:t>informácie</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ku</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krízovým</w:t>
      </w:r>
      <w:r w:rsidRPr="009D5389">
        <w:rPr>
          <w:rFonts w:ascii="Arial Narrow" w:eastAsia="Arial Narrow" w:hAnsi="Arial Narrow" w:cs="Arial Narrow"/>
          <w:spacing w:val="-7"/>
          <w:kern w:val="0"/>
          <w:szCs w:val="22"/>
          <w14:ligatures w14:val="none"/>
        </w:rPr>
        <w:t xml:space="preserve"> </w:t>
      </w:r>
      <w:r w:rsidRPr="009D5389">
        <w:rPr>
          <w:rFonts w:ascii="Arial Narrow" w:eastAsia="Arial Narrow" w:hAnsi="Arial Narrow" w:cs="Arial Narrow"/>
          <w:kern w:val="0"/>
          <w:szCs w:val="22"/>
          <w14:ligatures w14:val="none"/>
        </w:rPr>
        <w:t>udalostiam</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na</w:t>
      </w:r>
      <w:r w:rsidRPr="009D5389">
        <w:rPr>
          <w:rFonts w:ascii="Arial Narrow" w:eastAsia="Arial Narrow" w:hAnsi="Arial Narrow" w:cs="Arial Narrow"/>
          <w:spacing w:val="-7"/>
          <w:kern w:val="0"/>
          <w:szCs w:val="22"/>
          <w14:ligatures w14:val="none"/>
        </w:rPr>
        <w:t xml:space="preserve"> </w:t>
      </w:r>
      <w:r w:rsidRPr="009D5389">
        <w:rPr>
          <w:rFonts w:ascii="Arial Narrow" w:eastAsia="Arial Narrow" w:hAnsi="Arial Narrow" w:cs="Arial Narrow"/>
          <w:kern w:val="0"/>
          <w:szCs w:val="22"/>
          <w14:ligatures w14:val="none"/>
        </w:rPr>
        <w:t>školách</w:t>
      </w:r>
      <w:r w:rsidRPr="009D5389">
        <w:rPr>
          <w:rFonts w:ascii="Arial Narrow" w:eastAsia="Arial Narrow" w:hAnsi="Arial Narrow" w:cs="Arial Narrow"/>
          <w:spacing w:val="-7"/>
          <w:kern w:val="0"/>
          <w:szCs w:val="22"/>
          <w14:ligatures w14:val="none"/>
        </w:rPr>
        <w:t xml:space="preserve"> </w:t>
      </w:r>
      <w:r w:rsidRPr="009D5389">
        <w:rPr>
          <w:rFonts w:ascii="Arial Narrow" w:eastAsia="Arial Narrow" w:hAnsi="Arial Narrow" w:cs="Arial Narrow"/>
          <w:kern w:val="0"/>
          <w:szCs w:val="22"/>
          <w14:ligatures w14:val="none"/>
        </w:rPr>
        <w:t>sú</w:t>
      </w:r>
      <w:r w:rsidRPr="009D5389">
        <w:rPr>
          <w:rFonts w:ascii="Arial Narrow" w:eastAsia="Arial Narrow" w:hAnsi="Arial Narrow" w:cs="Arial Narrow"/>
          <w:spacing w:val="-8"/>
          <w:kern w:val="0"/>
          <w:szCs w:val="22"/>
          <w14:ligatures w14:val="none"/>
        </w:rPr>
        <w:t xml:space="preserve"> </w:t>
      </w:r>
      <w:r w:rsidRPr="009D5389">
        <w:rPr>
          <w:rFonts w:ascii="Arial Narrow" w:eastAsia="Arial Narrow" w:hAnsi="Arial Narrow" w:cs="Arial Narrow"/>
          <w:kern w:val="0"/>
          <w:szCs w:val="22"/>
          <w14:ligatures w14:val="none"/>
        </w:rPr>
        <w:t>dostupné</w:t>
      </w:r>
      <w:r w:rsidRPr="009D5389">
        <w:rPr>
          <w:rFonts w:ascii="Arial Narrow" w:eastAsia="Arial Narrow" w:hAnsi="Arial Narrow" w:cs="Arial Narrow"/>
          <w:spacing w:val="-4"/>
          <w:kern w:val="0"/>
          <w:szCs w:val="22"/>
          <w14:ligatures w14:val="none"/>
        </w:rPr>
        <w:t xml:space="preserve"> </w:t>
      </w:r>
      <w:hyperlink r:id="rId11">
        <w:r w:rsidRPr="009D5389">
          <w:rPr>
            <w:rFonts w:ascii="Arial Narrow" w:eastAsia="Arial Narrow" w:hAnsi="Arial Narrow" w:cs="Arial Narrow"/>
            <w:color w:val="4471C4"/>
            <w:kern w:val="0"/>
            <w:szCs w:val="22"/>
            <w:u w:val="single" w:color="4471C4"/>
            <w14:ligatures w14:val="none"/>
          </w:rPr>
          <w:t>na</w:t>
        </w:r>
        <w:r w:rsidRPr="009D5389">
          <w:rPr>
            <w:rFonts w:ascii="Arial Narrow" w:eastAsia="Arial Narrow" w:hAnsi="Arial Narrow" w:cs="Arial Narrow"/>
            <w:color w:val="4471C4"/>
            <w:spacing w:val="-7"/>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webovom</w:t>
        </w:r>
        <w:r w:rsidRPr="009D5389">
          <w:rPr>
            <w:rFonts w:ascii="Arial Narrow" w:eastAsia="Arial Narrow" w:hAnsi="Arial Narrow" w:cs="Arial Narrow"/>
            <w:color w:val="4471C4"/>
            <w:spacing w:val="-8"/>
            <w:kern w:val="0"/>
            <w:szCs w:val="22"/>
            <w:u w:val="single" w:color="4471C4"/>
            <w14:ligatures w14:val="none"/>
          </w:rPr>
          <w:t xml:space="preserve"> </w:t>
        </w:r>
        <w:r w:rsidRPr="009D5389">
          <w:rPr>
            <w:rFonts w:ascii="Arial Narrow" w:eastAsia="Arial Narrow" w:hAnsi="Arial Narrow" w:cs="Arial Narrow"/>
            <w:color w:val="4471C4"/>
            <w:kern w:val="0"/>
            <w:szCs w:val="22"/>
            <w:u w:val="single" w:color="4471C4"/>
            <w14:ligatures w14:val="none"/>
          </w:rPr>
          <w:t>sídle</w:t>
        </w:r>
        <w:r w:rsidRPr="009D5389">
          <w:rPr>
            <w:rFonts w:ascii="Arial Narrow" w:eastAsia="Arial Narrow" w:hAnsi="Arial Narrow" w:cs="Arial Narrow"/>
            <w:color w:val="4471C4"/>
            <w:spacing w:val="-8"/>
            <w:kern w:val="0"/>
            <w:szCs w:val="22"/>
            <w:u w:val="single" w:color="4471C4"/>
            <w14:ligatures w14:val="none"/>
          </w:rPr>
          <w:t xml:space="preserve"> </w:t>
        </w:r>
        <w:r w:rsidRPr="009D5389">
          <w:rPr>
            <w:rFonts w:ascii="Arial Narrow" w:eastAsia="Arial Narrow" w:hAnsi="Arial Narrow" w:cs="Arial Narrow"/>
            <w:color w:val="4471C4"/>
            <w:spacing w:val="-2"/>
            <w:kern w:val="0"/>
            <w:szCs w:val="22"/>
            <w:u w:val="single" w:color="4471C4"/>
            <w14:ligatures w14:val="none"/>
          </w:rPr>
          <w:t>ministerstva</w:t>
        </w:r>
        <w:r w:rsidRPr="009D5389">
          <w:rPr>
            <w:rFonts w:ascii="Arial Narrow" w:eastAsia="Arial Narrow" w:hAnsi="Arial Narrow" w:cs="Arial Narrow"/>
            <w:spacing w:val="-2"/>
            <w:kern w:val="0"/>
            <w:szCs w:val="22"/>
            <w14:ligatures w14:val="none"/>
          </w:rPr>
          <w:t>.</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67C4"/>
    <w:multiLevelType w:val="hybridMultilevel"/>
    <w:tmpl w:val="3C2CE94E"/>
    <w:lvl w:ilvl="0" w:tplc="041B0001">
      <w:start w:val="1"/>
      <w:numFmt w:val="bullet"/>
      <w:lvlText w:val=""/>
      <w:lvlJc w:val="left"/>
      <w:pPr>
        <w:ind w:left="750" w:hanging="360"/>
      </w:pPr>
      <w:rPr>
        <w:rFonts w:ascii="Symbol" w:hAnsi="Symbol" w:hint="default"/>
      </w:rPr>
    </w:lvl>
    <w:lvl w:ilvl="1" w:tplc="041B0003" w:tentative="1">
      <w:start w:val="1"/>
      <w:numFmt w:val="bullet"/>
      <w:lvlText w:val="o"/>
      <w:lvlJc w:val="left"/>
      <w:pPr>
        <w:ind w:left="1470" w:hanging="360"/>
      </w:pPr>
      <w:rPr>
        <w:rFonts w:ascii="Courier New" w:hAnsi="Courier New" w:cs="Courier New" w:hint="default"/>
      </w:rPr>
    </w:lvl>
    <w:lvl w:ilvl="2" w:tplc="041B0005" w:tentative="1">
      <w:start w:val="1"/>
      <w:numFmt w:val="bullet"/>
      <w:lvlText w:val=""/>
      <w:lvlJc w:val="left"/>
      <w:pPr>
        <w:ind w:left="2190" w:hanging="360"/>
      </w:pPr>
      <w:rPr>
        <w:rFonts w:ascii="Wingdings" w:hAnsi="Wingdings" w:hint="default"/>
      </w:rPr>
    </w:lvl>
    <w:lvl w:ilvl="3" w:tplc="041B0001" w:tentative="1">
      <w:start w:val="1"/>
      <w:numFmt w:val="bullet"/>
      <w:lvlText w:val=""/>
      <w:lvlJc w:val="left"/>
      <w:pPr>
        <w:ind w:left="2910" w:hanging="360"/>
      </w:pPr>
      <w:rPr>
        <w:rFonts w:ascii="Symbol" w:hAnsi="Symbol" w:hint="default"/>
      </w:rPr>
    </w:lvl>
    <w:lvl w:ilvl="4" w:tplc="041B0003" w:tentative="1">
      <w:start w:val="1"/>
      <w:numFmt w:val="bullet"/>
      <w:lvlText w:val="o"/>
      <w:lvlJc w:val="left"/>
      <w:pPr>
        <w:ind w:left="3630" w:hanging="360"/>
      </w:pPr>
      <w:rPr>
        <w:rFonts w:ascii="Courier New" w:hAnsi="Courier New" w:cs="Courier New" w:hint="default"/>
      </w:rPr>
    </w:lvl>
    <w:lvl w:ilvl="5" w:tplc="041B0005" w:tentative="1">
      <w:start w:val="1"/>
      <w:numFmt w:val="bullet"/>
      <w:lvlText w:val=""/>
      <w:lvlJc w:val="left"/>
      <w:pPr>
        <w:ind w:left="4350" w:hanging="360"/>
      </w:pPr>
      <w:rPr>
        <w:rFonts w:ascii="Wingdings" w:hAnsi="Wingdings" w:hint="default"/>
      </w:rPr>
    </w:lvl>
    <w:lvl w:ilvl="6" w:tplc="041B0001" w:tentative="1">
      <w:start w:val="1"/>
      <w:numFmt w:val="bullet"/>
      <w:lvlText w:val=""/>
      <w:lvlJc w:val="left"/>
      <w:pPr>
        <w:ind w:left="5070" w:hanging="360"/>
      </w:pPr>
      <w:rPr>
        <w:rFonts w:ascii="Symbol" w:hAnsi="Symbol" w:hint="default"/>
      </w:rPr>
    </w:lvl>
    <w:lvl w:ilvl="7" w:tplc="041B0003" w:tentative="1">
      <w:start w:val="1"/>
      <w:numFmt w:val="bullet"/>
      <w:lvlText w:val="o"/>
      <w:lvlJc w:val="left"/>
      <w:pPr>
        <w:ind w:left="5790" w:hanging="360"/>
      </w:pPr>
      <w:rPr>
        <w:rFonts w:ascii="Courier New" w:hAnsi="Courier New" w:cs="Courier New" w:hint="default"/>
      </w:rPr>
    </w:lvl>
    <w:lvl w:ilvl="8" w:tplc="041B0005" w:tentative="1">
      <w:start w:val="1"/>
      <w:numFmt w:val="bullet"/>
      <w:lvlText w:val=""/>
      <w:lvlJc w:val="left"/>
      <w:pPr>
        <w:ind w:left="6510" w:hanging="360"/>
      </w:pPr>
      <w:rPr>
        <w:rFonts w:ascii="Wingdings" w:hAnsi="Wingdings" w:hint="default"/>
      </w:rPr>
    </w:lvl>
  </w:abstractNum>
  <w:abstractNum w:abstractNumId="1" w15:restartNumberingAfterBreak="0">
    <w:nsid w:val="031447A9"/>
    <w:multiLevelType w:val="hybridMultilevel"/>
    <w:tmpl w:val="2E5CE26E"/>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09427F"/>
    <w:multiLevelType w:val="hybridMultilevel"/>
    <w:tmpl w:val="8CD8B27C"/>
    <w:lvl w:ilvl="0" w:tplc="B07C028A">
      <w:start w:val="1"/>
      <w:numFmt w:val="decimal"/>
      <w:lvlText w:val="%1."/>
      <w:lvlJc w:val="left"/>
      <w:pPr>
        <w:ind w:left="453" w:hanging="286"/>
      </w:pPr>
      <w:rPr>
        <w:rFonts w:ascii="Arial Narrow" w:eastAsia="Arial Narrow" w:hAnsi="Arial Narrow" w:cs="Arial Narrow" w:hint="default"/>
        <w:b w:val="0"/>
        <w:bCs w:val="0"/>
        <w:i w:val="0"/>
        <w:iCs w:val="0"/>
        <w:spacing w:val="0"/>
        <w:w w:val="100"/>
        <w:sz w:val="24"/>
        <w:szCs w:val="24"/>
        <w:lang w:val="sk-SK" w:eastAsia="en-US" w:bidi="ar-SA"/>
      </w:rPr>
    </w:lvl>
    <w:lvl w:ilvl="1" w:tplc="A3CAFCB6">
      <w:start w:val="1"/>
      <w:numFmt w:val="lowerLetter"/>
      <w:lvlText w:val="%2)"/>
      <w:lvlJc w:val="left"/>
      <w:pPr>
        <w:ind w:left="568" w:hanging="286"/>
      </w:pPr>
      <w:rPr>
        <w:rFonts w:ascii="Arial Narrow" w:eastAsia="Arial Narrow" w:hAnsi="Arial Narrow" w:cs="Arial Narrow" w:hint="default"/>
        <w:b w:val="0"/>
        <w:bCs w:val="0"/>
        <w:i w:val="0"/>
        <w:iCs w:val="0"/>
        <w:spacing w:val="0"/>
        <w:w w:val="100"/>
        <w:sz w:val="24"/>
        <w:szCs w:val="24"/>
        <w:lang w:val="sk-SK" w:eastAsia="en-US" w:bidi="ar-SA"/>
      </w:rPr>
    </w:lvl>
    <w:lvl w:ilvl="2" w:tplc="7C16C736">
      <w:numFmt w:val="bullet"/>
      <w:lvlText w:val="•"/>
      <w:lvlJc w:val="left"/>
      <w:pPr>
        <w:ind w:left="1537" w:hanging="286"/>
      </w:pPr>
      <w:rPr>
        <w:rFonts w:hint="default"/>
        <w:lang w:val="sk-SK" w:eastAsia="en-US" w:bidi="ar-SA"/>
      </w:rPr>
    </w:lvl>
    <w:lvl w:ilvl="3" w:tplc="0936D26C">
      <w:numFmt w:val="bullet"/>
      <w:lvlText w:val="•"/>
      <w:lvlJc w:val="left"/>
      <w:pPr>
        <w:ind w:left="2514" w:hanging="286"/>
      </w:pPr>
      <w:rPr>
        <w:rFonts w:hint="default"/>
        <w:lang w:val="sk-SK" w:eastAsia="en-US" w:bidi="ar-SA"/>
      </w:rPr>
    </w:lvl>
    <w:lvl w:ilvl="4" w:tplc="319CBD40">
      <w:numFmt w:val="bullet"/>
      <w:lvlText w:val="•"/>
      <w:lvlJc w:val="left"/>
      <w:pPr>
        <w:ind w:left="3492" w:hanging="286"/>
      </w:pPr>
      <w:rPr>
        <w:rFonts w:hint="default"/>
        <w:lang w:val="sk-SK" w:eastAsia="en-US" w:bidi="ar-SA"/>
      </w:rPr>
    </w:lvl>
    <w:lvl w:ilvl="5" w:tplc="E9A863C6">
      <w:numFmt w:val="bullet"/>
      <w:lvlText w:val="•"/>
      <w:lvlJc w:val="left"/>
      <w:pPr>
        <w:ind w:left="4469" w:hanging="286"/>
      </w:pPr>
      <w:rPr>
        <w:rFonts w:hint="default"/>
        <w:lang w:val="sk-SK" w:eastAsia="en-US" w:bidi="ar-SA"/>
      </w:rPr>
    </w:lvl>
    <w:lvl w:ilvl="6" w:tplc="35F8BBD8">
      <w:numFmt w:val="bullet"/>
      <w:lvlText w:val="•"/>
      <w:lvlJc w:val="left"/>
      <w:pPr>
        <w:ind w:left="5446" w:hanging="286"/>
      </w:pPr>
      <w:rPr>
        <w:rFonts w:hint="default"/>
        <w:lang w:val="sk-SK" w:eastAsia="en-US" w:bidi="ar-SA"/>
      </w:rPr>
    </w:lvl>
    <w:lvl w:ilvl="7" w:tplc="C2B42BB8">
      <w:numFmt w:val="bullet"/>
      <w:lvlText w:val="•"/>
      <w:lvlJc w:val="left"/>
      <w:pPr>
        <w:ind w:left="6424" w:hanging="286"/>
      </w:pPr>
      <w:rPr>
        <w:rFonts w:hint="default"/>
        <w:lang w:val="sk-SK" w:eastAsia="en-US" w:bidi="ar-SA"/>
      </w:rPr>
    </w:lvl>
    <w:lvl w:ilvl="8" w:tplc="AE266DE4">
      <w:numFmt w:val="bullet"/>
      <w:lvlText w:val="•"/>
      <w:lvlJc w:val="left"/>
      <w:pPr>
        <w:ind w:left="7401" w:hanging="286"/>
      </w:pPr>
      <w:rPr>
        <w:rFonts w:hint="default"/>
        <w:lang w:val="sk-SK" w:eastAsia="en-US" w:bidi="ar-SA"/>
      </w:rPr>
    </w:lvl>
  </w:abstractNum>
  <w:abstractNum w:abstractNumId="3" w15:restartNumberingAfterBreak="0">
    <w:nsid w:val="0AEA54B2"/>
    <w:multiLevelType w:val="hybridMultilevel"/>
    <w:tmpl w:val="DB140AF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05717D8"/>
    <w:multiLevelType w:val="multilevel"/>
    <w:tmpl w:val="CEAA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257CA"/>
    <w:multiLevelType w:val="hybridMultilevel"/>
    <w:tmpl w:val="73FE42FC"/>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6" w15:restartNumberingAfterBreak="0">
    <w:nsid w:val="18A230C2"/>
    <w:multiLevelType w:val="hybridMultilevel"/>
    <w:tmpl w:val="89EA6F1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7" w15:restartNumberingAfterBreak="0">
    <w:nsid w:val="1B9D1A87"/>
    <w:multiLevelType w:val="hybridMultilevel"/>
    <w:tmpl w:val="8346A3EC"/>
    <w:lvl w:ilvl="0" w:tplc="041B0011">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1255254"/>
    <w:multiLevelType w:val="hybridMultilevel"/>
    <w:tmpl w:val="59DCB956"/>
    <w:lvl w:ilvl="0" w:tplc="041B0001">
      <w:start w:val="1"/>
      <w:numFmt w:val="bullet"/>
      <w:lvlText w:val=""/>
      <w:lvlJc w:val="left"/>
      <w:pPr>
        <w:ind w:left="2208" w:hanging="360"/>
      </w:pPr>
      <w:rPr>
        <w:rFonts w:ascii="Symbol" w:hAnsi="Symbol" w:hint="default"/>
      </w:rPr>
    </w:lvl>
    <w:lvl w:ilvl="1" w:tplc="041B0003" w:tentative="1">
      <w:start w:val="1"/>
      <w:numFmt w:val="bullet"/>
      <w:lvlText w:val="o"/>
      <w:lvlJc w:val="left"/>
      <w:pPr>
        <w:ind w:left="2928" w:hanging="360"/>
      </w:pPr>
      <w:rPr>
        <w:rFonts w:ascii="Courier New" w:hAnsi="Courier New" w:cs="Courier New" w:hint="default"/>
      </w:rPr>
    </w:lvl>
    <w:lvl w:ilvl="2" w:tplc="041B0005" w:tentative="1">
      <w:start w:val="1"/>
      <w:numFmt w:val="bullet"/>
      <w:lvlText w:val=""/>
      <w:lvlJc w:val="left"/>
      <w:pPr>
        <w:ind w:left="3648" w:hanging="360"/>
      </w:pPr>
      <w:rPr>
        <w:rFonts w:ascii="Wingdings" w:hAnsi="Wingdings" w:hint="default"/>
      </w:rPr>
    </w:lvl>
    <w:lvl w:ilvl="3" w:tplc="041B0001" w:tentative="1">
      <w:start w:val="1"/>
      <w:numFmt w:val="bullet"/>
      <w:lvlText w:val=""/>
      <w:lvlJc w:val="left"/>
      <w:pPr>
        <w:ind w:left="4368" w:hanging="360"/>
      </w:pPr>
      <w:rPr>
        <w:rFonts w:ascii="Symbol" w:hAnsi="Symbol" w:hint="default"/>
      </w:rPr>
    </w:lvl>
    <w:lvl w:ilvl="4" w:tplc="041B0003" w:tentative="1">
      <w:start w:val="1"/>
      <w:numFmt w:val="bullet"/>
      <w:lvlText w:val="o"/>
      <w:lvlJc w:val="left"/>
      <w:pPr>
        <w:ind w:left="5088" w:hanging="360"/>
      </w:pPr>
      <w:rPr>
        <w:rFonts w:ascii="Courier New" w:hAnsi="Courier New" w:cs="Courier New" w:hint="default"/>
      </w:rPr>
    </w:lvl>
    <w:lvl w:ilvl="5" w:tplc="041B0005" w:tentative="1">
      <w:start w:val="1"/>
      <w:numFmt w:val="bullet"/>
      <w:lvlText w:val=""/>
      <w:lvlJc w:val="left"/>
      <w:pPr>
        <w:ind w:left="5808" w:hanging="360"/>
      </w:pPr>
      <w:rPr>
        <w:rFonts w:ascii="Wingdings" w:hAnsi="Wingdings" w:hint="default"/>
      </w:rPr>
    </w:lvl>
    <w:lvl w:ilvl="6" w:tplc="041B0001" w:tentative="1">
      <w:start w:val="1"/>
      <w:numFmt w:val="bullet"/>
      <w:lvlText w:val=""/>
      <w:lvlJc w:val="left"/>
      <w:pPr>
        <w:ind w:left="6528" w:hanging="360"/>
      </w:pPr>
      <w:rPr>
        <w:rFonts w:ascii="Symbol" w:hAnsi="Symbol" w:hint="default"/>
      </w:rPr>
    </w:lvl>
    <w:lvl w:ilvl="7" w:tplc="041B0003" w:tentative="1">
      <w:start w:val="1"/>
      <w:numFmt w:val="bullet"/>
      <w:lvlText w:val="o"/>
      <w:lvlJc w:val="left"/>
      <w:pPr>
        <w:ind w:left="7248" w:hanging="360"/>
      </w:pPr>
      <w:rPr>
        <w:rFonts w:ascii="Courier New" w:hAnsi="Courier New" w:cs="Courier New" w:hint="default"/>
      </w:rPr>
    </w:lvl>
    <w:lvl w:ilvl="8" w:tplc="041B0005" w:tentative="1">
      <w:start w:val="1"/>
      <w:numFmt w:val="bullet"/>
      <w:lvlText w:val=""/>
      <w:lvlJc w:val="left"/>
      <w:pPr>
        <w:ind w:left="7968" w:hanging="360"/>
      </w:pPr>
      <w:rPr>
        <w:rFonts w:ascii="Wingdings" w:hAnsi="Wingdings" w:hint="default"/>
      </w:rPr>
    </w:lvl>
  </w:abstractNum>
  <w:abstractNum w:abstractNumId="9" w15:restartNumberingAfterBreak="0">
    <w:nsid w:val="21626475"/>
    <w:multiLevelType w:val="hybridMultilevel"/>
    <w:tmpl w:val="B55AAEEC"/>
    <w:lvl w:ilvl="0" w:tplc="041B0011">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3A641C9"/>
    <w:multiLevelType w:val="hybridMultilevel"/>
    <w:tmpl w:val="E288FE6E"/>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23D5558C"/>
    <w:multiLevelType w:val="hybridMultilevel"/>
    <w:tmpl w:val="6C8A740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28F57756"/>
    <w:multiLevelType w:val="hybridMultilevel"/>
    <w:tmpl w:val="C9CACA8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2AD57722"/>
    <w:multiLevelType w:val="hybridMultilevel"/>
    <w:tmpl w:val="5CD278F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2BCF5B9B"/>
    <w:multiLevelType w:val="multilevel"/>
    <w:tmpl w:val="26AA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525C94"/>
    <w:multiLevelType w:val="hybridMultilevel"/>
    <w:tmpl w:val="90B615BC"/>
    <w:lvl w:ilvl="0" w:tplc="46246292">
      <w:start w:val="1"/>
      <w:numFmt w:val="upperRoman"/>
      <w:lvlText w:val="%1."/>
      <w:lvlJc w:val="left"/>
      <w:pPr>
        <w:ind w:left="720" w:hanging="360"/>
      </w:pPr>
      <w:rPr>
        <w:rFonts w:asciiTheme="minorHAnsi" w:eastAsiaTheme="minorHAnsi" w:hAnsiTheme="minorHAnsi" w:cstheme="minorBid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E911CD5"/>
    <w:multiLevelType w:val="hybridMultilevel"/>
    <w:tmpl w:val="1686991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310555CE"/>
    <w:multiLevelType w:val="hybridMultilevel"/>
    <w:tmpl w:val="262E0F80"/>
    <w:lvl w:ilvl="0" w:tplc="041B0001">
      <w:start w:val="1"/>
      <w:numFmt w:val="bullet"/>
      <w:lvlText w:val=""/>
      <w:lvlJc w:val="left"/>
      <w:pPr>
        <w:tabs>
          <w:tab w:val="num" w:pos="1428"/>
        </w:tabs>
        <w:ind w:left="1428"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8" w15:restartNumberingAfterBreak="0">
    <w:nsid w:val="323315CF"/>
    <w:multiLevelType w:val="hybridMultilevel"/>
    <w:tmpl w:val="CBAC4382"/>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9" w15:restartNumberingAfterBreak="0">
    <w:nsid w:val="327B5854"/>
    <w:multiLevelType w:val="hybridMultilevel"/>
    <w:tmpl w:val="B7B62EAA"/>
    <w:lvl w:ilvl="0" w:tplc="D736F572">
      <w:start w:val="1"/>
      <w:numFmt w:val="decimal"/>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0" w15:restartNumberingAfterBreak="0">
    <w:nsid w:val="33405F0C"/>
    <w:multiLevelType w:val="hybridMultilevel"/>
    <w:tmpl w:val="3E1AF424"/>
    <w:lvl w:ilvl="0" w:tplc="041B0001">
      <w:start w:val="1"/>
      <w:numFmt w:val="bullet"/>
      <w:lvlText w:val=""/>
      <w:lvlJc w:val="left"/>
      <w:pPr>
        <w:tabs>
          <w:tab w:val="num" w:pos="1428"/>
        </w:tabs>
        <w:ind w:left="1428" w:hanging="360"/>
      </w:pPr>
      <w:rPr>
        <w:rFonts w:ascii="Symbol" w:hAnsi="Symbol" w:hint="default"/>
      </w:rPr>
    </w:lvl>
    <w:lvl w:ilvl="1" w:tplc="041B0003">
      <w:start w:val="1"/>
      <w:numFmt w:val="decimal"/>
      <w:lvlText w:val="%2."/>
      <w:lvlJc w:val="left"/>
      <w:pPr>
        <w:tabs>
          <w:tab w:val="num" w:pos="2148"/>
        </w:tabs>
        <w:ind w:left="2148" w:hanging="360"/>
      </w:pPr>
    </w:lvl>
    <w:lvl w:ilvl="2" w:tplc="041B0005">
      <w:start w:val="1"/>
      <w:numFmt w:val="decimal"/>
      <w:lvlText w:val="%3."/>
      <w:lvlJc w:val="left"/>
      <w:pPr>
        <w:tabs>
          <w:tab w:val="num" w:pos="2868"/>
        </w:tabs>
        <w:ind w:left="2868" w:hanging="360"/>
      </w:pPr>
    </w:lvl>
    <w:lvl w:ilvl="3" w:tplc="041B0001">
      <w:start w:val="1"/>
      <w:numFmt w:val="decimal"/>
      <w:lvlText w:val="%4."/>
      <w:lvlJc w:val="left"/>
      <w:pPr>
        <w:tabs>
          <w:tab w:val="num" w:pos="3588"/>
        </w:tabs>
        <w:ind w:left="3588" w:hanging="360"/>
      </w:pPr>
    </w:lvl>
    <w:lvl w:ilvl="4" w:tplc="041B0003">
      <w:start w:val="1"/>
      <w:numFmt w:val="decimal"/>
      <w:lvlText w:val="%5."/>
      <w:lvlJc w:val="left"/>
      <w:pPr>
        <w:tabs>
          <w:tab w:val="num" w:pos="4308"/>
        </w:tabs>
        <w:ind w:left="4308" w:hanging="360"/>
      </w:pPr>
    </w:lvl>
    <w:lvl w:ilvl="5" w:tplc="041B0005">
      <w:start w:val="1"/>
      <w:numFmt w:val="decimal"/>
      <w:lvlText w:val="%6."/>
      <w:lvlJc w:val="left"/>
      <w:pPr>
        <w:tabs>
          <w:tab w:val="num" w:pos="5028"/>
        </w:tabs>
        <w:ind w:left="5028" w:hanging="360"/>
      </w:pPr>
    </w:lvl>
    <w:lvl w:ilvl="6" w:tplc="041B0001">
      <w:start w:val="1"/>
      <w:numFmt w:val="decimal"/>
      <w:lvlText w:val="%7."/>
      <w:lvlJc w:val="left"/>
      <w:pPr>
        <w:tabs>
          <w:tab w:val="num" w:pos="5748"/>
        </w:tabs>
        <w:ind w:left="5748" w:hanging="360"/>
      </w:pPr>
    </w:lvl>
    <w:lvl w:ilvl="7" w:tplc="041B0003">
      <w:start w:val="1"/>
      <w:numFmt w:val="decimal"/>
      <w:lvlText w:val="%8."/>
      <w:lvlJc w:val="left"/>
      <w:pPr>
        <w:tabs>
          <w:tab w:val="num" w:pos="6468"/>
        </w:tabs>
        <w:ind w:left="6468" w:hanging="360"/>
      </w:pPr>
    </w:lvl>
    <w:lvl w:ilvl="8" w:tplc="041B0005">
      <w:start w:val="1"/>
      <w:numFmt w:val="decimal"/>
      <w:lvlText w:val="%9."/>
      <w:lvlJc w:val="left"/>
      <w:pPr>
        <w:tabs>
          <w:tab w:val="num" w:pos="7188"/>
        </w:tabs>
        <w:ind w:left="7188" w:hanging="360"/>
      </w:pPr>
    </w:lvl>
  </w:abstractNum>
  <w:abstractNum w:abstractNumId="21" w15:restartNumberingAfterBreak="0">
    <w:nsid w:val="33BC65F6"/>
    <w:multiLevelType w:val="hybridMultilevel"/>
    <w:tmpl w:val="BEF8C90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34FE2821"/>
    <w:multiLevelType w:val="hybridMultilevel"/>
    <w:tmpl w:val="85DCE6CE"/>
    <w:lvl w:ilvl="0" w:tplc="0588AD68">
      <w:numFmt w:val="bullet"/>
      <w:lvlText w:val=""/>
      <w:lvlJc w:val="left"/>
      <w:pPr>
        <w:ind w:left="568" w:hanging="286"/>
      </w:pPr>
      <w:rPr>
        <w:rFonts w:ascii="Wingdings" w:eastAsia="Wingdings" w:hAnsi="Wingdings" w:cs="Wingdings" w:hint="default"/>
        <w:spacing w:val="0"/>
        <w:w w:val="100"/>
        <w:lang w:val="sk-SK" w:eastAsia="en-US" w:bidi="ar-SA"/>
      </w:rPr>
    </w:lvl>
    <w:lvl w:ilvl="1" w:tplc="DE98F0F0">
      <w:numFmt w:val="bullet"/>
      <w:lvlText w:val="•"/>
      <w:lvlJc w:val="left"/>
      <w:pPr>
        <w:ind w:left="1439" w:hanging="286"/>
      </w:pPr>
      <w:rPr>
        <w:rFonts w:hint="default"/>
        <w:lang w:val="sk-SK" w:eastAsia="en-US" w:bidi="ar-SA"/>
      </w:rPr>
    </w:lvl>
    <w:lvl w:ilvl="2" w:tplc="EF5E7A72">
      <w:numFmt w:val="bullet"/>
      <w:lvlText w:val="•"/>
      <w:lvlJc w:val="left"/>
      <w:pPr>
        <w:ind w:left="2319" w:hanging="286"/>
      </w:pPr>
      <w:rPr>
        <w:rFonts w:hint="default"/>
        <w:lang w:val="sk-SK" w:eastAsia="en-US" w:bidi="ar-SA"/>
      </w:rPr>
    </w:lvl>
    <w:lvl w:ilvl="3" w:tplc="0902F9D2">
      <w:numFmt w:val="bullet"/>
      <w:lvlText w:val="•"/>
      <w:lvlJc w:val="left"/>
      <w:pPr>
        <w:ind w:left="3198" w:hanging="286"/>
      </w:pPr>
      <w:rPr>
        <w:rFonts w:hint="default"/>
        <w:lang w:val="sk-SK" w:eastAsia="en-US" w:bidi="ar-SA"/>
      </w:rPr>
    </w:lvl>
    <w:lvl w:ilvl="4" w:tplc="71880B00">
      <w:numFmt w:val="bullet"/>
      <w:lvlText w:val="•"/>
      <w:lvlJc w:val="left"/>
      <w:pPr>
        <w:ind w:left="4078" w:hanging="286"/>
      </w:pPr>
      <w:rPr>
        <w:rFonts w:hint="default"/>
        <w:lang w:val="sk-SK" w:eastAsia="en-US" w:bidi="ar-SA"/>
      </w:rPr>
    </w:lvl>
    <w:lvl w:ilvl="5" w:tplc="40CAF658">
      <w:numFmt w:val="bullet"/>
      <w:lvlText w:val="•"/>
      <w:lvlJc w:val="left"/>
      <w:pPr>
        <w:ind w:left="4958" w:hanging="286"/>
      </w:pPr>
      <w:rPr>
        <w:rFonts w:hint="default"/>
        <w:lang w:val="sk-SK" w:eastAsia="en-US" w:bidi="ar-SA"/>
      </w:rPr>
    </w:lvl>
    <w:lvl w:ilvl="6" w:tplc="3CE0CCBE">
      <w:numFmt w:val="bullet"/>
      <w:lvlText w:val="•"/>
      <w:lvlJc w:val="left"/>
      <w:pPr>
        <w:ind w:left="5837" w:hanging="286"/>
      </w:pPr>
      <w:rPr>
        <w:rFonts w:hint="default"/>
        <w:lang w:val="sk-SK" w:eastAsia="en-US" w:bidi="ar-SA"/>
      </w:rPr>
    </w:lvl>
    <w:lvl w:ilvl="7" w:tplc="3558DB0E">
      <w:numFmt w:val="bullet"/>
      <w:lvlText w:val="•"/>
      <w:lvlJc w:val="left"/>
      <w:pPr>
        <w:ind w:left="6717" w:hanging="286"/>
      </w:pPr>
      <w:rPr>
        <w:rFonts w:hint="default"/>
        <w:lang w:val="sk-SK" w:eastAsia="en-US" w:bidi="ar-SA"/>
      </w:rPr>
    </w:lvl>
    <w:lvl w:ilvl="8" w:tplc="4C5AA416">
      <w:numFmt w:val="bullet"/>
      <w:lvlText w:val="•"/>
      <w:lvlJc w:val="left"/>
      <w:pPr>
        <w:ind w:left="7597" w:hanging="286"/>
      </w:pPr>
      <w:rPr>
        <w:rFonts w:hint="default"/>
        <w:lang w:val="sk-SK" w:eastAsia="en-US" w:bidi="ar-SA"/>
      </w:rPr>
    </w:lvl>
  </w:abstractNum>
  <w:abstractNum w:abstractNumId="23" w15:restartNumberingAfterBreak="0">
    <w:nsid w:val="350A7746"/>
    <w:multiLevelType w:val="multilevel"/>
    <w:tmpl w:val="C300858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3A4B1B62"/>
    <w:multiLevelType w:val="multilevel"/>
    <w:tmpl w:val="59604F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F95D36"/>
    <w:multiLevelType w:val="multilevel"/>
    <w:tmpl w:val="E1C2610A"/>
    <w:lvl w:ilvl="0">
      <w:start w:val="1"/>
      <w:numFmt w:val="decimal"/>
      <w:pStyle w:val="lnok"/>
      <w:lvlText w:val="Čl. %1"/>
      <w:lvlJc w:val="left"/>
      <w:pPr>
        <w:tabs>
          <w:tab w:val="num" w:pos="833"/>
        </w:tabs>
        <w:ind w:firstLine="113"/>
      </w:pPr>
      <w:rPr>
        <w:rFonts w:cs="Times New Roman" w:hint="default"/>
      </w:rPr>
    </w:lvl>
    <w:lvl w:ilvl="1">
      <w:start w:val="1"/>
      <w:numFmt w:val="decimal"/>
      <w:pStyle w:val="odsek"/>
      <w:lvlText w:val="(%2)"/>
      <w:lvlJc w:val="left"/>
      <w:pPr>
        <w:tabs>
          <w:tab w:val="num" w:pos="510"/>
        </w:tabs>
      </w:pPr>
      <w:rPr>
        <w:rFonts w:cs="Times New Roman" w:hint="default"/>
      </w:rPr>
    </w:lvl>
    <w:lvl w:ilvl="2">
      <w:start w:val="1"/>
      <w:numFmt w:val="lowerLetter"/>
      <w:lvlText w:val="%3)"/>
      <w:lvlJc w:val="left"/>
      <w:pPr>
        <w:tabs>
          <w:tab w:val="num" w:pos="720"/>
        </w:tabs>
        <w:ind w:left="720" w:hanging="357"/>
      </w:pPr>
      <w:rPr>
        <w:rFonts w:cs="Times New Roman" w:hint="default"/>
      </w:rPr>
    </w:lvl>
    <w:lvl w:ilvl="3">
      <w:start w:val="1"/>
      <w:numFmt w:val="decimal"/>
      <w:lvlText w:val="%4."/>
      <w:lvlJc w:val="left"/>
      <w:pPr>
        <w:tabs>
          <w:tab w:val="num" w:pos="1077"/>
        </w:tabs>
        <w:ind w:left="1077" w:hanging="357"/>
      </w:pPr>
      <w:rPr>
        <w:rFonts w:cs="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26" w15:restartNumberingAfterBreak="0">
    <w:nsid w:val="42BE2545"/>
    <w:multiLevelType w:val="multilevel"/>
    <w:tmpl w:val="1E02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B76BFF"/>
    <w:multiLevelType w:val="hybridMultilevel"/>
    <w:tmpl w:val="EC7CF7EA"/>
    <w:lvl w:ilvl="0" w:tplc="6BDC4418">
      <w:start w:val="1"/>
      <w:numFmt w:val="lowerLetter"/>
      <w:lvlText w:val="%1)"/>
      <w:lvlJc w:val="left"/>
      <w:pPr>
        <w:ind w:left="424" w:hanging="284"/>
      </w:pPr>
      <w:rPr>
        <w:rFonts w:ascii="Arial Narrow" w:eastAsia="Arial Narrow" w:hAnsi="Arial Narrow" w:cs="Arial Narrow" w:hint="default"/>
        <w:b/>
        <w:bCs/>
        <w:i w:val="0"/>
        <w:iCs w:val="0"/>
        <w:spacing w:val="0"/>
        <w:w w:val="100"/>
        <w:sz w:val="24"/>
        <w:szCs w:val="24"/>
        <w:lang w:val="sk-SK" w:eastAsia="en-US" w:bidi="ar-SA"/>
      </w:rPr>
    </w:lvl>
    <w:lvl w:ilvl="1" w:tplc="99F6F91C">
      <w:numFmt w:val="bullet"/>
      <w:lvlText w:val=""/>
      <w:lvlJc w:val="left"/>
      <w:pPr>
        <w:ind w:left="849" w:hanging="281"/>
      </w:pPr>
      <w:rPr>
        <w:rFonts w:ascii="Wingdings" w:eastAsia="Wingdings" w:hAnsi="Wingdings" w:cs="Wingdings" w:hint="default"/>
        <w:spacing w:val="0"/>
        <w:w w:val="100"/>
        <w:lang w:val="sk-SK" w:eastAsia="en-US" w:bidi="ar-SA"/>
      </w:rPr>
    </w:lvl>
    <w:lvl w:ilvl="2" w:tplc="52502402">
      <w:numFmt w:val="bullet"/>
      <w:lvlText w:val="•"/>
      <w:lvlJc w:val="left"/>
      <w:pPr>
        <w:ind w:left="1786" w:hanging="281"/>
      </w:pPr>
      <w:rPr>
        <w:rFonts w:hint="default"/>
        <w:lang w:val="sk-SK" w:eastAsia="en-US" w:bidi="ar-SA"/>
      </w:rPr>
    </w:lvl>
    <w:lvl w:ilvl="3" w:tplc="BB82F7B2">
      <w:numFmt w:val="bullet"/>
      <w:lvlText w:val="•"/>
      <w:lvlJc w:val="left"/>
      <w:pPr>
        <w:ind w:left="2732" w:hanging="281"/>
      </w:pPr>
      <w:rPr>
        <w:rFonts w:hint="default"/>
        <w:lang w:val="sk-SK" w:eastAsia="en-US" w:bidi="ar-SA"/>
      </w:rPr>
    </w:lvl>
    <w:lvl w:ilvl="4" w:tplc="220ED5C6">
      <w:numFmt w:val="bullet"/>
      <w:lvlText w:val="•"/>
      <w:lvlJc w:val="left"/>
      <w:pPr>
        <w:ind w:left="3678" w:hanging="281"/>
      </w:pPr>
      <w:rPr>
        <w:rFonts w:hint="default"/>
        <w:lang w:val="sk-SK" w:eastAsia="en-US" w:bidi="ar-SA"/>
      </w:rPr>
    </w:lvl>
    <w:lvl w:ilvl="5" w:tplc="C5EA1E2C">
      <w:numFmt w:val="bullet"/>
      <w:lvlText w:val="•"/>
      <w:lvlJc w:val="left"/>
      <w:pPr>
        <w:ind w:left="4625" w:hanging="281"/>
      </w:pPr>
      <w:rPr>
        <w:rFonts w:hint="default"/>
        <w:lang w:val="sk-SK" w:eastAsia="en-US" w:bidi="ar-SA"/>
      </w:rPr>
    </w:lvl>
    <w:lvl w:ilvl="6" w:tplc="DF426352">
      <w:numFmt w:val="bullet"/>
      <w:lvlText w:val="•"/>
      <w:lvlJc w:val="left"/>
      <w:pPr>
        <w:ind w:left="5571" w:hanging="281"/>
      </w:pPr>
      <w:rPr>
        <w:rFonts w:hint="default"/>
        <w:lang w:val="sk-SK" w:eastAsia="en-US" w:bidi="ar-SA"/>
      </w:rPr>
    </w:lvl>
    <w:lvl w:ilvl="7" w:tplc="B4D6226C">
      <w:numFmt w:val="bullet"/>
      <w:lvlText w:val="•"/>
      <w:lvlJc w:val="left"/>
      <w:pPr>
        <w:ind w:left="6517" w:hanging="281"/>
      </w:pPr>
      <w:rPr>
        <w:rFonts w:hint="default"/>
        <w:lang w:val="sk-SK" w:eastAsia="en-US" w:bidi="ar-SA"/>
      </w:rPr>
    </w:lvl>
    <w:lvl w:ilvl="8" w:tplc="FB0EC9F0">
      <w:numFmt w:val="bullet"/>
      <w:lvlText w:val="•"/>
      <w:lvlJc w:val="left"/>
      <w:pPr>
        <w:ind w:left="7463" w:hanging="281"/>
      </w:pPr>
      <w:rPr>
        <w:rFonts w:hint="default"/>
        <w:lang w:val="sk-SK" w:eastAsia="en-US" w:bidi="ar-SA"/>
      </w:rPr>
    </w:lvl>
  </w:abstractNum>
  <w:abstractNum w:abstractNumId="28" w15:restartNumberingAfterBreak="0">
    <w:nsid w:val="47DC0CE8"/>
    <w:multiLevelType w:val="hybridMultilevel"/>
    <w:tmpl w:val="84124DF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4804014F"/>
    <w:multiLevelType w:val="hybridMultilevel"/>
    <w:tmpl w:val="C41E68D2"/>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30" w15:restartNumberingAfterBreak="0">
    <w:nsid w:val="49D114DF"/>
    <w:multiLevelType w:val="hybridMultilevel"/>
    <w:tmpl w:val="DEAAD21E"/>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31" w15:restartNumberingAfterBreak="0">
    <w:nsid w:val="4B570CF6"/>
    <w:multiLevelType w:val="hybridMultilevel"/>
    <w:tmpl w:val="E64ECF0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4CF46D95"/>
    <w:multiLevelType w:val="multilevel"/>
    <w:tmpl w:val="220EC57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52EE4097"/>
    <w:multiLevelType w:val="hybridMultilevel"/>
    <w:tmpl w:val="25EE9828"/>
    <w:lvl w:ilvl="0" w:tplc="041B0001">
      <w:start w:val="1"/>
      <w:numFmt w:val="bullet"/>
      <w:lvlText w:val=""/>
      <w:lvlJc w:val="left"/>
      <w:pPr>
        <w:ind w:left="786" w:hanging="360"/>
      </w:pPr>
      <w:rPr>
        <w:rFonts w:ascii="Symbol" w:hAnsi="Symbol"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532F7919"/>
    <w:multiLevelType w:val="hybridMultilevel"/>
    <w:tmpl w:val="F98881E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55D16D3F"/>
    <w:multiLevelType w:val="hybridMultilevel"/>
    <w:tmpl w:val="E5686AC6"/>
    <w:lvl w:ilvl="0" w:tplc="7AD47AB4">
      <w:start w:val="3"/>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58D07F77"/>
    <w:multiLevelType w:val="hybridMultilevel"/>
    <w:tmpl w:val="FA5C3598"/>
    <w:lvl w:ilvl="0" w:tplc="041B0001">
      <w:start w:val="1"/>
      <w:numFmt w:val="bullet"/>
      <w:lvlText w:val=""/>
      <w:lvlJc w:val="left"/>
      <w:pPr>
        <w:tabs>
          <w:tab w:val="num" w:pos="720"/>
        </w:tabs>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37" w15:restartNumberingAfterBreak="0">
    <w:nsid w:val="5A2035B0"/>
    <w:multiLevelType w:val="hybridMultilevel"/>
    <w:tmpl w:val="DBE0B828"/>
    <w:lvl w:ilvl="0" w:tplc="041B0001">
      <w:start w:val="1"/>
      <w:numFmt w:val="bullet"/>
      <w:lvlText w:val=""/>
      <w:lvlJc w:val="left"/>
      <w:pPr>
        <w:tabs>
          <w:tab w:val="num" w:pos="1420"/>
        </w:tabs>
        <w:ind w:left="14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38" w15:restartNumberingAfterBreak="0">
    <w:nsid w:val="5C4C2C21"/>
    <w:multiLevelType w:val="hybridMultilevel"/>
    <w:tmpl w:val="0C8C91AC"/>
    <w:lvl w:ilvl="0" w:tplc="491E8F54">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9" w15:restartNumberingAfterBreak="0">
    <w:nsid w:val="5DFD0AB9"/>
    <w:multiLevelType w:val="multilevel"/>
    <w:tmpl w:val="0DC00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650C0A"/>
    <w:multiLevelType w:val="hybridMultilevel"/>
    <w:tmpl w:val="1884CB1C"/>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1" w15:restartNumberingAfterBreak="0">
    <w:nsid w:val="616C3C4B"/>
    <w:multiLevelType w:val="hybridMultilevel"/>
    <w:tmpl w:val="B6881FA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6209482D"/>
    <w:multiLevelType w:val="multilevel"/>
    <w:tmpl w:val="3DE6F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205284"/>
    <w:multiLevelType w:val="hybridMultilevel"/>
    <w:tmpl w:val="D23E361C"/>
    <w:lvl w:ilvl="0" w:tplc="041B0001">
      <w:start w:val="1"/>
      <w:numFmt w:val="bullet"/>
      <w:lvlText w:val=""/>
      <w:lvlJc w:val="left"/>
      <w:pPr>
        <w:ind w:left="750" w:hanging="360"/>
      </w:pPr>
      <w:rPr>
        <w:rFonts w:ascii="Symbol" w:hAnsi="Symbol" w:hint="default"/>
      </w:rPr>
    </w:lvl>
    <w:lvl w:ilvl="1" w:tplc="041B0003">
      <w:start w:val="1"/>
      <w:numFmt w:val="bullet"/>
      <w:lvlText w:val="o"/>
      <w:lvlJc w:val="left"/>
      <w:pPr>
        <w:ind w:left="1470" w:hanging="360"/>
      </w:pPr>
      <w:rPr>
        <w:rFonts w:ascii="Courier New" w:hAnsi="Courier New" w:cs="Courier New" w:hint="default"/>
      </w:rPr>
    </w:lvl>
    <w:lvl w:ilvl="2" w:tplc="041B0005" w:tentative="1">
      <w:start w:val="1"/>
      <w:numFmt w:val="bullet"/>
      <w:lvlText w:val=""/>
      <w:lvlJc w:val="left"/>
      <w:pPr>
        <w:ind w:left="2190" w:hanging="360"/>
      </w:pPr>
      <w:rPr>
        <w:rFonts w:ascii="Wingdings" w:hAnsi="Wingdings" w:hint="default"/>
      </w:rPr>
    </w:lvl>
    <w:lvl w:ilvl="3" w:tplc="041B0001" w:tentative="1">
      <w:start w:val="1"/>
      <w:numFmt w:val="bullet"/>
      <w:lvlText w:val=""/>
      <w:lvlJc w:val="left"/>
      <w:pPr>
        <w:ind w:left="2910" w:hanging="360"/>
      </w:pPr>
      <w:rPr>
        <w:rFonts w:ascii="Symbol" w:hAnsi="Symbol" w:hint="default"/>
      </w:rPr>
    </w:lvl>
    <w:lvl w:ilvl="4" w:tplc="041B0003" w:tentative="1">
      <w:start w:val="1"/>
      <w:numFmt w:val="bullet"/>
      <w:lvlText w:val="o"/>
      <w:lvlJc w:val="left"/>
      <w:pPr>
        <w:ind w:left="3630" w:hanging="360"/>
      </w:pPr>
      <w:rPr>
        <w:rFonts w:ascii="Courier New" w:hAnsi="Courier New" w:cs="Courier New" w:hint="default"/>
      </w:rPr>
    </w:lvl>
    <w:lvl w:ilvl="5" w:tplc="041B0005" w:tentative="1">
      <w:start w:val="1"/>
      <w:numFmt w:val="bullet"/>
      <w:lvlText w:val=""/>
      <w:lvlJc w:val="left"/>
      <w:pPr>
        <w:ind w:left="4350" w:hanging="360"/>
      </w:pPr>
      <w:rPr>
        <w:rFonts w:ascii="Wingdings" w:hAnsi="Wingdings" w:hint="default"/>
      </w:rPr>
    </w:lvl>
    <w:lvl w:ilvl="6" w:tplc="041B0001" w:tentative="1">
      <w:start w:val="1"/>
      <w:numFmt w:val="bullet"/>
      <w:lvlText w:val=""/>
      <w:lvlJc w:val="left"/>
      <w:pPr>
        <w:ind w:left="5070" w:hanging="360"/>
      </w:pPr>
      <w:rPr>
        <w:rFonts w:ascii="Symbol" w:hAnsi="Symbol" w:hint="default"/>
      </w:rPr>
    </w:lvl>
    <w:lvl w:ilvl="7" w:tplc="041B0003" w:tentative="1">
      <w:start w:val="1"/>
      <w:numFmt w:val="bullet"/>
      <w:lvlText w:val="o"/>
      <w:lvlJc w:val="left"/>
      <w:pPr>
        <w:ind w:left="5790" w:hanging="360"/>
      </w:pPr>
      <w:rPr>
        <w:rFonts w:ascii="Courier New" w:hAnsi="Courier New" w:cs="Courier New" w:hint="default"/>
      </w:rPr>
    </w:lvl>
    <w:lvl w:ilvl="8" w:tplc="041B0005" w:tentative="1">
      <w:start w:val="1"/>
      <w:numFmt w:val="bullet"/>
      <w:lvlText w:val=""/>
      <w:lvlJc w:val="left"/>
      <w:pPr>
        <w:ind w:left="6510" w:hanging="360"/>
      </w:pPr>
      <w:rPr>
        <w:rFonts w:ascii="Wingdings" w:hAnsi="Wingdings" w:hint="default"/>
      </w:rPr>
    </w:lvl>
  </w:abstractNum>
  <w:abstractNum w:abstractNumId="44" w15:restartNumberingAfterBreak="0">
    <w:nsid w:val="6A9A577B"/>
    <w:multiLevelType w:val="hybridMultilevel"/>
    <w:tmpl w:val="AB4E67B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5" w15:restartNumberingAfterBreak="0">
    <w:nsid w:val="6ABB52A6"/>
    <w:multiLevelType w:val="hybridMultilevel"/>
    <w:tmpl w:val="D34A417C"/>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6" w15:restartNumberingAfterBreak="0">
    <w:nsid w:val="6C554D91"/>
    <w:multiLevelType w:val="hybridMultilevel"/>
    <w:tmpl w:val="D354E40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7" w15:restartNumberingAfterBreak="0">
    <w:nsid w:val="6E7555E6"/>
    <w:multiLevelType w:val="hybridMultilevel"/>
    <w:tmpl w:val="2ED030B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8" w15:restartNumberingAfterBreak="0">
    <w:nsid w:val="6F8920F3"/>
    <w:multiLevelType w:val="hybridMultilevel"/>
    <w:tmpl w:val="9ACE3E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9" w15:restartNumberingAfterBreak="0">
    <w:nsid w:val="717A2541"/>
    <w:multiLevelType w:val="hybridMultilevel"/>
    <w:tmpl w:val="C8363AA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0" w15:restartNumberingAfterBreak="0">
    <w:nsid w:val="722A0F0A"/>
    <w:multiLevelType w:val="multilevel"/>
    <w:tmpl w:val="E954E5C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1" w15:restartNumberingAfterBreak="0">
    <w:nsid w:val="7330443E"/>
    <w:multiLevelType w:val="hybridMultilevel"/>
    <w:tmpl w:val="75FEF46A"/>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52" w15:restartNumberingAfterBreak="0">
    <w:nsid w:val="74122562"/>
    <w:multiLevelType w:val="hybridMultilevel"/>
    <w:tmpl w:val="C9484268"/>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3" w15:restartNumberingAfterBreak="0">
    <w:nsid w:val="75767EBC"/>
    <w:multiLevelType w:val="multilevel"/>
    <w:tmpl w:val="9684D2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D82B76"/>
    <w:multiLevelType w:val="hybridMultilevel"/>
    <w:tmpl w:val="1C3444F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5" w15:restartNumberingAfterBreak="0">
    <w:nsid w:val="7FE71445"/>
    <w:multiLevelType w:val="hybridMultilevel"/>
    <w:tmpl w:val="5324DCE4"/>
    <w:lvl w:ilvl="0" w:tplc="041B0011">
      <w:start w:val="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586765493">
    <w:abstractNumId w:val="13"/>
  </w:num>
  <w:num w:numId="2" w16cid:durableId="1655525030">
    <w:abstractNumId w:val="15"/>
  </w:num>
  <w:num w:numId="3" w16cid:durableId="448814483">
    <w:abstractNumId w:val="23"/>
  </w:num>
  <w:num w:numId="4" w16cid:durableId="653220131">
    <w:abstractNumId w:val="3"/>
  </w:num>
  <w:num w:numId="5" w16cid:durableId="34546020">
    <w:abstractNumId w:val="52"/>
  </w:num>
  <w:num w:numId="6" w16cid:durableId="1814910646">
    <w:abstractNumId w:val="28"/>
  </w:num>
  <w:num w:numId="7" w16cid:durableId="2107312568">
    <w:abstractNumId w:val="48"/>
  </w:num>
  <w:num w:numId="8" w16cid:durableId="652635483">
    <w:abstractNumId w:val="50"/>
  </w:num>
  <w:num w:numId="9" w16cid:durableId="700712737">
    <w:abstractNumId w:val="32"/>
  </w:num>
  <w:num w:numId="10" w16cid:durableId="981034620">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3894899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3735829">
    <w:abstractNumId w:val="16"/>
  </w:num>
  <w:num w:numId="13" w16cid:durableId="20617081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93059400">
    <w:abstractNumId w:val="36"/>
  </w:num>
  <w:num w:numId="15" w16cid:durableId="325090778">
    <w:abstractNumId w:val="0"/>
  </w:num>
  <w:num w:numId="16" w16cid:durableId="1059551004">
    <w:abstractNumId w:val="43"/>
  </w:num>
  <w:num w:numId="17" w16cid:durableId="1623148346">
    <w:abstractNumId w:val="55"/>
  </w:num>
  <w:num w:numId="18" w16cid:durableId="942758890">
    <w:abstractNumId w:val="46"/>
  </w:num>
  <w:num w:numId="19" w16cid:durableId="1543782543">
    <w:abstractNumId w:val="47"/>
  </w:num>
  <w:num w:numId="20" w16cid:durableId="1563443017">
    <w:abstractNumId w:val="21"/>
  </w:num>
  <w:num w:numId="21" w16cid:durableId="1187716572">
    <w:abstractNumId w:val="35"/>
  </w:num>
  <w:num w:numId="22" w16cid:durableId="565726566">
    <w:abstractNumId w:val="31"/>
  </w:num>
  <w:num w:numId="23" w16cid:durableId="656957570">
    <w:abstractNumId w:val="11"/>
  </w:num>
  <w:num w:numId="24" w16cid:durableId="1816414579">
    <w:abstractNumId w:val="44"/>
  </w:num>
  <w:num w:numId="25" w16cid:durableId="1486169666">
    <w:abstractNumId w:val="8"/>
  </w:num>
  <w:num w:numId="26" w16cid:durableId="657078888">
    <w:abstractNumId w:val="30"/>
  </w:num>
  <w:num w:numId="27" w16cid:durableId="808860395">
    <w:abstractNumId w:val="54"/>
  </w:num>
  <w:num w:numId="28" w16cid:durableId="591282220">
    <w:abstractNumId w:val="10"/>
  </w:num>
  <w:num w:numId="29" w16cid:durableId="1321033299">
    <w:abstractNumId w:val="6"/>
  </w:num>
  <w:num w:numId="30" w16cid:durableId="996568782">
    <w:abstractNumId w:val="38"/>
  </w:num>
  <w:num w:numId="31" w16cid:durableId="724060323">
    <w:abstractNumId w:val="51"/>
  </w:num>
  <w:num w:numId="32" w16cid:durableId="1862548919">
    <w:abstractNumId w:val="29"/>
  </w:num>
  <w:num w:numId="33" w16cid:durableId="1730032187">
    <w:abstractNumId w:val="5"/>
  </w:num>
  <w:num w:numId="34" w16cid:durableId="1591507132">
    <w:abstractNumId w:val="9"/>
  </w:num>
  <w:num w:numId="35" w16cid:durableId="1463111666">
    <w:abstractNumId w:val="7"/>
  </w:num>
  <w:num w:numId="36" w16cid:durableId="1493762486">
    <w:abstractNumId w:val="19"/>
  </w:num>
  <w:num w:numId="37" w16cid:durableId="718164418">
    <w:abstractNumId w:val="34"/>
  </w:num>
  <w:num w:numId="38" w16cid:durableId="2000693639">
    <w:abstractNumId w:val="41"/>
  </w:num>
  <w:num w:numId="39" w16cid:durableId="923564971">
    <w:abstractNumId w:val="49"/>
  </w:num>
  <w:num w:numId="40" w16cid:durableId="2061396328">
    <w:abstractNumId w:val="12"/>
  </w:num>
  <w:num w:numId="41" w16cid:durableId="50083146">
    <w:abstractNumId w:val="25"/>
  </w:num>
  <w:num w:numId="42" w16cid:durableId="324405028">
    <w:abstractNumId w:val="45"/>
  </w:num>
  <w:num w:numId="43" w16cid:durableId="1908959446">
    <w:abstractNumId w:val="40"/>
  </w:num>
  <w:num w:numId="44" w16cid:durableId="1518036255">
    <w:abstractNumId w:val="18"/>
  </w:num>
  <w:num w:numId="45" w16cid:durableId="1187409936">
    <w:abstractNumId w:val="1"/>
  </w:num>
  <w:num w:numId="46" w16cid:durableId="642854939">
    <w:abstractNumId w:val="33"/>
  </w:num>
  <w:num w:numId="47" w16cid:durableId="1339960399">
    <w:abstractNumId w:val="2"/>
  </w:num>
  <w:num w:numId="48" w16cid:durableId="480731735">
    <w:abstractNumId w:val="27"/>
  </w:num>
  <w:num w:numId="49" w16cid:durableId="713508853">
    <w:abstractNumId w:val="22"/>
  </w:num>
  <w:num w:numId="50" w16cid:durableId="259459301">
    <w:abstractNumId w:val="14"/>
  </w:num>
  <w:num w:numId="51" w16cid:durableId="416363552">
    <w:abstractNumId w:val="42"/>
  </w:num>
  <w:num w:numId="52" w16cid:durableId="354769956">
    <w:abstractNumId w:val="39"/>
  </w:num>
  <w:num w:numId="53" w16cid:durableId="1378623451">
    <w:abstractNumId w:val="4"/>
  </w:num>
  <w:num w:numId="54" w16cid:durableId="1235891387">
    <w:abstractNumId w:val="26"/>
  </w:num>
  <w:num w:numId="55" w16cid:durableId="268634388">
    <w:abstractNumId w:val="24"/>
  </w:num>
  <w:num w:numId="56" w16cid:durableId="1821341526">
    <w:abstractNumId w:val="5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525"/>
    <w:rsid w:val="00013A71"/>
    <w:rsid w:val="00026132"/>
    <w:rsid w:val="00083E1F"/>
    <w:rsid w:val="000953FF"/>
    <w:rsid w:val="000A761D"/>
    <w:rsid w:val="000D49D8"/>
    <w:rsid w:val="00111E61"/>
    <w:rsid w:val="00121D49"/>
    <w:rsid w:val="001252E2"/>
    <w:rsid w:val="00134C5F"/>
    <w:rsid w:val="0019454A"/>
    <w:rsid w:val="001A0900"/>
    <w:rsid w:val="001F5F27"/>
    <w:rsid w:val="002257B2"/>
    <w:rsid w:val="0023702B"/>
    <w:rsid w:val="002424C3"/>
    <w:rsid w:val="002467BE"/>
    <w:rsid w:val="00251FEE"/>
    <w:rsid w:val="00256057"/>
    <w:rsid w:val="00263537"/>
    <w:rsid w:val="00272E1A"/>
    <w:rsid w:val="00274248"/>
    <w:rsid w:val="00281531"/>
    <w:rsid w:val="00282957"/>
    <w:rsid w:val="002A788D"/>
    <w:rsid w:val="002C316F"/>
    <w:rsid w:val="002E190E"/>
    <w:rsid w:val="00393B4B"/>
    <w:rsid w:val="003D3B64"/>
    <w:rsid w:val="00423BA5"/>
    <w:rsid w:val="0043190E"/>
    <w:rsid w:val="004764CB"/>
    <w:rsid w:val="00485026"/>
    <w:rsid w:val="00491F96"/>
    <w:rsid w:val="0049359E"/>
    <w:rsid w:val="004B0F13"/>
    <w:rsid w:val="004B231C"/>
    <w:rsid w:val="004E34EC"/>
    <w:rsid w:val="004F084E"/>
    <w:rsid w:val="004F6446"/>
    <w:rsid w:val="00500FB1"/>
    <w:rsid w:val="00501607"/>
    <w:rsid w:val="005136FA"/>
    <w:rsid w:val="00597036"/>
    <w:rsid w:val="005B05E6"/>
    <w:rsid w:val="005F5F89"/>
    <w:rsid w:val="006276AB"/>
    <w:rsid w:val="00654F3A"/>
    <w:rsid w:val="00664701"/>
    <w:rsid w:val="00673B50"/>
    <w:rsid w:val="0067553D"/>
    <w:rsid w:val="006A6390"/>
    <w:rsid w:val="006D3CB9"/>
    <w:rsid w:val="006E76A0"/>
    <w:rsid w:val="006F5420"/>
    <w:rsid w:val="00707E80"/>
    <w:rsid w:val="00707F74"/>
    <w:rsid w:val="007360A3"/>
    <w:rsid w:val="00745201"/>
    <w:rsid w:val="00750726"/>
    <w:rsid w:val="007C0D91"/>
    <w:rsid w:val="007C7EDA"/>
    <w:rsid w:val="007D3504"/>
    <w:rsid w:val="007E4E41"/>
    <w:rsid w:val="00806632"/>
    <w:rsid w:val="00894A7B"/>
    <w:rsid w:val="008A7103"/>
    <w:rsid w:val="008B6D80"/>
    <w:rsid w:val="00901525"/>
    <w:rsid w:val="009255A6"/>
    <w:rsid w:val="009658A5"/>
    <w:rsid w:val="0097351D"/>
    <w:rsid w:val="009753F2"/>
    <w:rsid w:val="009A7AF3"/>
    <w:rsid w:val="009B4D94"/>
    <w:rsid w:val="00A072CE"/>
    <w:rsid w:val="00B46608"/>
    <w:rsid w:val="00B52644"/>
    <w:rsid w:val="00B54193"/>
    <w:rsid w:val="00B66EBF"/>
    <w:rsid w:val="00BD49E0"/>
    <w:rsid w:val="00BF3D8E"/>
    <w:rsid w:val="00C22A8C"/>
    <w:rsid w:val="00C808C1"/>
    <w:rsid w:val="00CD6408"/>
    <w:rsid w:val="00CE4A55"/>
    <w:rsid w:val="00CE5CF4"/>
    <w:rsid w:val="00CF2245"/>
    <w:rsid w:val="00D237CC"/>
    <w:rsid w:val="00D46534"/>
    <w:rsid w:val="00D93677"/>
    <w:rsid w:val="00DA4906"/>
    <w:rsid w:val="00DB30E5"/>
    <w:rsid w:val="00DC51A8"/>
    <w:rsid w:val="00E07750"/>
    <w:rsid w:val="00E1690A"/>
    <w:rsid w:val="00E42A08"/>
    <w:rsid w:val="00E73415"/>
    <w:rsid w:val="00E77213"/>
    <w:rsid w:val="00E81BAE"/>
    <w:rsid w:val="00E96ECC"/>
    <w:rsid w:val="00ED060C"/>
    <w:rsid w:val="00F16A65"/>
    <w:rsid w:val="00F2146F"/>
    <w:rsid w:val="00F43964"/>
    <w:rsid w:val="00F549C8"/>
    <w:rsid w:val="00FA01D2"/>
    <w:rsid w:val="00FA2A53"/>
    <w:rsid w:val="00FB6B92"/>
    <w:rsid w:val="00FC2FDD"/>
    <w:rsid w:val="00FD479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8AB22"/>
  <w15:docId w15:val="{C7402CBB-B144-48C9-B7E0-F11966323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894A7B"/>
    <w:pPr>
      <w:ind w:left="720"/>
      <w:contextualSpacing/>
    </w:pPr>
  </w:style>
  <w:style w:type="table" w:styleId="Mriekatabuky">
    <w:name w:val="Table Grid"/>
    <w:basedOn w:val="Normlnatabuka"/>
    <w:uiPriority w:val="59"/>
    <w:rsid w:val="00894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semiHidden/>
    <w:rsid w:val="0067553D"/>
    <w:pPr>
      <w:tabs>
        <w:tab w:val="center" w:pos="4536"/>
        <w:tab w:val="right" w:pos="9072"/>
      </w:tabs>
      <w:spacing w:after="0" w:line="240" w:lineRule="auto"/>
    </w:pPr>
    <w:rPr>
      <w:rFonts w:ascii="Times New Roman" w:eastAsia="Times New Roman" w:hAnsi="Times New Roman" w:cs="Times New Roman"/>
      <w:sz w:val="24"/>
      <w:szCs w:val="24"/>
      <w:lang w:val="cs-CZ" w:eastAsia="cs-CZ"/>
    </w:rPr>
  </w:style>
  <w:style w:type="character" w:customStyle="1" w:styleId="HlavikaChar">
    <w:name w:val="Hlavička Char"/>
    <w:basedOn w:val="Predvolenpsmoodseku"/>
    <w:link w:val="Hlavika"/>
    <w:uiPriority w:val="99"/>
    <w:semiHidden/>
    <w:rsid w:val="0067553D"/>
    <w:rPr>
      <w:rFonts w:ascii="Times New Roman" w:eastAsia="Times New Roman" w:hAnsi="Times New Roman" w:cs="Times New Roman"/>
      <w:sz w:val="24"/>
      <w:szCs w:val="24"/>
      <w:lang w:val="cs-CZ" w:eastAsia="cs-CZ"/>
    </w:rPr>
  </w:style>
  <w:style w:type="paragraph" w:customStyle="1" w:styleId="odsek">
    <w:name w:val="odsek"/>
    <w:basedOn w:val="Normlny"/>
    <w:rsid w:val="00026132"/>
    <w:pPr>
      <w:numPr>
        <w:ilvl w:val="1"/>
        <w:numId w:val="41"/>
      </w:numPr>
      <w:spacing w:after="120" w:line="240" w:lineRule="auto"/>
      <w:jc w:val="both"/>
    </w:pPr>
    <w:rPr>
      <w:rFonts w:ascii="Times New Roman" w:eastAsia="Times New Roman" w:hAnsi="Times New Roman" w:cs="Times New Roman"/>
      <w:color w:val="000000"/>
      <w:sz w:val="24"/>
      <w:szCs w:val="24"/>
    </w:rPr>
  </w:style>
  <w:style w:type="paragraph" w:customStyle="1" w:styleId="lnok">
    <w:name w:val="článok"/>
    <w:basedOn w:val="Normlny"/>
    <w:next w:val="odsek"/>
    <w:rsid w:val="00026132"/>
    <w:pPr>
      <w:numPr>
        <w:numId w:val="41"/>
      </w:numPr>
      <w:spacing w:before="120" w:after="240" w:line="240" w:lineRule="auto"/>
      <w:jc w:val="center"/>
    </w:pPr>
    <w:rPr>
      <w:rFonts w:ascii="Times New Roman" w:eastAsia="Times New Roman" w:hAnsi="Times New Roman" w:cs="Times New Roman"/>
      <w:b/>
      <w:color w:val="000000"/>
      <w:sz w:val="26"/>
      <w:szCs w:val="26"/>
    </w:rPr>
  </w:style>
  <w:style w:type="paragraph" w:styleId="Pta">
    <w:name w:val="footer"/>
    <w:basedOn w:val="Normlny"/>
    <w:link w:val="PtaChar"/>
    <w:uiPriority w:val="99"/>
    <w:unhideWhenUsed/>
    <w:rsid w:val="00597036"/>
    <w:pPr>
      <w:tabs>
        <w:tab w:val="center" w:pos="4536"/>
        <w:tab w:val="right" w:pos="9072"/>
      </w:tabs>
      <w:spacing w:after="0" w:line="240" w:lineRule="auto"/>
    </w:pPr>
  </w:style>
  <w:style w:type="character" w:customStyle="1" w:styleId="PtaChar">
    <w:name w:val="Päta Char"/>
    <w:basedOn w:val="Predvolenpsmoodseku"/>
    <w:link w:val="Pta"/>
    <w:uiPriority w:val="99"/>
    <w:rsid w:val="00597036"/>
  </w:style>
  <w:style w:type="character" w:customStyle="1" w:styleId="apple-converted-space">
    <w:name w:val="apple-converted-space"/>
    <w:basedOn w:val="Predvolenpsmoodseku"/>
    <w:rsid w:val="00D93677"/>
  </w:style>
  <w:style w:type="paragraph" w:styleId="Textbubliny">
    <w:name w:val="Balloon Text"/>
    <w:basedOn w:val="Normlny"/>
    <w:link w:val="TextbublinyChar"/>
    <w:uiPriority w:val="99"/>
    <w:semiHidden/>
    <w:unhideWhenUsed/>
    <w:rsid w:val="00D4653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D46534"/>
    <w:rPr>
      <w:rFonts w:ascii="Segoe UI" w:hAnsi="Segoe UI" w:cs="Segoe UI"/>
      <w:sz w:val="18"/>
      <w:szCs w:val="18"/>
    </w:rPr>
  </w:style>
  <w:style w:type="table" w:styleId="Strednmrieka3zvraznenie5">
    <w:name w:val="Medium Grid 3 Accent 5"/>
    <w:basedOn w:val="Normlnatabuka"/>
    <w:uiPriority w:val="69"/>
    <w:rsid w:val="007C7EDA"/>
    <w:pPr>
      <w:spacing w:after="0" w:line="240" w:lineRule="auto"/>
    </w:pPr>
    <w:rPr>
      <w:rFonts w:eastAsiaTheme="minorHAnsi"/>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Zkladntext">
    <w:name w:val="Body Text"/>
    <w:basedOn w:val="Normlny"/>
    <w:link w:val="ZkladntextChar"/>
    <w:uiPriority w:val="1"/>
    <w:qFormat/>
    <w:rsid w:val="000D49D8"/>
    <w:pPr>
      <w:widowControl w:val="0"/>
      <w:autoSpaceDE w:val="0"/>
      <w:autoSpaceDN w:val="0"/>
      <w:spacing w:after="0" w:line="240" w:lineRule="auto"/>
    </w:pPr>
    <w:rPr>
      <w:rFonts w:ascii="Arial Narrow" w:eastAsia="Arial Narrow" w:hAnsi="Arial Narrow" w:cs="Arial Narrow"/>
      <w:sz w:val="24"/>
      <w:szCs w:val="24"/>
      <w:lang w:eastAsia="en-US"/>
    </w:rPr>
  </w:style>
  <w:style w:type="character" w:customStyle="1" w:styleId="ZkladntextChar">
    <w:name w:val="Základný text Char"/>
    <w:basedOn w:val="Predvolenpsmoodseku"/>
    <w:link w:val="Zkladntext"/>
    <w:uiPriority w:val="1"/>
    <w:rsid w:val="000D49D8"/>
    <w:rPr>
      <w:rFonts w:ascii="Arial Narrow" w:eastAsia="Arial Narrow" w:hAnsi="Arial Narrow" w:cs="Arial Narrow"/>
      <w:sz w:val="24"/>
      <w:szCs w:val="24"/>
      <w:lang w:eastAsia="en-US"/>
    </w:rPr>
  </w:style>
  <w:style w:type="paragraph" w:styleId="Textpoznmkypodiarou">
    <w:name w:val="footnote text"/>
    <w:basedOn w:val="Normlny"/>
    <w:link w:val="TextpoznmkypodiarouChar"/>
    <w:uiPriority w:val="99"/>
    <w:semiHidden/>
    <w:unhideWhenUsed/>
    <w:rsid w:val="000D49D8"/>
    <w:pPr>
      <w:spacing w:after="0" w:line="240" w:lineRule="auto"/>
    </w:pPr>
    <w:rPr>
      <w:rFonts w:eastAsiaTheme="minorHAnsi"/>
      <w:kern w:val="2"/>
      <w:sz w:val="20"/>
      <w:szCs w:val="20"/>
      <w:lang w:eastAsia="en-US"/>
      <w14:ligatures w14:val="standardContextual"/>
    </w:rPr>
  </w:style>
  <w:style w:type="character" w:customStyle="1" w:styleId="TextpoznmkypodiarouChar">
    <w:name w:val="Text poznámky pod čiarou Char"/>
    <w:basedOn w:val="Predvolenpsmoodseku"/>
    <w:link w:val="Textpoznmkypodiarou"/>
    <w:uiPriority w:val="99"/>
    <w:semiHidden/>
    <w:rsid w:val="000D49D8"/>
    <w:rPr>
      <w:rFonts w:eastAsiaTheme="minorHAnsi"/>
      <w:kern w:val="2"/>
      <w:sz w:val="20"/>
      <w:szCs w:val="20"/>
      <w:lang w:eastAsia="en-US"/>
      <w14:ligatures w14:val="standardContextual"/>
    </w:rPr>
  </w:style>
  <w:style w:type="character" w:styleId="Odkaznapoznmkupodiarou">
    <w:name w:val="footnote reference"/>
    <w:basedOn w:val="Predvolenpsmoodseku"/>
    <w:uiPriority w:val="99"/>
    <w:semiHidden/>
    <w:unhideWhenUsed/>
    <w:rsid w:val="000D49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03612">
      <w:bodyDiv w:val="1"/>
      <w:marLeft w:val="0"/>
      <w:marRight w:val="0"/>
      <w:marTop w:val="0"/>
      <w:marBottom w:val="0"/>
      <w:divBdr>
        <w:top w:val="none" w:sz="0" w:space="0" w:color="auto"/>
        <w:left w:val="none" w:sz="0" w:space="0" w:color="auto"/>
        <w:bottom w:val="none" w:sz="0" w:space="0" w:color="auto"/>
        <w:right w:val="none" w:sz="0" w:space="0" w:color="auto"/>
      </w:divBdr>
    </w:div>
    <w:div w:id="507792774">
      <w:bodyDiv w:val="1"/>
      <w:marLeft w:val="0"/>
      <w:marRight w:val="0"/>
      <w:marTop w:val="0"/>
      <w:marBottom w:val="0"/>
      <w:divBdr>
        <w:top w:val="none" w:sz="0" w:space="0" w:color="auto"/>
        <w:left w:val="none" w:sz="0" w:space="0" w:color="auto"/>
        <w:bottom w:val="none" w:sz="0" w:space="0" w:color="auto"/>
        <w:right w:val="none" w:sz="0" w:space="0" w:color="auto"/>
      </w:divBdr>
    </w:div>
    <w:div w:id="734668919">
      <w:bodyDiv w:val="1"/>
      <w:marLeft w:val="0"/>
      <w:marRight w:val="0"/>
      <w:marTop w:val="0"/>
      <w:marBottom w:val="0"/>
      <w:divBdr>
        <w:top w:val="none" w:sz="0" w:space="0" w:color="auto"/>
        <w:left w:val="none" w:sz="0" w:space="0" w:color="auto"/>
        <w:bottom w:val="none" w:sz="0" w:space="0" w:color="auto"/>
        <w:right w:val="none" w:sz="0" w:space="0" w:color="auto"/>
      </w:divBdr>
    </w:div>
    <w:div w:id="899943147">
      <w:bodyDiv w:val="1"/>
      <w:marLeft w:val="0"/>
      <w:marRight w:val="0"/>
      <w:marTop w:val="0"/>
      <w:marBottom w:val="0"/>
      <w:divBdr>
        <w:top w:val="none" w:sz="0" w:space="0" w:color="auto"/>
        <w:left w:val="none" w:sz="0" w:space="0" w:color="auto"/>
        <w:bottom w:val="none" w:sz="0" w:space="0" w:color="auto"/>
        <w:right w:val="none" w:sz="0" w:space="0" w:color="auto"/>
      </w:divBdr>
    </w:div>
    <w:div w:id="1299606073">
      <w:bodyDiv w:val="1"/>
      <w:marLeft w:val="0"/>
      <w:marRight w:val="0"/>
      <w:marTop w:val="0"/>
      <w:marBottom w:val="0"/>
      <w:divBdr>
        <w:top w:val="none" w:sz="0" w:space="0" w:color="auto"/>
        <w:left w:val="none" w:sz="0" w:space="0" w:color="auto"/>
        <w:bottom w:val="none" w:sz="0" w:space="0" w:color="auto"/>
        <w:right w:val="none" w:sz="0" w:space="0" w:color="auto"/>
      </w:divBdr>
      <w:divsChild>
        <w:div w:id="435029792">
          <w:marLeft w:val="0"/>
          <w:marRight w:val="0"/>
          <w:marTop w:val="0"/>
          <w:marBottom w:val="0"/>
          <w:divBdr>
            <w:top w:val="none" w:sz="0" w:space="0" w:color="auto"/>
            <w:left w:val="none" w:sz="0" w:space="0" w:color="auto"/>
            <w:bottom w:val="none" w:sz="0" w:space="0" w:color="auto"/>
            <w:right w:val="none" w:sz="0" w:space="0" w:color="auto"/>
          </w:divBdr>
          <w:divsChild>
            <w:div w:id="1029716536">
              <w:marLeft w:val="-430"/>
              <w:marRight w:val="-430"/>
              <w:marTop w:val="0"/>
              <w:marBottom w:val="0"/>
              <w:divBdr>
                <w:top w:val="none" w:sz="0" w:space="0" w:color="auto"/>
                <w:left w:val="none" w:sz="0" w:space="0" w:color="auto"/>
                <w:bottom w:val="none" w:sz="0" w:space="0" w:color="auto"/>
                <w:right w:val="none" w:sz="0" w:space="0" w:color="auto"/>
              </w:divBdr>
              <w:divsChild>
                <w:div w:id="1792170068">
                  <w:marLeft w:val="0"/>
                  <w:marRight w:val="0"/>
                  <w:marTop w:val="0"/>
                  <w:marBottom w:val="0"/>
                  <w:divBdr>
                    <w:top w:val="none" w:sz="0" w:space="0" w:color="auto"/>
                    <w:left w:val="none" w:sz="0" w:space="0" w:color="auto"/>
                    <w:bottom w:val="none" w:sz="0" w:space="0" w:color="auto"/>
                    <w:right w:val="none" w:sz="0" w:space="0" w:color="auto"/>
                  </w:divBdr>
                  <w:divsChild>
                    <w:div w:id="626743515">
                      <w:marLeft w:val="0"/>
                      <w:marRight w:val="0"/>
                      <w:marTop w:val="0"/>
                      <w:marBottom w:val="0"/>
                      <w:divBdr>
                        <w:top w:val="none" w:sz="0" w:space="0" w:color="auto"/>
                        <w:left w:val="none" w:sz="0" w:space="0" w:color="auto"/>
                        <w:bottom w:val="none" w:sz="0" w:space="0" w:color="auto"/>
                        <w:right w:val="none" w:sz="0" w:space="0" w:color="auto"/>
                      </w:divBdr>
                      <w:divsChild>
                        <w:div w:id="1490367159">
                          <w:marLeft w:val="0"/>
                          <w:marRight w:val="0"/>
                          <w:marTop w:val="0"/>
                          <w:marBottom w:val="0"/>
                          <w:divBdr>
                            <w:top w:val="none" w:sz="0" w:space="0" w:color="auto"/>
                            <w:left w:val="none" w:sz="0" w:space="0" w:color="auto"/>
                            <w:bottom w:val="none" w:sz="0" w:space="0" w:color="auto"/>
                            <w:right w:val="none" w:sz="0" w:space="0" w:color="auto"/>
                          </w:divBdr>
                          <w:divsChild>
                            <w:div w:id="1870877974">
                              <w:marLeft w:val="215"/>
                              <w:marRight w:val="215"/>
                              <w:marTop w:val="215"/>
                              <w:marBottom w:val="215"/>
                              <w:divBdr>
                                <w:top w:val="none" w:sz="0" w:space="0" w:color="auto"/>
                                <w:left w:val="none" w:sz="0" w:space="0" w:color="auto"/>
                                <w:bottom w:val="none" w:sz="0" w:space="0" w:color="auto"/>
                                <w:right w:val="none" w:sz="0" w:space="0" w:color="auto"/>
                              </w:divBdr>
                              <w:divsChild>
                                <w:div w:id="436754771">
                                  <w:marLeft w:val="0"/>
                                  <w:marRight w:val="0"/>
                                  <w:marTop w:val="0"/>
                                  <w:marBottom w:val="0"/>
                                  <w:divBdr>
                                    <w:top w:val="none" w:sz="0" w:space="0" w:color="auto"/>
                                    <w:left w:val="none" w:sz="0" w:space="0" w:color="auto"/>
                                    <w:bottom w:val="none" w:sz="0" w:space="0" w:color="auto"/>
                                    <w:right w:val="none" w:sz="0" w:space="0" w:color="auto"/>
                                  </w:divBdr>
                                  <w:divsChild>
                                    <w:div w:id="1231697678">
                                      <w:marLeft w:val="0"/>
                                      <w:marRight w:val="0"/>
                                      <w:marTop w:val="0"/>
                                      <w:marBottom w:val="0"/>
                                      <w:divBdr>
                                        <w:top w:val="none" w:sz="0" w:space="0" w:color="auto"/>
                                        <w:left w:val="none" w:sz="0" w:space="0" w:color="auto"/>
                                        <w:bottom w:val="none" w:sz="0" w:space="0" w:color="auto"/>
                                        <w:right w:val="none" w:sz="0" w:space="0" w:color="auto"/>
                                      </w:divBdr>
                                      <w:divsChild>
                                        <w:div w:id="708846566">
                                          <w:marLeft w:val="0"/>
                                          <w:marRight w:val="0"/>
                                          <w:marTop w:val="0"/>
                                          <w:marBottom w:val="0"/>
                                          <w:divBdr>
                                            <w:top w:val="none" w:sz="0" w:space="0" w:color="auto"/>
                                            <w:left w:val="none" w:sz="0" w:space="0" w:color="auto"/>
                                            <w:bottom w:val="none" w:sz="0" w:space="0" w:color="auto"/>
                                            <w:right w:val="none" w:sz="0" w:space="0" w:color="auto"/>
                                          </w:divBdr>
                                          <w:divsChild>
                                            <w:div w:id="153376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5591279">
      <w:bodyDiv w:val="1"/>
      <w:marLeft w:val="0"/>
      <w:marRight w:val="0"/>
      <w:marTop w:val="0"/>
      <w:marBottom w:val="0"/>
      <w:divBdr>
        <w:top w:val="none" w:sz="0" w:space="0" w:color="auto"/>
        <w:left w:val="none" w:sz="0" w:space="0" w:color="auto"/>
        <w:bottom w:val="none" w:sz="0" w:space="0" w:color="auto"/>
        <w:right w:val="none" w:sz="0" w:space="0" w:color="auto"/>
      </w:divBdr>
    </w:div>
    <w:div w:id="169202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slov-lex.sk/ezbierky-fe/pravne-predpisy/SK/ZZ/2008/245/" TargetMode="External"/><Relationship Id="rId3" Type="http://schemas.openxmlformats.org/officeDocument/2006/relationships/hyperlink" Target="https://www.minedu.sk/data/att/71e/30599.332e7e.pdf" TargetMode="External"/><Relationship Id="rId7" Type="http://schemas.openxmlformats.org/officeDocument/2006/relationships/hyperlink" Target="https://www.slov-lex.sk/pravne-predpisy/SK/ZZ/2004/365/" TargetMode="External"/><Relationship Id="rId2" Type="http://schemas.openxmlformats.org/officeDocument/2006/relationships/hyperlink" Target="https://www.minedu.sk/data/att/71e/30599.332e7e.pdf" TargetMode="External"/><Relationship Id="rId1" Type="http://schemas.openxmlformats.org/officeDocument/2006/relationships/hyperlink" Target="https://www.slov-lex.sk/ezbierky/pravne-predpisy/SK/ZZ/1991/104/" TargetMode="External"/><Relationship Id="rId6" Type="http://schemas.openxmlformats.org/officeDocument/2006/relationships/hyperlink" Target="https://www.slov-lex.sk/pravne-predpisy/SK/ZZ/2004/365/" TargetMode="External"/><Relationship Id="rId11" Type="http://schemas.openxmlformats.org/officeDocument/2006/relationships/hyperlink" Target="https://www.minedu.sk/krizove-udalosti-na-skolach/" TargetMode="External"/><Relationship Id="rId5" Type="http://schemas.openxmlformats.org/officeDocument/2006/relationships/hyperlink" Target="https://www.minedu.sk/data/att/71e/30599.332e7e.pdf" TargetMode="External"/><Relationship Id="rId10" Type="http://schemas.openxmlformats.org/officeDocument/2006/relationships/hyperlink" Target="https://www.slov-lex.sk/ezbierky-fe/pravne-predpisy/SK/ZZ/2008/245/" TargetMode="External"/><Relationship Id="rId4" Type="http://schemas.openxmlformats.org/officeDocument/2006/relationships/hyperlink" Target="https://rm.coe.int/reference-framework-vol2-slovak-final/168098f7df" TargetMode="External"/><Relationship Id="rId9" Type="http://schemas.openxmlformats.org/officeDocument/2006/relationships/hyperlink" Target="https://www.slov-lex.sk/ezbierky-fe/pravne-predpisy/SK/ZZ/2008/245/"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FF412-67C7-4379-B236-B275B99D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10306</Words>
  <Characters>58745</Characters>
  <Application>Microsoft Office Word</Application>
  <DocSecurity>0</DocSecurity>
  <Lines>489</Lines>
  <Paragraphs>137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Lenka Hirjaková</cp:lastModifiedBy>
  <cp:revision>9</cp:revision>
  <cp:lastPrinted>2023-08-31T11:38:00Z</cp:lastPrinted>
  <dcterms:created xsi:type="dcterms:W3CDTF">2025-08-23T14:48:00Z</dcterms:created>
  <dcterms:modified xsi:type="dcterms:W3CDTF">2025-08-27T10:26:00Z</dcterms:modified>
</cp:coreProperties>
</file>